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4"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000" w:firstRow="0" w:lastRow="0" w:firstColumn="0" w:lastColumn="0" w:noHBand="0" w:noVBand="0"/>
      </w:tblPr>
      <w:tblGrid>
        <w:gridCol w:w="3654"/>
        <w:gridCol w:w="2135"/>
        <w:gridCol w:w="4418"/>
      </w:tblGrid>
      <w:tr w:rsidR="008B6272" w:rsidRPr="00A53F5B" w14:paraId="324C91EF" w14:textId="77777777" w:rsidTr="008B6272">
        <w:trPr>
          <w:trHeight w:val="494"/>
        </w:trPr>
        <w:tc>
          <w:tcPr>
            <w:tcW w:w="3654" w:type="dxa"/>
            <w:shd w:val="clear" w:color="auto" w:fill="auto"/>
          </w:tcPr>
          <w:p w14:paraId="2A074962" w14:textId="414F223C" w:rsidR="008B6272" w:rsidRPr="00A640CD" w:rsidRDefault="00991F00" w:rsidP="00235E45">
            <w:pPr>
              <w:rPr>
                <w:rFonts w:ascii="Arial" w:hAnsi="Arial" w:cs="Arial"/>
                <w:sz w:val="20"/>
              </w:rPr>
            </w:pPr>
            <w:r>
              <w:rPr>
                <w:noProof/>
              </w:rPr>
              <w:pict w14:anchorId="5457A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112" type="#_x0000_t75" style="position:absolute;margin-left:-5.15pt;margin-top:.05pt;width:100.1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
                  <v:imagedata r:id="rId11" o:title="" croptop="13979f" cropbottom="15034f"/>
                  <w10:wrap type="square" anchory="page"/>
                </v:shape>
              </w:pict>
            </w:r>
          </w:p>
        </w:tc>
        <w:tc>
          <w:tcPr>
            <w:tcW w:w="2135" w:type="dxa"/>
            <w:shd w:val="clear" w:color="auto" w:fill="auto"/>
          </w:tcPr>
          <w:p w14:paraId="74970825" w14:textId="77777777" w:rsidR="008B6272" w:rsidRPr="00A640CD" w:rsidRDefault="008B6272" w:rsidP="00235E45">
            <w:pPr>
              <w:spacing w:before="240"/>
              <w:jc w:val="right"/>
              <w:rPr>
                <w:rFonts w:ascii="Arial" w:hAnsi="Arial" w:cs="Arial"/>
                <w:sz w:val="20"/>
              </w:rPr>
            </w:pPr>
            <w:r w:rsidRPr="00A640CD">
              <w:rPr>
                <w:rFonts w:ascii="Arial" w:hAnsi="Arial" w:cs="Arial"/>
                <w:b/>
                <w:bCs/>
                <w:sz w:val="20"/>
              </w:rPr>
              <w:t xml:space="preserve">Title: </w:t>
            </w:r>
            <w:r>
              <w:rPr>
                <w:rFonts w:ascii="Arial" w:hAnsi="Arial" w:cs="Arial"/>
                <w:b/>
                <w:bCs/>
                <w:sz w:val="20"/>
              </w:rPr>
              <w:t xml:space="preserve">                                         </w:t>
            </w:r>
          </w:p>
        </w:tc>
        <w:tc>
          <w:tcPr>
            <w:tcW w:w="4418" w:type="dxa"/>
            <w:shd w:val="clear" w:color="auto" w:fill="auto"/>
          </w:tcPr>
          <w:p w14:paraId="61206196" w14:textId="77777777" w:rsidR="008B6272" w:rsidRPr="00A53F5B" w:rsidRDefault="008B6272" w:rsidP="00235E45">
            <w:pPr>
              <w:spacing w:before="240"/>
              <w:jc w:val="center"/>
              <w:rPr>
                <w:rFonts w:ascii="Arial" w:hAnsi="Arial" w:cs="Arial"/>
                <w:szCs w:val="24"/>
                <w:highlight w:val="yellow"/>
              </w:rPr>
            </w:pPr>
            <w:r w:rsidRPr="00C04AC1">
              <w:rPr>
                <w:rFonts w:ascii="Arial" w:hAnsi="Arial" w:cs="Arial"/>
                <w:bCs/>
                <w:szCs w:val="24"/>
              </w:rPr>
              <w:t>Global Supplier</w:t>
            </w:r>
            <w:r>
              <w:rPr>
                <w:rFonts w:ascii="Arial" w:hAnsi="Arial" w:cs="Arial"/>
                <w:bCs/>
                <w:szCs w:val="24"/>
              </w:rPr>
              <w:t xml:space="preserve"> Quality</w:t>
            </w:r>
            <w:r w:rsidRPr="00C04AC1">
              <w:rPr>
                <w:rFonts w:ascii="Arial" w:hAnsi="Arial" w:cs="Arial"/>
                <w:bCs/>
                <w:szCs w:val="24"/>
              </w:rPr>
              <w:t xml:space="preserve"> Manual</w:t>
            </w:r>
          </w:p>
        </w:tc>
      </w:tr>
      <w:tr w:rsidR="008B6272" w:rsidRPr="00A640CD" w14:paraId="0176E30C" w14:textId="77777777" w:rsidTr="008B6272">
        <w:trPr>
          <w:trHeight w:val="315"/>
        </w:trPr>
        <w:tc>
          <w:tcPr>
            <w:tcW w:w="3654" w:type="dxa"/>
            <w:shd w:val="clear" w:color="auto" w:fill="auto"/>
          </w:tcPr>
          <w:p w14:paraId="3E873A84" w14:textId="77777777" w:rsidR="008B6272" w:rsidRPr="001C026E" w:rsidRDefault="008B6272" w:rsidP="00235E45">
            <w:pPr>
              <w:rPr>
                <w:rFonts w:ascii="Arial" w:hAnsi="Arial" w:cs="Arial"/>
                <w:sz w:val="20"/>
              </w:rPr>
            </w:pPr>
            <w:r w:rsidRPr="001C026E">
              <w:rPr>
                <w:rFonts w:ascii="Arial" w:hAnsi="Arial" w:cs="Arial"/>
                <w:sz w:val="20"/>
              </w:rPr>
              <w:t>ATS Corporation – Global</w:t>
            </w:r>
          </w:p>
        </w:tc>
        <w:tc>
          <w:tcPr>
            <w:tcW w:w="2135" w:type="dxa"/>
            <w:shd w:val="clear" w:color="auto" w:fill="auto"/>
          </w:tcPr>
          <w:p w14:paraId="64DCB8BC" w14:textId="77777777" w:rsidR="008B6272" w:rsidRPr="00A640CD" w:rsidRDefault="008B6272" w:rsidP="00235E45">
            <w:pPr>
              <w:jc w:val="right"/>
              <w:rPr>
                <w:rFonts w:ascii="Arial" w:hAnsi="Arial" w:cs="Arial"/>
                <w:sz w:val="20"/>
              </w:rPr>
            </w:pPr>
            <w:r w:rsidRPr="00A640CD">
              <w:rPr>
                <w:rFonts w:ascii="Arial" w:hAnsi="Arial" w:cs="Arial"/>
                <w:b/>
                <w:bCs/>
                <w:sz w:val="20"/>
              </w:rPr>
              <w:t xml:space="preserve">Document Number: </w:t>
            </w:r>
          </w:p>
        </w:tc>
        <w:tc>
          <w:tcPr>
            <w:tcW w:w="4418" w:type="dxa"/>
            <w:shd w:val="clear" w:color="auto" w:fill="auto"/>
          </w:tcPr>
          <w:p w14:paraId="02A7FBE3" w14:textId="77777777" w:rsidR="008B6272" w:rsidRPr="00A640CD" w:rsidRDefault="008B6272" w:rsidP="00235E45">
            <w:pPr>
              <w:jc w:val="center"/>
              <w:rPr>
                <w:rFonts w:ascii="Arial" w:hAnsi="Arial" w:cs="Arial"/>
                <w:sz w:val="20"/>
              </w:rPr>
            </w:pPr>
            <w:r w:rsidRPr="00C04AC1">
              <w:rPr>
                <w:rFonts w:ascii="Arial" w:hAnsi="Arial" w:cs="Arial"/>
                <w:sz w:val="20"/>
              </w:rPr>
              <w:t>C7.4-1M</w:t>
            </w:r>
          </w:p>
        </w:tc>
      </w:tr>
      <w:tr w:rsidR="008B6272" w:rsidRPr="006A3202" w14:paraId="751A50E3" w14:textId="77777777" w:rsidTr="008B6272">
        <w:trPr>
          <w:trHeight w:val="315"/>
        </w:trPr>
        <w:tc>
          <w:tcPr>
            <w:tcW w:w="3654" w:type="dxa"/>
            <w:shd w:val="clear" w:color="auto" w:fill="auto"/>
          </w:tcPr>
          <w:p w14:paraId="48F103F3" w14:textId="77777777" w:rsidR="008B6272" w:rsidRPr="00A640CD" w:rsidRDefault="008B6272" w:rsidP="00235E45">
            <w:pPr>
              <w:rPr>
                <w:rFonts w:ascii="Arial" w:hAnsi="Arial" w:cs="Arial"/>
                <w:sz w:val="20"/>
              </w:rPr>
            </w:pPr>
            <w:r>
              <w:rPr>
                <w:rFonts w:ascii="Arial" w:hAnsi="Arial" w:cs="Arial"/>
                <w:bCs/>
                <w:sz w:val="20"/>
              </w:rPr>
              <w:t xml:space="preserve">Global </w:t>
            </w:r>
            <w:r w:rsidRPr="00A640CD">
              <w:rPr>
                <w:rFonts w:ascii="Arial" w:hAnsi="Arial" w:cs="Arial"/>
                <w:bCs/>
                <w:sz w:val="20"/>
              </w:rPr>
              <w:t>Business Process Procedure</w:t>
            </w:r>
          </w:p>
        </w:tc>
        <w:tc>
          <w:tcPr>
            <w:tcW w:w="2135" w:type="dxa"/>
            <w:shd w:val="clear" w:color="auto" w:fill="auto"/>
          </w:tcPr>
          <w:p w14:paraId="613161C7" w14:textId="77777777" w:rsidR="008B6272" w:rsidRPr="00A640CD" w:rsidRDefault="008B6272" w:rsidP="00235E45">
            <w:pPr>
              <w:jc w:val="right"/>
              <w:rPr>
                <w:rFonts w:ascii="Arial" w:hAnsi="Arial" w:cs="Arial"/>
                <w:b/>
                <w:bCs/>
                <w:sz w:val="20"/>
              </w:rPr>
            </w:pPr>
            <w:r w:rsidRPr="00A640CD">
              <w:rPr>
                <w:rFonts w:ascii="Arial" w:hAnsi="Arial" w:cs="Arial"/>
                <w:b/>
                <w:bCs/>
                <w:sz w:val="20"/>
              </w:rPr>
              <w:t xml:space="preserve">Function: </w:t>
            </w:r>
          </w:p>
        </w:tc>
        <w:tc>
          <w:tcPr>
            <w:tcW w:w="4418" w:type="dxa"/>
            <w:shd w:val="clear" w:color="auto" w:fill="auto"/>
          </w:tcPr>
          <w:p w14:paraId="3E80FA97" w14:textId="77777777" w:rsidR="008B6272" w:rsidRPr="006A3202" w:rsidRDefault="008B6272" w:rsidP="00235E45">
            <w:pPr>
              <w:jc w:val="center"/>
              <w:rPr>
                <w:rFonts w:ascii="Arial" w:hAnsi="Arial" w:cs="Arial"/>
                <w:sz w:val="20"/>
              </w:rPr>
            </w:pPr>
            <w:r w:rsidRPr="006A3202">
              <w:rPr>
                <w:rFonts w:ascii="Arial" w:hAnsi="Arial" w:cs="Arial"/>
                <w:sz w:val="20"/>
              </w:rPr>
              <w:t>Global Quality/ Global Supply Chain</w:t>
            </w:r>
          </w:p>
        </w:tc>
      </w:tr>
      <w:tr w:rsidR="008B6272" w:rsidRPr="006A3202" w14:paraId="7309162C" w14:textId="77777777" w:rsidTr="008B6272">
        <w:trPr>
          <w:trHeight w:val="368"/>
        </w:trPr>
        <w:tc>
          <w:tcPr>
            <w:tcW w:w="5789" w:type="dxa"/>
            <w:gridSpan w:val="2"/>
            <w:tcBorders>
              <w:bottom w:val="single" w:sz="4" w:space="0" w:color="E7E6E6"/>
            </w:tcBorders>
            <w:shd w:val="clear" w:color="auto" w:fill="auto"/>
          </w:tcPr>
          <w:p w14:paraId="0D9E1319" w14:textId="77777777" w:rsidR="008B6272" w:rsidRPr="00A640CD" w:rsidRDefault="008B6272" w:rsidP="00235E45">
            <w:pPr>
              <w:jc w:val="right"/>
              <w:rPr>
                <w:rFonts w:ascii="Arial" w:hAnsi="Arial" w:cs="Arial"/>
                <w:sz w:val="20"/>
              </w:rPr>
            </w:pPr>
            <w:r w:rsidRPr="00A640CD">
              <w:rPr>
                <w:rFonts w:ascii="Arial" w:hAnsi="Arial" w:cs="Arial"/>
                <w:b/>
                <w:bCs/>
                <w:sz w:val="20"/>
              </w:rPr>
              <w:t>Authorized By:</w:t>
            </w:r>
          </w:p>
        </w:tc>
        <w:tc>
          <w:tcPr>
            <w:tcW w:w="4418" w:type="dxa"/>
            <w:tcBorders>
              <w:bottom w:val="single" w:sz="4" w:space="0" w:color="E7E6E6"/>
            </w:tcBorders>
            <w:shd w:val="clear" w:color="auto" w:fill="auto"/>
          </w:tcPr>
          <w:p w14:paraId="044F58AA" w14:textId="77777777" w:rsidR="008B6272" w:rsidRPr="006A3202" w:rsidRDefault="008B6272" w:rsidP="00235E45">
            <w:pPr>
              <w:jc w:val="center"/>
              <w:rPr>
                <w:rFonts w:ascii="Arial" w:hAnsi="Arial" w:cs="Arial"/>
                <w:sz w:val="18"/>
                <w:szCs w:val="18"/>
              </w:rPr>
            </w:pPr>
            <w:r w:rsidRPr="006A3202">
              <w:rPr>
                <w:rFonts w:ascii="Arial" w:hAnsi="Arial" w:cs="Arial"/>
                <w:sz w:val="18"/>
                <w:szCs w:val="18"/>
              </w:rPr>
              <w:t>Global Supplier Quality &amp; Development Manager</w:t>
            </w:r>
          </w:p>
        </w:tc>
      </w:tr>
      <w:tr w:rsidR="008B6272" w:rsidRPr="00A640CD" w14:paraId="46FAF109" w14:textId="77777777" w:rsidTr="008B6272">
        <w:trPr>
          <w:trHeight w:val="224"/>
        </w:trPr>
        <w:tc>
          <w:tcPr>
            <w:tcW w:w="10207" w:type="dxa"/>
            <w:gridSpan w:val="3"/>
            <w:tcBorders>
              <w:top w:val="single" w:sz="4" w:space="0" w:color="E7E6E6"/>
              <w:left w:val="nil"/>
              <w:bottom w:val="single" w:sz="4" w:space="0" w:color="000000"/>
              <w:right w:val="nil"/>
            </w:tcBorders>
            <w:shd w:val="clear" w:color="auto" w:fill="auto"/>
          </w:tcPr>
          <w:p w14:paraId="3EA47A77" w14:textId="77777777" w:rsidR="008B6272" w:rsidRPr="00A640CD" w:rsidRDefault="008B6272" w:rsidP="00235E45">
            <w:pPr>
              <w:jc w:val="center"/>
              <w:rPr>
                <w:rFonts w:ascii="Arial" w:hAnsi="Arial" w:cs="Arial"/>
                <w:b/>
                <w:bCs/>
                <w:sz w:val="20"/>
                <w:highlight w:val="yellow"/>
              </w:rPr>
            </w:pPr>
            <w:r w:rsidRPr="00A640CD">
              <w:rPr>
                <w:rFonts w:ascii="Arial" w:hAnsi="Arial" w:cs="Arial"/>
                <w:b/>
                <w:bCs/>
                <w:color w:val="FF0000"/>
                <w:sz w:val="20"/>
              </w:rPr>
              <w:t>Hard Copies Uncontrolled - Verify Effective Date Prior to Use</w:t>
            </w:r>
          </w:p>
        </w:tc>
      </w:tr>
    </w:tbl>
    <w:p w14:paraId="63219CF7" w14:textId="25DB87B3" w:rsidR="003A53F4" w:rsidRPr="0031002C" w:rsidRDefault="003A53F4" w:rsidP="003A53F4">
      <w:pPr>
        <w:pStyle w:val="Inhaltsverzeichnisberschrift1"/>
      </w:pPr>
      <w:r w:rsidRPr="0031002C">
        <w:rPr>
          <w:rFonts w:eastAsia="Cambria" w:cs="Cambria"/>
          <w:lang w:val="de-DE"/>
        </w:rPr>
        <w:t>Inhalt</w:t>
      </w:r>
    </w:p>
    <w:p w14:paraId="534823DB" w14:textId="0FB9B77E" w:rsidR="00AC1F51" w:rsidRDefault="003A53F4">
      <w:pPr>
        <w:pStyle w:val="TOC1"/>
        <w:tabs>
          <w:tab w:val="left" w:pos="660"/>
          <w:tab w:val="right" w:leader="dot" w:pos="9926"/>
        </w:tabs>
        <w:rPr>
          <w:rFonts w:asciiTheme="minorHAnsi" w:eastAsiaTheme="minorEastAsia" w:hAnsiTheme="minorHAnsi" w:cstheme="minorBidi"/>
          <w:noProof/>
          <w:sz w:val="22"/>
          <w:szCs w:val="22"/>
          <w:lang w:val="de-DE" w:eastAsia="de-DE"/>
        </w:rPr>
      </w:pPr>
      <w:r w:rsidRPr="0031002C">
        <w:fldChar w:fldCharType="begin"/>
      </w:r>
      <w:r w:rsidRPr="0031002C">
        <w:instrText xml:space="preserve"> TOC \o "1-3" \h \z \u </w:instrText>
      </w:r>
      <w:r w:rsidRPr="0031002C">
        <w:fldChar w:fldCharType="separate"/>
      </w:r>
      <w:hyperlink w:anchor="_Toc129094614" w:history="1">
        <w:r w:rsidR="00AC1F51" w:rsidRPr="007F1A88">
          <w:rPr>
            <w:rStyle w:val="Hyperlink"/>
            <w:rFonts w:ascii="Arial" w:hAnsi="Arial" w:cs="Arial"/>
            <w:b/>
            <w:bCs/>
            <w:noProof/>
          </w:rPr>
          <w:t>1.0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Umfang</w:t>
        </w:r>
        <w:r w:rsidR="00AC1F51">
          <w:rPr>
            <w:noProof/>
            <w:webHidden/>
          </w:rPr>
          <w:tab/>
        </w:r>
        <w:r w:rsidR="00AC1F51">
          <w:rPr>
            <w:noProof/>
            <w:webHidden/>
          </w:rPr>
          <w:fldChar w:fldCharType="begin"/>
        </w:r>
        <w:r w:rsidR="00AC1F51">
          <w:rPr>
            <w:noProof/>
            <w:webHidden/>
          </w:rPr>
          <w:instrText xml:space="preserve"> PAGEREF _Toc129094614 \h </w:instrText>
        </w:r>
        <w:r w:rsidR="00AC1F51">
          <w:rPr>
            <w:noProof/>
            <w:webHidden/>
          </w:rPr>
        </w:r>
        <w:r w:rsidR="00AC1F51">
          <w:rPr>
            <w:noProof/>
            <w:webHidden/>
          </w:rPr>
          <w:fldChar w:fldCharType="separate"/>
        </w:r>
        <w:r w:rsidR="00AC1F51">
          <w:rPr>
            <w:noProof/>
            <w:webHidden/>
          </w:rPr>
          <w:t>2</w:t>
        </w:r>
        <w:r w:rsidR="00AC1F51">
          <w:rPr>
            <w:noProof/>
            <w:webHidden/>
          </w:rPr>
          <w:fldChar w:fldCharType="end"/>
        </w:r>
      </w:hyperlink>
    </w:p>
    <w:p w14:paraId="11945E34" w14:textId="5357DE47" w:rsidR="00AC1F51" w:rsidRDefault="00991F00">
      <w:pPr>
        <w:pStyle w:val="TOC1"/>
        <w:tabs>
          <w:tab w:val="left" w:pos="660"/>
          <w:tab w:val="right" w:leader="dot" w:pos="9926"/>
        </w:tabs>
        <w:rPr>
          <w:rFonts w:asciiTheme="minorHAnsi" w:eastAsiaTheme="minorEastAsia" w:hAnsiTheme="minorHAnsi" w:cstheme="minorBidi"/>
          <w:noProof/>
          <w:sz w:val="22"/>
          <w:szCs w:val="22"/>
          <w:lang w:val="de-DE" w:eastAsia="de-DE"/>
        </w:rPr>
      </w:pPr>
      <w:hyperlink w:anchor="_Toc129094615" w:history="1">
        <w:r w:rsidR="00AC1F51" w:rsidRPr="007F1A88">
          <w:rPr>
            <w:rStyle w:val="Hyperlink"/>
            <w:rFonts w:ascii="Arial" w:hAnsi="Arial" w:cs="Arial"/>
            <w:b/>
            <w:bCs/>
            <w:noProof/>
          </w:rPr>
          <w:t>2.0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Allgemeine Qualitätsanforderungen von ATS</w:t>
        </w:r>
        <w:r w:rsidR="00AC1F51">
          <w:rPr>
            <w:noProof/>
            <w:webHidden/>
          </w:rPr>
          <w:tab/>
        </w:r>
        <w:r w:rsidR="00AC1F51">
          <w:rPr>
            <w:noProof/>
            <w:webHidden/>
          </w:rPr>
          <w:fldChar w:fldCharType="begin"/>
        </w:r>
        <w:r w:rsidR="00AC1F51">
          <w:rPr>
            <w:noProof/>
            <w:webHidden/>
          </w:rPr>
          <w:instrText xml:space="preserve"> PAGEREF _Toc129094615 \h </w:instrText>
        </w:r>
        <w:r w:rsidR="00AC1F51">
          <w:rPr>
            <w:noProof/>
            <w:webHidden/>
          </w:rPr>
        </w:r>
        <w:r w:rsidR="00AC1F51">
          <w:rPr>
            <w:noProof/>
            <w:webHidden/>
          </w:rPr>
          <w:fldChar w:fldCharType="separate"/>
        </w:r>
        <w:r w:rsidR="00AC1F51">
          <w:rPr>
            <w:noProof/>
            <w:webHidden/>
          </w:rPr>
          <w:t>2</w:t>
        </w:r>
        <w:r w:rsidR="00AC1F51">
          <w:rPr>
            <w:noProof/>
            <w:webHidden/>
          </w:rPr>
          <w:fldChar w:fldCharType="end"/>
        </w:r>
      </w:hyperlink>
    </w:p>
    <w:p w14:paraId="03EEBBF9" w14:textId="0C811614" w:rsidR="00AC1F51" w:rsidRDefault="00991F00">
      <w:pPr>
        <w:pStyle w:val="TOC1"/>
        <w:tabs>
          <w:tab w:val="left" w:pos="660"/>
          <w:tab w:val="right" w:leader="dot" w:pos="9926"/>
        </w:tabs>
        <w:rPr>
          <w:rFonts w:asciiTheme="minorHAnsi" w:eastAsiaTheme="minorEastAsia" w:hAnsiTheme="minorHAnsi" w:cstheme="minorBidi"/>
          <w:noProof/>
          <w:sz w:val="22"/>
          <w:szCs w:val="22"/>
          <w:lang w:val="de-DE" w:eastAsia="de-DE"/>
        </w:rPr>
      </w:pPr>
      <w:hyperlink w:anchor="_Toc129094616" w:history="1">
        <w:r w:rsidR="00AC1F51" w:rsidRPr="007F1A88">
          <w:rPr>
            <w:rStyle w:val="Hyperlink"/>
            <w:rFonts w:ascii="Arial" w:hAnsi="Arial" w:cs="Arial"/>
            <w:b/>
            <w:bCs/>
            <w:noProof/>
          </w:rPr>
          <w:t>3.0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Beweisanforderungen an Qualitätssystem</w:t>
        </w:r>
        <w:r w:rsidR="00AC1F51">
          <w:rPr>
            <w:noProof/>
            <w:webHidden/>
          </w:rPr>
          <w:tab/>
        </w:r>
        <w:r w:rsidR="00AC1F51">
          <w:rPr>
            <w:noProof/>
            <w:webHidden/>
          </w:rPr>
          <w:fldChar w:fldCharType="begin"/>
        </w:r>
        <w:r w:rsidR="00AC1F51">
          <w:rPr>
            <w:noProof/>
            <w:webHidden/>
          </w:rPr>
          <w:instrText xml:space="preserve"> PAGEREF _Toc129094616 \h </w:instrText>
        </w:r>
        <w:r w:rsidR="00AC1F51">
          <w:rPr>
            <w:noProof/>
            <w:webHidden/>
          </w:rPr>
        </w:r>
        <w:r w:rsidR="00AC1F51">
          <w:rPr>
            <w:noProof/>
            <w:webHidden/>
          </w:rPr>
          <w:fldChar w:fldCharType="separate"/>
        </w:r>
        <w:r w:rsidR="00AC1F51">
          <w:rPr>
            <w:noProof/>
            <w:webHidden/>
          </w:rPr>
          <w:t>2</w:t>
        </w:r>
        <w:r w:rsidR="00AC1F51">
          <w:rPr>
            <w:noProof/>
            <w:webHidden/>
          </w:rPr>
          <w:fldChar w:fldCharType="end"/>
        </w:r>
      </w:hyperlink>
    </w:p>
    <w:p w14:paraId="78ADF314" w14:textId="084C7D3D" w:rsidR="00AC1F51" w:rsidRDefault="00991F00">
      <w:pPr>
        <w:pStyle w:val="TOC1"/>
        <w:tabs>
          <w:tab w:val="left" w:pos="660"/>
          <w:tab w:val="right" w:leader="dot" w:pos="9926"/>
        </w:tabs>
        <w:rPr>
          <w:rFonts w:asciiTheme="minorHAnsi" w:eastAsiaTheme="minorEastAsia" w:hAnsiTheme="minorHAnsi" w:cstheme="minorBidi"/>
          <w:noProof/>
          <w:sz w:val="22"/>
          <w:szCs w:val="22"/>
          <w:lang w:val="de-DE" w:eastAsia="de-DE"/>
        </w:rPr>
      </w:pPr>
      <w:hyperlink w:anchor="_Toc129094617" w:history="1">
        <w:r w:rsidR="00AC1F51" w:rsidRPr="007F1A88">
          <w:rPr>
            <w:rStyle w:val="Hyperlink"/>
            <w:rFonts w:ascii="Arial" w:hAnsi="Arial" w:cs="Arial"/>
            <w:b/>
            <w:bCs/>
            <w:noProof/>
          </w:rPr>
          <w:t>4.0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Registrierung beim Qualitätssystem – Richtlinie</w:t>
        </w:r>
        <w:r w:rsidR="00AC1F51">
          <w:rPr>
            <w:noProof/>
            <w:webHidden/>
          </w:rPr>
          <w:tab/>
        </w:r>
        <w:r w:rsidR="00AC1F51">
          <w:rPr>
            <w:noProof/>
            <w:webHidden/>
          </w:rPr>
          <w:fldChar w:fldCharType="begin"/>
        </w:r>
        <w:r w:rsidR="00AC1F51">
          <w:rPr>
            <w:noProof/>
            <w:webHidden/>
          </w:rPr>
          <w:instrText xml:space="preserve"> PAGEREF _Toc129094617 \h </w:instrText>
        </w:r>
        <w:r w:rsidR="00AC1F51">
          <w:rPr>
            <w:noProof/>
            <w:webHidden/>
          </w:rPr>
        </w:r>
        <w:r w:rsidR="00AC1F51">
          <w:rPr>
            <w:noProof/>
            <w:webHidden/>
          </w:rPr>
          <w:fldChar w:fldCharType="separate"/>
        </w:r>
        <w:r w:rsidR="00AC1F51">
          <w:rPr>
            <w:noProof/>
            <w:webHidden/>
          </w:rPr>
          <w:t>3</w:t>
        </w:r>
        <w:r w:rsidR="00AC1F51">
          <w:rPr>
            <w:noProof/>
            <w:webHidden/>
          </w:rPr>
          <w:fldChar w:fldCharType="end"/>
        </w:r>
      </w:hyperlink>
    </w:p>
    <w:p w14:paraId="44534C3D" w14:textId="17D575EB" w:rsidR="00AC1F51" w:rsidRDefault="00991F00">
      <w:pPr>
        <w:pStyle w:val="TOC1"/>
        <w:tabs>
          <w:tab w:val="left" w:pos="660"/>
          <w:tab w:val="right" w:leader="dot" w:pos="9926"/>
        </w:tabs>
        <w:rPr>
          <w:rFonts w:asciiTheme="minorHAnsi" w:eastAsiaTheme="minorEastAsia" w:hAnsiTheme="minorHAnsi" w:cstheme="minorBidi"/>
          <w:noProof/>
          <w:sz w:val="22"/>
          <w:szCs w:val="22"/>
          <w:lang w:val="de-DE" w:eastAsia="de-DE"/>
        </w:rPr>
      </w:pPr>
      <w:hyperlink w:anchor="_Toc129094618" w:history="1">
        <w:r w:rsidR="00AC1F51" w:rsidRPr="007F1A88">
          <w:rPr>
            <w:rStyle w:val="Hyperlink"/>
            <w:rFonts w:ascii="Arial" w:hAnsi="Arial" w:cs="Arial"/>
            <w:b/>
            <w:bCs/>
            <w:noProof/>
          </w:rPr>
          <w:t>5.0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Priorität der Dokumente</w:t>
        </w:r>
        <w:r w:rsidR="00AC1F51">
          <w:rPr>
            <w:noProof/>
            <w:webHidden/>
          </w:rPr>
          <w:tab/>
        </w:r>
        <w:r w:rsidR="00AC1F51">
          <w:rPr>
            <w:noProof/>
            <w:webHidden/>
          </w:rPr>
          <w:fldChar w:fldCharType="begin"/>
        </w:r>
        <w:r w:rsidR="00AC1F51">
          <w:rPr>
            <w:noProof/>
            <w:webHidden/>
          </w:rPr>
          <w:instrText xml:space="preserve"> PAGEREF _Toc129094618 \h </w:instrText>
        </w:r>
        <w:r w:rsidR="00AC1F51">
          <w:rPr>
            <w:noProof/>
            <w:webHidden/>
          </w:rPr>
        </w:r>
        <w:r w:rsidR="00AC1F51">
          <w:rPr>
            <w:noProof/>
            <w:webHidden/>
          </w:rPr>
          <w:fldChar w:fldCharType="separate"/>
        </w:r>
        <w:r w:rsidR="00AC1F51">
          <w:rPr>
            <w:noProof/>
            <w:webHidden/>
          </w:rPr>
          <w:t>3</w:t>
        </w:r>
        <w:r w:rsidR="00AC1F51">
          <w:rPr>
            <w:noProof/>
            <w:webHidden/>
          </w:rPr>
          <w:fldChar w:fldCharType="end"/>
        </w:r>
      </w:hyperlink>
    </w:p>
    <w:p w14:paraId="4AA0914F" w14:textId="25A45093" w:rsidR="00AC1F51" w:rsidRDefault="00991F00">
      <w:pPr>
        <w:pStyle w:val="TOC1"/>
        <w:tabs>
          <w:tab w:val="left" w:pos="660"/>
          <w:tab w:val="right" w:leader="dot" w:pos="9926"/>
        </w:tabs>
        <w:rPr>
          <w:rFonts w:asciiTheme="minorHAnsi" w:eastAsiaTheme="minorEastAsia" w:hAnsiTheme="minorHAnsi" w:cstheme="minorBidi"/>
          <w:noProof/>
          <w:sz w:val="22"/>
          <w:szCs w:val="22"/>
          <w:lang w:val="de-DE" w:eastAsia="de-DE"/>
        </w:rPr>
      </w:pPr>
      <w:hyperlink w:anchor="_Toc129094619" w:history="1">
        <w:r w:rsidR="00AC1F51" w:rsidRPr="007F1A88">
          <w:rPr>
            <w:rStyle w:val="Hyperlink"/>
            <w:rFonts w:ascii="Arial" w:hAnsi="Arial" w:cs="Arial"/>
            <w:b/>
            <w:bCs/>
            <w:noProof/>
          </w:rPr>
          <w:t>6.0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Schriftliche Freistellungsanträge</w:t>
        </w:r>
        <w:r w:rsidR="00AC1F51">
          <w:rPr>
            <w:noProof/>
            <w:webHidden/>
          </w:rPr>
          <w:tab/>
        </w:r>
        <w:r w:rsidR="00AC1F51">
          <w:rPr>
            <w:noProof/>
            <w:webHidden/>
          </w:rPr>
          <w:fldChar w:fldCharType="begin"/>
        </w:r>
        <w:r w:rsidR="00AC1F51">
          <w:rPr>
            <w:noProof/>
            <w:webHidden/>
          </w:rPr>
          <w:instrText xml:space="preserve"> PAGEREF _Toc129094619 \h </w:instrText>
        </w:r>
        <w:r w:rsidR="00AC1F51">
          <w:rPr>
            <w:noProof/>
            <w:webHidden/>
          </w:rPr>
        </w:r>
        <w:r w:rsidR="00AC1F51">
          <w:rPr>
            <w:noProof/>
            <w:webHidden/>
          </w:rPr>
          <w:fldChar w:fldCharType="separate"/>
        </w:r>
        <w:r w:rsidR="00AC1F51">
          <w:rPr>
            <w:noProof/>
            <w:webHidden/>
          </w:rPr>
          <w:t>3</w:t>
        </w:r>
        <w:r w:rsidR="00AC1F51">
          <w:rPr>
            <w:noProof/>
            <w:webHidden/>
          </w:rPr>
          <w:fldChar w:fldCharType="end"/>
        </w:r>
      </w:hyperlink>
    </w:p>
    <w:p w14:paraId="0CF352AD" w14:textId="7B5E26F0" w:rsidR="00AC1F51" w:rsidRDefault="00991F00">
      <w:pPr>
        <w:pStyle w:val="TOC1"/>
        <w:tabs>
          <w:tab w:val="left" w:pos="660"/>
          <w:tab w:val="right" w:leader="dot" w:pos="9926"/>
        </w:tabs>
        <w:rPr>
          <w:rFonts w:asciiTheme="minorHAnsi" w:eastAsiaTheme="minorEastAsia" w:hAnsiTheme="minorHAnsi" w:cstheme="minorBidi"/>
          <w:noProof/>
          <w:sz w:val="22"/>
          <w:szCs w:val="22"/>
          <w:lang w:val="de-DE" w:eastAsia="de-DE"/>
        </w:rPr>
      </w:pPr>
      <w:hyperlink w:anchor="_Toc129094620" w:history="1">
        <w:r w:rsidR="00AC1F51" w:rsidRPr="007F1A88">
          <w:rPr>
            <w:rStyle w:val="Hyperlink"/>
            <w:rFonts w:ascii="Arial" w:hAnsi="Arial" w:cs="Arial"/>
            <w:b/>
            <w:bCs/>
            <w:noProof/>
          </w:rPr>
          <w:t>7.0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Allgemeine Geschäftsbedingungen</w:t>
        </w:r>
        <w:r w:rsidR="00AC1F51">
          <w:rPr>
            <w:noProof/>
            <w:webHidden/>
          </w:rPr>
          <w:tab/>
        </w:r>
        <w:r w:rsidR="00AC1F51">
          <w:rPr>
            <w:noProof/>
            <w:webHidden/>
          </w:rPr>
          <w:fldChar w:fldCharType="begin"/>
        </w:r>
        <w:r w:rsidR="00AC1F51">
          <w:rPr>
            <w:noProof/>
            <w:webHidden/>
          </w:rPr>
          <w:instrText xml:space="preserve"> PAGEREF _Toc129094620 \h </w:instrText>
        </w:r>
        <w:r w:rsidR="00AC1F51">
          <w:rPr>
            <w:noProof/>
            <w:webHidden/>
          </w:rPr>
        </w:r>
        <w:r w:rsidR="00AC1F51">
          <w:rPr>
            <w:noProof/>
            <w:webHidden/>
          </w:rPr>
          <w:fldChar w:fldCharType="separate"/>
        </w:r>
        <w:r w:rsidR="00AC1F51">
          <w:rPr>
            <w:noProof/>
            <w:webHidden/>
          </w:rPr>
          <w:t>4</w:t>
        </w:r>
        <w:r w:rsidR="00AC1F51">
          <w:rPr>
            <w:noProof/>
            <w:webHidden/>
          </w:rPr>
          <w:fldChar w:fldCharType="end"/>
        </w:r>
      </w:hyperlink>
    </w:p>
    <w:p w14:paraId="6DB77B8E" w14:textId="4ECB2E65" w:rsidR="00AC1F51" w:rsidRDefault="00991F00">
      <w:pPr>
        <w:pStyle w:val="TOC1"/>
        <w:tabs>
          <w:tab w:val="left" w:pos="660"/>
          <w:tab w:val="right" w:leader="dot" w:pos="9926"/>
        </w:tabs>
        <w:rPr>
          <w:rFonts w:asciiTheme="minorHAnsi" w:eastAsiaTheme="minorEastAsia" w:hAnsiTheme="minorHAnsi" w:cstheme="minorBidi"/>
          <w:noProof/>
          <w:sz w:val="22"/>
          <w:szCs w:val="22"/>
          <w:lang w:val="de-DE" w:eastAsia="de-DE"/>
        </w:rPr>
      </w:pPr>
      <w:hyperlink w:anchor="_Toc129094621" w:history="1">
        <w:r w:rsidR="00AC1F51" w:rsidRPr="007F1A88">
          <w:rPr>
            <w:rStyle w:val="Hyperlink"/>
            <w:rFonts w:ascii="Arial" w:hAnsi="Arial" w:cs="Arial"/>
            <w:b/>
            <w:bCs/>
            <w:noProof/>
          </w:rPr>
          <w:t>8.0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Besonderheiten</w:t>
        </w:r>
        <w:r w:rsidR="00AC1F51">
          <w:rPr>
            <w:noProof/>
            <w:webHidden/>
          </w:rPr>
          <w:tab/>
        </w:r>
        <w:r w:rsidR="00AC1F51">
          <w:rPr>
            <w:noProof/>
            <w:webHidden/>
          </w:rPr>
          <w:fldChar w:fldCharType="begin"/>
        </w:r>
        <w:r w:rsidR="00AC1F51">
          <w:rPr>
            <w:noProof/>
            <w:webHidden/>
          </w:rPr>
          <w:instrText xml:space="preserve"> PAGEREF _Toc129094621 \h </w:instrText>
        </w:r>
        <w:r w:rsidR="00AC1F51">
          <w:rPr>
            <w:noProof/>
            <w:webHidden/>
          </w:rPr>
        </w:r>
        <w:r w:rsidR="00AC1F51">
          <w:rPr>
            <w:noProof/>
            <w:webHidden/>
          </w:rPr>
          <w:fldChar w:fldCharType="separate"/>
        </w:r>
        <w:r w:rsidR="00AC1F51">
          <w:rPr>
            <w:noProof/>
            <w:webHidden/>
          </w:rPr>
          <w:t>4</w:t>
        </w:r>
        <w:r w:rsidR="00AC1F51">
          <w:rPr>
            <w:noProof/>
            <w:webHidden/>
          </w:rPr>
          <w:fldChar w:fldCharType="end"/>
        </w:r>
      </w:hyperlink>
    </w:p>
    <w:p w14:paraId="330BE615" w14:textId="5F371DB8" w:rsidR="00AC1F51" w:rsidRDefault="00991F00">
      <w:pPr>
        <w:pStyle w:val="TOC1"/>
        <w:tabs>
          <w:tab w:val="left" w:pos="660"/>
          <w:tab w:val="right" w:leader="dot" w:pos="9926"/>
        </w:tabs>
        <w:rPr>
          <w:rFonts w:asciiTheme="minorHAnsi" w:eastAsiaTheme="minorEastAsia" w:hAnsiTheme="minorHAnsi" w:cstheme="minorBidi"/>
          <w:noProof/>
          <w:sz w:val="22"/>
          <w:szCs w:val="22"/>
          <w:lang w:val="de-DE" w:eastAsia="de-DE"/>
        </w:rPr>
      </w:pPr>
      <w:hyperlink w:anchor="_Toc129094622" w:history="1">
        <w:r w:rsidR="00AC1F51" w:rsidRPr="007F1A88">
          <w:rPr>
            <w:rStyle w:val="Hyperlink"/>
            <w:rFonts w:ascii="Arial" w:hAnsi="Arial" w:cs="Arial"/>
            <w:b/>
            <w:bCs/>
            <w:noProof/>
          </w:rPr>
          <w:t>9.0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Produktivität / Kontinuierliche Verbesserung</w:t>
        </w:r>
        <w:r w:rsidR="00AC1F51">
          <w:rPr>
            <w:noProof/>
            <w:webHidden/>
          </w:rPr>
          <w:tab/>
        </w:r>
        <w:r w:rsidR="00AC1F51">
          <w:rPr>
            <w:noProof/>
            <w:webHidden/>
          </w:rPr>
          <w:fldChar w:fldCharType="begin"/>
        </w:r>
        <w:r w:rsidR="00AC1F51">
          <w:rPr>
            <w:noProof/>
            <w:webHidden/>
          </w:rPr>
          <w:instrText xml:space="preserve"> PAGEREF _Toc129094622 \h </w:instrText>
        </w:r>
        <w:r w:rsidR="00AC1F51">
          <w:rPr>
            <w:noProof/>
            <w:webHidden/>
          </w:rPr>
        </w:r>
        <w:r w:rsidR="00AC1F51">
          <w:rPr>
            <w:noProof/>
            <w:webHidden/>
          </w:rPr>
          <w:fldChar w:fldCharType="separate"/>
        </w:r>
        <w:r w:rsidR="00AC1F51">
          <w:rPr>
            <w:noProof/>
            <w:webHidden/>
          </w:rPr>
          <w:t>4</w:t>
        </w:r>
        <w:r w:rsidR="00AC1F51">
          <w:rPr>
            <w:noProof/>
            <w:webHidden/>
          </w:rPr>
          <w:fldChar w:fldCharType="end"/>
        </w:r>
      </w:hyperlink>
    </w:p>
    <w:p w14:paraId="6A8671E4" w14:textId="16CF7107"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23" w:history="1">
        <w:r w:rsidR="00AC1F51" w:rsidRPr="007F1A88">
          <w:rPr>
            <w:rStyle w:val="Hyperlink"/>
            <w:rFonts w:ascii="Arial" w:hAnsi="Arial" w:cs="Arial"/>
            <w:b/>
            <w:bCs/>
            <w:noProof/>
          </w:rPr>
          <w:t>10.0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Dokumentationsanforderungen</w:t>
        </w:r>
        <w:r w:rsidR="00AC1F51">
          <w:rPr>
            <w:noProof/>
            <w:webHidden/>
          </w:rPr>
          <w:tab/>
        </w:r>
        <w:r w:rsidR="00AC1F51">
          <w:rPr>
            <w:noProof/>
            <w:webHidden/>
          </w:rPr>
          <w:fldChar w:fldCharType="begin"/>
        </w:r>
        <w:r w:rsidR="00AC1F51">
          <w:rPr>
            <w:noProof/>
            <w:webHidden/>
          </w:rPr>
          <w:instrText xml:space="preserve"> PAGEREF _Toc129094623 \h </w:instrText>
        </w:r>
        <w:r w:rsidR="00AC1F51">
          <w:rPr>
            <w:noProof/>
            <w:webHidden/>
          </w:rPr>
        </w:r>
        <w:r w:rsidR="00AC1F51">
          <w:rPr>
            <w:noProof/>
            <w:webHidden/>
          </w:rPr>
          <w:fldChar w:fldCharType="separate"/>
        </w:r>
        <w:r w:rsidR="00AC1F51">
          <w:rPr>
            <w:noProof/>
            <w:webHidden/>
          </w:rPr>
          <w:t>4</w:t>
        </w:r>
        <w:r w:rsidR="00AC1F51">
          <w:rPr>
            <w:noProof/>
            <w:webHidden/>
          </w:rPr>
          <w:fldChar w:fldCharType="end"/>
        </w:r>
      </w:hyperlink>
    </w:p>
    <w:p w14:paraId="42CC35DC" w14:textId="7B0BA3CF"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24" w:history="1">
        <w:r w:rsidR="00AC1F51" w:rsidRPr="007F1A88">
          <w:rPr>
            <w:rStyle w:val="Hyperlink"/>
            <w:rFonts w:ascii="Arial" w:hAnsi="Arial" w:cs="Arial"/>
            <w:b/>
            <w:bCs/>
            <w:noProof/>
          </w:rPr>
          <w:t>11.0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Kritische Merkmale</w:t>
        </w:r>
        <w:r w:rsidR="00AC1F51">
          <w:rPr>
            <w:noProof/>
            <w:webHidden/>
          </w:rPr>
          <w:tab/>
        </w:r>
        <w:r w:rsidR="00AC1F51">
          <w:rPr>
            <w:noProof/>
            <w:webHidden/>
          </w:rPr>
          <w:fldChar w:fldCharType="begin"/>
        </w:r>
        <w:r w:rsidR="00AC1F51">
          <w:rPr>
            <w:noProof/>
            <w:webHidden/>
          </w:rPr>
          <w:instrText xml:space="preserve"> PAGEREF _Toc129094624 \h </w:instrText>
        </w:r>
        <w:r w:rsidR="00AC1F51">
          <w:rPr>
            <w:noProof/>
            <w:webHidden/>
          </w:rPr>
        </w:r>
        <w:r w:rsidR="00AC1F51">
          <w:rPr>
            <w:noProof/>
            <w:webHidden/>
          </w:rPr>
          <w:fldChar w:fldCharType="separate"/>
        </w:r>
        <w:r w:rsidR="00AC1F51">
          <w:rPr>
            <w:noProof/>
            <w:webHidden/>
          </w:rPr>
          <w:t>5</w:t>
        </w:r>
        <w:r w:rsidR="00AC1F51">
          <w:rPr>
            <w:noProof/>
            <w:webHidden/>
          </w:rPr>
          <w:fldChar w:fldCharType="end"/>
        </w:r>
      </w:hyperlink>
    </w:p>
    <w:p w14:paraId="2F3B0054" w14:textId="425E0488"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25" w:history="1">
        <w:r w:rsidR="00AC1F51" w:rsidRPr="007F1A88">
          <w:rPr>
            <w:rStyle w:val="Hyperlink"/>
            <w:rFonts w:ascii="Arial" w:hAnsi="Arial" w:cs="Arial"/>
            <w:b/>
            <w:bCs/>
            <w:noProof/>
          </w:rPr>
          <w:t>12.0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hAnsi="Arial" w:cs="Arial"/>
            <w:b/>
            <w:noProof/>
          </w:rPr>
          <w:t>Erstmusterprüfung</w:t>
        </w:r>
        <w:r w:rsidR="00AC1F51">
          <w:rPr>
            <w:noProof/>
            <w:webHidden/>
          </w:rPr>
          <w:tab/>
        </w:r>
        <w:r w:rsidR="00AC1F51">
          <w:rPr>
            <w:noProof/>
            <w:webHidden/>
          </w:rPr>
          <w:fldChar w:fldCharType="begin"/>
        </w:r>
        <w:r w:rsidR="00AC1F51">
          <w:rPr>
            <w:noProof/>
            <w:webHidden/>
          </w:rPr>
          <w:instrText xml:space="preserve"> PAGEREF _Toc129094625 \h </w:instrText>
        </w:r>
        <w:r w:rsidR="00AC1F51">
          <w:rPr>
            <w:noProof/>
            <w:webHidden/>
          </w:rPr>
        </w:r>
        <w:r w:rsidR="00AC1F51">
          <w:rPr>
            <w:noProof/>
            <w:webHidden/>
          </w:rPr>
          <w:fldChar w:fldCharType="separate"/>
        </w:r>
        <w:r w:rsidR="00AC1F51">
          <w:rPr>
            <w:noProof/>
            <w:webHidden/>
          </w:rPr>
          <w:t>5</w:t>
        </w:r>
        <w:r w:rsidR="00AC1F51">
          <w:rPr>
            <w:noProof/>
            <w:webHidden/>
          </w:rPr>
          <w:fldChar w:fldCharType="end"/>
        </w:r>
      </w:hyperlink>
    </w:p>
    <w:p w14:paraId="05887454" w14:textId="54B8FBAF"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26" w:history="1">
        <w:r w:rsidR="00AC1F51" w:rsidRPr="007F1A88">
          <w:rPr>
            <w:rStyle w:val="Hyperlink"/>
            <w:rFonts w:ascii="Arial" w:hAnsi="Arial" w:cs="Arial"/>
            <w:b/>
            <w:bCs/>
            <w:noProof/>
            <w:lang w:val="de-DE"/>
          </w:rPr>
          <w:t>13.0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hAnsi="Arial" w:cs="Arial"/>
            <w:b/>
            <w:bCs/>
            <w:noProof/>
            <w:lang w:val="de-DE"/>
          </w:rPr>
          <w:t>Herstellung, Inspektions- und Prüfpläne</w:t>
        </w:r>
        <w:r w:rsidR="00AC1F51">
          <w:rPr>
            <w:noProof/>
            <w:webHidden/>
          </w:rPr>
          <w:tab/>
        </w:r>
        <w:r w:rsidR="00AC1F51">
          <w:rPr>
            <w:noProof/>
            <w:webHidden/>
          </w:rPr>
          <w:fldChar w:fldCharType="begin"/>
        </w:r>
        <w:r w:rsidR="00AC1F51">
          <w:rPr>
            <w:noProof/>
            <w:webHidden/>
          </w:rPr>
          <w:instrText xml:space="preserve"> PAGEREF _Toc129094626 \h </w:instrText>
        </w:r>
        <w:r w:rsidR="00AC1F51">
          <w:rPr>
            <w:noProof/>
            <w:webHidden/>
          </w:rPr>
        </w:r>
        <w:r w:rsidR="00AC1F51">
          <w:rPr>
            <w:noProof/>
            <w:webHidden/>
          </w:rPr>
          <w:fldChar w:fldCharType="separate"/>
        </w:r>
        <w:r w:rsidR="00AC1F51">
          <w:rPr>
            <w:noProof/>
            <w:webHidden/>
          </w:rPr>
          <w:t>6</w:t>
        </w:r>
        <w:r w:rsidR="00AC1F51">
          <w:rPr>
            <w:noProof/>
            <w:webHidden/>
          </w:rPr>
          <w:fldChar w:fldCharType="end"/>
        </w:r>
      </w:hyperlink>
    </w:p>
    <w:p w14:paraId="5EE37DE0" w14:textId="3176BB92"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27" w:history="1">
        <w:r w:rsidR="00AC1F51" w:rsidRPr="007F1A88">
          <w:rPr>
            <w:rStyle w:val="Hyperlink"/>
            <w:rFonts w:ascii="Arial" w:hAnsi="Arial" w:cs="Arial"/>
            <w:b/>
            <w:bCs/>
            <w:noProof/>
            <w:lang w:val="de-DE"/>
          </w:rPr>
          <w:t>14.0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hAnsi="Arial" w:cs="Arial"/>
            <w:b/>
            <w:bCs/>
            <w:noProof/>
            <w:lang w:val="de-DE"/>
          </w:rPr>
          <w:t>Spezielle Qualitätscode-Anforderungen – wenn auf ATS-Bestellung gefordert</w:t>
        </w:r>
        <w:r w:rsidR="00AC1F51">
          <w:rPr>
            <w:noProof/>
            <w:webHidden/>
          </w:rPr>
          <w:tab/>
        </w:r>
        <w:r w:rsidR="00AC1F51">
          <w:rPr>
            <w:noProof/>
            <w:webHidden/>
          </w:rPr>
          <w:fldChar w:fldCharType="begin"/>
        </w:r>
        <w:r w:rsidR="00AC1F51">
          <w:rPr>
            <w:noProof/>
            <w:webHidden/>
          </w:rPr>
          <w:instrText xml:space="preserve"> PAGEREF _Toc129094627 \h </w:instrText>
        </w:r>
        <w:r w:rsidR="00AC1F51">
          <w:rPr>
            <w:noProof/>
            <w:webHidden/>
          </w:rPr>
        </w:r>
        <w:r w:rsidR="00AC1F51">
          <w:rPr>
            <w:noProof/>
            <w:webHidden/>
          </w:rPr>
          <w:fldChar w:fldCharType="separate"/>
        </w:r>
        <w:r w:rsidR="00AC1F51">
          <w:rPr>
            <w:noProof/>
            <w:webHidden/>
          </w:rPr>
          <w:t>6</w:t>
        </w:r>
        <w:r w:rsidR="00AC1F51">
          <w:rPr>
            <w:noProof/>
            <w:webHidden/>
          </w:rPr>
          <w:fldChar w:fldCharType="end"/>
        </w:r>
      </w:hyperlink>
    </w:p>
    <w:p w14:paraId="5860DF87" w14:textId="6CF20FBE"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28" w:history="1">
        <w:r w:rsidR="00AC1F51" w:rsidRPr="007F1A88">
          <w:rPr>
            <w:rStyle w:val="Hyperlink"/>
            <w:rFonts w:ascii="Arial" w:hAnsi="Arial" w:cs="Arial"/>
            <w:b/>
            <w:bCs/>
            <w:noProof/>
          </w:rPr>
          <w:t>15.0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Leistungssystem des Lieferanten</w:t>
        </w:r>
        <w:r w:rsidR="00AC1F51">
          <w:rPr>
            <w:noProof/>
            <w:webHidden/>
          </w:rPr>
          <w:tab/>
        </w:r>
        <w:r w:rsidR="00AC1F51">
          <w:rPr>
            <w:noProof/>
            <w:webHidden/>
          </w:rPr>
          <w:fldChar w:fldCharType="begin"/>
        </w:r>
        <w:r w:rsidR="00AC1F51">
          <w:rPr>
            <w:noProof/>
            <w:webHidden/>
          </w:rPr>
          <w:instrText xml:space="preserve"> PAGEREF _Toc129094628 \h </w:instrText>
        </w:r>
        <w:r w:rsidR="00AC1F51">
          <w:rPr>
            <w:noProof/>
            <w:webHidden/>
          </w:rPr>
        </w:r>
        <w:r w:rsidR="00AC1F51">
          <w:rPr>
            <w:noProof/>
            <w:webHidden/>
          </w:rPr>
          <w:fldChar w:fldCharType="separate"/>
        </w:r>
        <w:r w:rsidR="00AC1F51">
          <w:rPr>
            <w:noProof/>
            <w:webHidden/>
          </w:rPr>
          <w:t>10</w:t>
        </w:r>
        <w:r w:rsidR="00AC1F51">
          <w:rPr>
            <w:noProof/>
            <w:webHidden/>
          </w:rPr>
          <w:fldChar w:fldCharType="end"/>
        </w:r>
      </w:hyperlink>
    </w:p>
    <w:p w14:paraId="176C2020" w14:textId="35332106"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29" w:history="1">
        <w:r w:rsidR="00AC1F51" w:rsidRPr="007F1A88">
          <w:rPr>
            <w:rStyle w:val="Hyperlink"/>
            <w:rFonts w:ascii="Arial" w:hAnsi="Arial" w:cs="Arial"/>
            <w:b/>
            <w:bCs/>
            <w:noProof/>
          </w:rPr>
          <w:t>16.0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Werkszugang</w:t>
        </w:r>
        <w:r w:rsidR="00AC1F51">
          <w:rPr>
            <w:noProof/>
            <w:webHidden/>
          </w:rPr>
          <w:tab/>
        </w:r>
        <w:r w:rsidR="00AC1F51">
          <w:rPr>
            <w:noProof/>
            <w:webHidden/>
          </w:rPr>
          <w:fldChar w:fldCharType="begin"/>
        </w:r>
        <w:r w:rsidR="00AC1F51">
          <w:rPr>
            <w:noProof/>
            <w:webHidden/>
          </w:rPr>
          <w:instrText xml:space="preserve"> PAGEREF _Toc129094629 \h </w:instrText>
        </w:r>
        <w:r w:rsidR="00AC1F51">
          <w:rPr>
            <w:noProof/>
            <w:webHidden/>
          </w:rPr>
        </w:r>
        <w:r w:rsidR="00AC1F51">
          <w:rPr>
            <w:noProof/>
            <w:webHidden/>
          </w:rPr>
          <w:fldChar w:fldCharType="separate"/>
        </w:r>
        <w:r w:rsidR="00AC1F51">
          <w:rPr>
            <w:noProof/>
            <w:webHidden/>
          </w:rPr>
          <w:t>11</w:t>
        </w:r>
        <w:r w:rsidR="00AC1F51">
          <w:rPr>
            <w:noProof/>
            <w:webHidden/>
          </w:rPr>
          <w:fldChar w:fldCharType="end"/>
        </w:r>
      </w:hyperlink>
    </w:p>
    <w:p w14:paraId="2A193C8D" w14:textId="2252C5F2"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30" w:history="1">
        <w:r w:rsidR="00AC1F51" w:rsidRPr="007F1A88">
          <w:rPr>
            <w:rStyle w:val="Hyperlink"/>
            <w:rFonts w:ascii="Arial" w:hAnsi="Arial" w:cs="Arial"/>
            <w:b/>
            <w:bCs/>
            <w:noProof/>
          </w:rPr>
          <w:t>17.0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Verifizierung an der Quelle</w:t>
        </w:r>
        <w:r w:rsidR="00AC1F51">
          <w:rPr>
            <w:noProof/>
            <w:webHidden/>
          </w:rPr>
          <w:tab/>
        </w:r>
        <w:r w:rsidR="00AC1F51">
          <w:rPr>
            <w:noProof/>
            <w:webHidden/>
          </w:rPr>
          <w:fldChar w:fldCharType="begin"/>
        </w:r>
        <w:r w:rsidR="00AC1F51">
          <w:rPr>
            <w:noProof/>
            <w:webHidden/>
          </w:rPr>
          <w:instrText xml:space="preserve"> PAGEREF _Toc129094630 \h </w:instrText>
        </w:r>
        <w:r w:rsidR="00AC1F51">
          <w:rPr>
            <w:noProof/>
            <w:webHidden/>
          </w:rPr>
        </w:r>
        <w:r w:rsidR="00AC1F51">
          <w:rPr>
            <w:noProof/>
            <w:webHidden/>
          </w:rPr>
          <w:fldChar w:fldCharType="separate"/>
        </w:r>
        <w:r w:rsidR="00AC1F51">
          <w:rPr>
            <w:noProof/>
            <w:webHidden/>
          </w:rPr>
          <w:t>11</w:t>
        </w:r>
        <w:r w:rsidR="00AC1F51">
          <w:rPr>
            <w:noProof/>
            <w:webHidden/>
          </w:rPr>
          <w:fldChar w:fldCharType="end"/>
        </w:r>
      </w:hyperlink>
    </w:p>
    <w:p w14:paraId="2534A74B" w14:textId="74030CF7"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31" w:history="1">
        <w:r w:rsidR="00AC1F51" w:rsidRPr="007F1A88">
          <w:rPr>
            <w:rStyle w:val="Hyperlink"/>
            <w:rFonts w:ascii="Arial" w:hAnsi="Arial" w:cs="Arial"/>
            <w:b/>
            <w:bCs/>
            <w:noProof/>
          </w:rPr>
          <w:t>18.0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Qualitätsplanung</w:t>
        </w:r>
        <w:r w:rsidR="00AC1F51">
          <w:rPr>
            <w:noProof/>
            <w:webHidden/>
          </w:rPr>
          <w:tab/>
        </w:r>
        <w:r w:rsidR="00AC1F51">
          <w:rPr>
            <w:noProof/>
            <w:webHidden/>
          </w:rPr>
          <w:fldChar w:fldCharType="begin"/>
        </w:r>
        <w:r w:rsidR="00AC1F51">
          <w:rPr>
            <w:noProof/>
            <w:webHidden/>
          </w:rPr>
          <w:instrText xml:space="preserve"> PAGEREF _Toc129094631 \h </w:instrText>
        </w:r>
        <w:r w:rsidR="00AC1F51">
          <w:rPr>
            <w:noProof/>
            <w:webHidden/>
          </w:rPr>
        </w:r>
        <w:r w:rsidR="00AC1F51">
          <w:rPr>
            <w:noProof/>
            <w:webHidden/>
          </w:rPr>
          <w:fldChar w:fldCharType="separate"/>
        </w:r>
        <w:r w:rsidR="00AC1F51">
          <w:rPr>
            <w:noProof/>
            <w:webHidden/>
          </w:rPr>
          <w:t>11</w:t>
        </w:r>
        <w:r w:rsidR="00AC1F51">
          <w:rPr>
            <w:noProof/>
            <w:webHidden/>
          </w:rPr>
          <w:fldChar w:fldCharType="end"/>
        </w:r>
      </w:hyperlink>
    </w:p>
    <w:p w14:paraId="7002B951" w14:textId="7498D13A"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32" w:history="1">
        <w:r w:rsidR="00AC1F51" w:rsidRPr="007F1A88">
          <w:rPr>
            <w:rStyle w:val="Hyperlink"/>
            <w:rFonts w:ascii="Arial" w:hAnsi="Arial" w:cs="Arial"/>
            <w:b/>
            <w:bCs/>
            <w:noProof/>
          </w:rPr>
          <w:t>19.0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Schweißzertifikat und Akzeptanzkriterien</w:t>
        </w:r>
        <w:r w:rsidR="00AC1F51">
          <w:rPr>
            <w:noProof/>
            <w:webHidden/>
          </w:rPr>
          <w:tab/>
        </w:r>
        <w:r w:rsidR="00AC1F51">
          <w:rPr>
            <w:noProof/>
            <w:webHidden/>
          </w:rPr>
          <w:fldChar w:fldCharType="begin"/>
        </w:r>
        <w:r w:rsidR="00AC1F51">
          <w:rPr>
            <w:noProof/>
            <w:webHidden/>
          </w:rPr>
          <w:instrText xml:space="preserve"> PAGEREF _Toc129094632 \h </w:instrText>
        </w:r>
        <w:r w:rsidR="00AC1F51">
          <w:rPr>
            <w:noProof/>
            <w:webHidden/>
          </w:rPr>
        </w:r>
        <w:r w:rsidR="00AC1F51">
          <w:rPr>
            <w:noProof/>
            <w:webHidden/>
          </w:rPr>
          <w:fldChar w:fldCharType="separate"/>
        </w:r>
        <w:r w:rsidR="00AC1F51">
          <w:rPr>
            <w:noProof/>
            <w:webHidden/>
          </w:rPr>
          <w:t>11</w:t>
        </w:r>
        <w:r w:rsidR="00AC1F51">
          <w:rPr>
            <w:noProof/>
            <w:webHidden/>
          </w:rPr>
          <w:fldChar w:fldCharType="end"/>
        </w:r>
      </w:hyperlink>
    </w:p>
    <w:p w14:paraId="338C46CC" w14:textId="4DF82D29"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33" w:history="1">
        <w:r w:rsidR="00AC1F51" w:rsidRPr="007F1A88">
          <w:rPr>
            <w:rStyle w:val="Hyperlink"/>
            <w:rFonts w:ascii="Arial" w:hAnsi="Arial" w:cs="Arial"/>
            <w:b/>
            <w:bCs/>
            <w:noProof/>
          </w:rPr>
          <w:t>20.0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Änderungen im Management</w:t>
        </w:r>
        <w:r w:rsidR="00AC1F51">
          <w:rPr>
            <w:noProof/>
            <w:webHidden/>
          </w:rPr>
          <w:tab/>
        </w:r>
        <w:r w:rsidR="00AC1F51">
          <w:rPr>
            <w:noProof/>
            <w:webHidden/>
          </w:rPr>
          <w:fldChar w:fldCharType="begin"/>
        </w:r>
        <w:r w:rsidR="00AC1F51">
          <w:rPr>
            <w:noProof/>
            <w:webHidden/>
          </w:rPr>
          <w:instrText xml:space="preserve"> PAGEREF _Toc129094633 \h </w:instrText>
        </w:r>
        <w:r w:rsidR="00AC1F51">
          <w:rPr>
            <w:noProof/>
            <w:webHidden/>
          </w:rPr>
        </w:r>
        <w:r w:rsidR="00AC1F51">
          <w:rPr>
            <w:noProof/>
            <w:webHidden/>
          </w:rPr>
          <w:fldChar w:fldCharType="separate"/>
        </w:r>
        <w:r w:rsidR="00AC1F51">
          <w:rPr>
            <w:noProof/>
            <w:webHidden/>
          </w:rPr>
          <w:t>15</w:t>
        </w:r>
        <w:r w:rsidR="00AC1F51">
          <w:rPr>
            <w:noProof/>
            <w:webHidden/>
          </w:rPr>
          <w:fldChar w:fldCharType="end"/>
        </w:r>
      </w:hyperlink>
    </w:p>
    <w:p w14:paraId="2784C904" w14:textId="5BE9BD0C"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34" w:history="1">
        <w:r w:rsidR="00AC1F51" w:rsidRPr="007F1A88">
          <w:rPr>
            <w:rStyle w:val="Hyperlink"/>
            <w:rFonts w:ascii="Arial" w:hAnsi="Arial" w:cs="Arial"/>
            <w:b/>
            <w:bCs/>
            <w:noProof/>
          </w:rPr>
          <w:t>21.0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ATS Wareneingangsprüfung</w:t>
        </w:r>
        <w:r w:rsidR="00AC1F51">
          <w:rPr>
            <w:noProof/>
            <w:webHidden/>
          </w:rPr>
          <w:tab/>
        </w:r>
        <w:r w:rsidR="00AC1F51">
          <w:rPr>
            <w:noProof/>
            <w:webHidden/>
          </w:rPr>
          <w:fldChar w:fldCharType="begin"/>
        </w:r>
        <w:r w:rsidR="00AC1F51">
          <w:rPr>
            <w:noProof/>
            <w:webHidden/>
          </w:rPr>
          <w:instrText xml:space="preserve"> PAGEREF _Toc129094634 \h </w:instrText>
        </w:r>
        <w:r w:rsidR="00AC1F51">
          <w:rPr>
            <w:noProof/>
            <w:webHidden/>
          </w:rPr>
        </w:r>
        <w:r w:rsidR="00AC1F51">
          <w:rPr>
            <w:noProof/>
            <w:webHidden/>
          </w:rPr>
          <w:fldChar w:fldCharType="separate"/>
        </w:r>
        <w:r w:rsidR="00AC1F51">
          <w:rPr>
            <w:noProof/>
            <w:webHidden/>
          </w:rPr>
          <w:t>15</w:t>
        </w:r>
        <w:r w:rsidR="00AC1F51">
          <w:rPr>
            <w:noProof/>
            <w:webHidden/>
          </w:rPr>
          <w:fldChar w:fldCharType="end"/>
        </w:r>
      </w:hyperlink>
    </w:p>
    <w:p w14:paraId="2C206E2E" w14:textId="49D298C0"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35" w:history="1">
        <w:r w:rsidR="00AC1F51" w:rsidRPr="007F1A88">
          <w:rPr>
            <w:rStyle w:val="Hyperlink"/>
            <w:rFonts w:ascii="Arial" w:hAnsi="Arial" w:cs="Arial"/>
            <w:b/>
            <w:bCs/>
            <w:noProof/>
          </w:rPr>
          <w:t>22.0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NDE-Test</w:t>
        </w:r>
        <w:r w:rsidR="00AC1F51">
          <w:rPr>
            <w:noProof/>
            <w:webHidden/>
          </w:rPr>
          <w:tab/>
        </w:r>
        <w:r w:rsidR="00AC1F51">
          <w:rPr>
            <w:noProof/>
            <w:webHidden/>
          </w:rPr>
          <w:fldChar w:fldCharType="begin"/>
        </w:r>
        <w:r w:rsidR="00AC1F51">
          <w:rPr>
            <w:noProof/>
            <w:webHidden/>
          </w:rPr>
          <w:instrText xml:space="preserve"> PAGEREF _Toc129094635 \h </w:instrText>
        </w:r>
        <w:r w:rsidR="00AC1F51">
          <w:rPr>
            <w:noProof/>
            <w:webHidden/>
          </w:rPr>
        </w:r>
        <w:r w:rsidR="00AC1F51">
          <w:rPr>
            <w:noProof/>
            <w:webHidden/>
          </w:rPr>
          <w:fldChar w:fldCharType="separate"/>
        </w:r>
        <w:r w:rsidR="00AC1F51">
          <w:rPr>
            <w:noProof/>
            <w:webHidden/>
          </w:rPr>
          <w:t>15</w:t>
        </w:r>
        <w:r w:rsidR="00AC1F51">
          <w:rPr>
            <w:noProof/>
            <w:webHidden/>
          </w:rPr>
          <w:fldChar w:fldCharType="end"/>
        </w:r>
      </w:hyperlink>
    </w:p>
    <w:p w14:paraId="732F9860" w14:textId="0AA7C83F"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36" w:history="1">
        <w:r w:rsidR="00AC1F51" w:rsidRPr="007F1A88">
          <w:rPr>
            <w:rStyle w:val="Hyperlink"/>
            <w:rFonts w:ascii="Arial" w:hAnsi="Arial" w:cs="Arial"/>
            <w:b/>
            <w:bCs/>
            <w:noProof/>
          </w:rPr>
          <w:t>23.0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Prüfmittel &amp; Kalibrierung</w:t>
        </w:r>
        <w:r w:rsidR="00AC1F51">
          <w:rPr>
            <w:noProof/>
            <w:webHidden/>
          </w:rPr>
          <w:tab/>
        </w:r>
        <w:r w:rsidR="00AC1F51">
          <w:rPr>
            <w:noProof/>
            <w:webHidden/>
          </w:rPr>
          <w:fldChar w:fldCharType="begin"/>
        </w:r>
        <w:r w:rsidR="00AC1F51">
          <w:rPr>
            <w:noProof/>
            <w:webHidden/>
          </w:rPr>
          <w:instrText xml:space="preserve"> PAGEREF _Toc129094636 \h </w:instrText>
        </w:r>
        <w:r w:rsidR="00AC1F51">
          <w:rPr>
            <w:noProof/>
            <w:webHidden/>
          </w:rPr>
        </w:r>
        <w:r w:rsidR="00AC1F51">
          <w:rPr>
            <w:noProof/>
            <w:webHidden/>
          </w:rPr>
          <w:fldChar w:fldCharType="separate"/>
        </w:r>
        <w:r w:rsidR="00AC1F51">
          <w:rPr>
            <w:noProof/>
            <w:webHidden/>
          </w:rPr>
          <w:t>15</w:t>
        </w:r>
        <w:r w:rsidR="00AC1F51">
          <w:rPr>
            <w:noProof/>
            <w:webHidden/>
          </w:rPr>
          <w:fldChar w:fldCharType="end"/>
        </w:r>
      </w:hyperlink>
    </w:p>
    <w:p w14:paraId="03F58786" w14:textId="164BF62C"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37" w:history="1">
        <w:r w:rsidR="00AC1F51" w:rsidRPr="007F1A88">
          <w:rPr>
            <w:rStyle w:val="Hyperlink"/>
            <w:rFonts w:ascii="Arial" w:hAnsi="Arial" w:cs="Arial"/>
            <w:b/>
            <w:noProof/>
            <w:lang w:val="de-DE"/>
          </w:rPr>
          <w:t>24.0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Lieferung von Materialien oder Produkten mit begrenzter oder bestimmter Haltbarkeit</w:t>
        </w:r>
        <w:r w:rsidR="00AC1F51">
          <w:rPr>
            <w:noProof/>
            <w:webHidden/>
          </w:rPr>
          <w:tab/>
        </w:r>
        <w:r w:rsidR="00AC1F51">
          <w:rPr>
            <w:noProof/>
            <w:webHidden/>
          </w:rPr>
          <w:fldChar w:fldCharType="begin"/>
        </w:r>
        <w:r w:rsidR="00AC1F51">
          <w:rPr>
            <w:noProof/>
            <w:webHidden/>
          </w:rPr>
          <w:instrText xml:space="preserve"> PAGEREF _Toc129094637 \h </w:instrText>
        </w:r>
        <w:r w:rsidR="00AC1F51">
          <w:rPr>
            <w:noProof/>
            <w:webHidden/>
          </w:rPr>
        </w:r>
        <w:r w:rsidR="00AC1F51">
          <w:rPr>
            <w:noProof/>
            <w:webHidden/>
          </w:rPr>
          <w:fldChar w:fldCharType="separate"/>
        </w:r>
        <w:r w:rsidR="00AC1F51">
          <w:rPr>
            <w:noProof/>
            <w:webHidden/>
          </w:rPr>
          <w:t>16</w:t>
        </w:r>
        <w:r w:rsidR="00AC1F51">
          <w:rPr>
            <w:noProof/>
            <w:webHidden/>
          </w:rPr>
          <w:fldChar w:fldCharType="end"/>
        </w:r>
      </w:hyperlink>
    </w:p>
    <w:p w14:paraId="7D5CE1D7" w14:textId="4A014432"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38" w:history="1">
        <w:r w:rsidR="00AC1F51" w:rsidRPr="007F1A88">
          <w:rPr>
            <w:rStyle w:val="Hyperlink"/>
            <w:rFonts w:ascii="Arial" w:hAnsi="Arial" w:cs="Arial"/>
            <w:b/>
            <w:bCs/>
            <w:noProof/>
          </w:rPr>
          <w:t>25.0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Gefahrgut &amp; Materialsicherheitsdatenblätter (MSDS)</w:t>
        </w:r>
        <w:r w:rsidR="00AC1F51">
          <w:rPr>
            <w:noProof/>
            <w:webHidden/>
          </w:rPr>
          <w:tab/>
        </w:r>
        <w:r w:rsidR="00AC1F51">
          <w:rPr>
            <w:noProof/>
            <w:webHidden/>
          </w:rPr>
          <w:fldChar w:fldCharType="begin"/>
        </w:r>
        <w:r w:rsidR="00AC1F51">
          <w:rPr>
            <w:noProof/>
            <w:webHidden/>
          </w:rPr>
          <w:instrText xml:space="preserve"> PAGEREF _Toc129094638 \h </w:instrText>
        </w:r>
        <w:r w:rsidR="00AC1F51">
          <w:rPr>
            <w:noProof/>
            <w:webHidden/>
          </w:rPr>
        </w:r>
        <w:r w:rsidR="00AC1F51">
          <w:rPr>
            <w:noProof/>
            <w:webHidden/>
          </w:rPr>
          <w:fldChar w:fldCharType="separate"/>
        </w:r>
        <w:r w:rsidR="00AC1F51">
          <w:rPr>
            <w:noProof/>
            <w:webHidden/>
          </w:rPr>
          <w:t>16</w:t>
        </w:r>
        <w:r w:rsidR="00AC1F51">
          <w:rPr>
            <w:noProof/>
            <w:webHidden/>
          </w:rPr>
          <w:fldChar w:fldCharType="end"/>
        </w:r>
      </w:hyperlink>
    </w:p>
    <w:p w14:paraId="6F50DDDA" w14:textId="6C8F466E"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39" w:history="1">
        <w:r w:rsidR="00AC1F51" w:rsidRPr="007F1A88">
          <w:rPr>
            <w:rStyle w:val="Hyperlink"/>
            <w:rFonts w:ascii="Arial" w:hAnsi="Arial" w:cs="Arial"/>
            <w:b/>
            <w:bCs/>
            <w:noProof/>
          </w:rPr>
          <w:t>26.0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RoHS / WEEE /REACH</w:t>
        </w:r>
        <w:r w:rsidR="00AC1F51">
          <w:rPr>
            <w:noProof/>
            <w:webHidden/>
          </w:rPr>
          <w:tab/>
        </w:r>
        <w:r w:rsidR="00AC1F51">
          <w:rPr>
            <w:noProof/>
            <w:webHidden/>
          </w:rPr>
          <w:fldChar w:fldCharType="begin"/>
        </w:r>
        <w:r w:rsidR="00AC1F51">
          <w:rPr>
            <w:noProof/>
            <w:webHidden/>
          </w:rPr>
          <w:instrText xml:space="preserve"> PAGEREF _Toc129094639 \h </w:instrText>
        </w:r>
        <w:r w:rsidR="00AC1F51">
          <w:rPr>
            <w:noProof/>
            <w:webHidden/>
          </w:rPr>
        </w:r>
        <w:r w:rsidR="00AC1F51">
          <w:rPr>
            <w:noProof/>
            <w:webHidden/>
          </w:rPr>
          <w:fldChar w:fldCharType="separate"/>
        </w:r>
        <w:r w:rsidR="00AC1F51">
          <w:rPr>
            <w:noProof/>
            <w:webHidden/>
          </w:rPr>
          <w:t>17</w:t>
        </w:r>
        <w:r w:rsidR="00AC1F51">
          <w:rPr>
            <w:noProof/>
            <w:webHidden/>
          </w:rPr>
          <w:fldChar w:fldCharType="end"/>
        </w:r>
      </w:hyperlink>
    </w:p>
    <w:p w14:paraId="0C5BF201" w14:textId="03C51AB6"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40" w:history="1">
        <w:r w:rsidR="00AC1F51" w:rsidRPr="007F1A88">
          <w:rPr>
            <w:rStyle w:val="Hyperlink"/>
            <w:rFonts w:ascii="Arial" w:eastAsia="Arial" w:hAnsi="Arial" w:cs="Arial"/>
            <w:b/>
            <w:bCs/>
            <w:noProof/>
            <w:lang w:val="de-DE"/>
          </w:rPr>
          <w:t>27.0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Konflikt Materialien</w:t>
        </w:r>
        <w:r w:rsidR="00AC1F51">
          <w:rPr>
            <w:noProof/>
            <w:webHidden/>
          </w:rPr>
          <w:tab/>
        </w:r>
        <w:r w:rsidR="00AC1F51">
          <w:rPr>
            <w:noProof/>
            <w:webHidden/>
          </w:rPr>
          <w:fldChar w:fldCharType="begin"/>
        </w:r>
        <w:r w:rsidR="00AC1F51">
          <w:rPr>
            <w:noProof/>
            <w:webHidden/>
          </w:rPr>
          <w:instrText xml:space="preserve"> PAGEREF _Toc129094640 \h </w:instrText>
        </w:r>
        <w:r w:rsidR="00AC1F51">
          <w:rPr>
            <w:noProof/>
            <w:webHidden/>
          </w:rPr>
        </w:r>
        <w:r w:rsidR="00AC1F51">
          <w:rPr>
            <w:noProof/>
            <w:webHidden/>
          </w:rPr>
          <w:fldChar w:fldCharType="separate"/>
        </w:r>
        <w:r w:rsidR="00AC1F51">
          <w:rPr>
            <w:noProof/>
            <w:webHidden/>
          </w:rPr>
          <w:t>17</w:t>
        </w:r>
        <w:r w:rsidR="00AC1F51">
          <w:rPr>
            <w:noProof/>
            <w:webHidden/>
          </w:rPr>
          <w:fldChar w:fldCharType="end"/>
        </w:r>
      </w:hyperlink>
    </w:p>
    <w:p w14:paraId="3E5FC2F1" w14:textId="522A653B"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41" w:history="1">
        <w:r w:rsidR="00AC1F51" w:rsidRPr="007F1A88">
          <w:rPr>
            <w:rStyle w:val="Hyperlink"/>
            <w:rFonts w:ascii="Arial" w:hAnsi="Arial" w:cs="Arial"/>
            <w:b/>
            <w:bCs/>
            <w:noProof/>
          </w:rPr>
          <w:t>28.0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Material- und Prozessspezifikationen</w:t>
        </w:r>
        <w:r w:rsidR="00AC1F51">
          <w:rPr>
            <w:noProof/>
            <w:webHidden/>
          </w:rPr>
          <w:tab/>
        </w:r>
        <w:r w:rsidR="00AC1F51">
          <w:rPr>
            <w:noProof/>
            <w:webHidden/>
          </w:rPr>
          <w:fldChar w:fldCharType="begin"/>
        </w:r>
        <w:r w:rsidR="00AC1F51">
          <w:rPr>
            <w:noProof/>
            <w:webHidden/>
          </w:rPr>
          <w:instrText xml:space="preserve"> PAGEREF _Toc129094641 \h </w:instrText>
        </w:r>
        <w:r w:rsidR="00AC1F51">
          <w:rPr>
            <w:noProof/>
            <w:webHidden/>
          </w:rPr>
        </w:r>
        <w:r w:rsidR="00AC1F51">
          <w:rPr>
            <w:noProof/>
            <w:webHidden/>
          </w:rPr>
          <w:fldChar w:fldCharType="separate"/>
        </w:r>
        <w:r w:rsidR="00AC1F51">
          <w:rPr>
            <w:noProof/>
            <w:webHidden/>
          </w:rPr>
          <w:t>17</w:t>
        </w:r>
        <w:r w:rsidR="00AC1F51">
          <w:rPr>
            <w:noProof/>
            <w:webHidden/>
          </w:rPr>
          <w:fldChar w:fldCharType="end"/>
        </w:r>
      </w:hyperlink>
    </w:p>
    <w:p w14:paraId="7AC66253" w14:textId="6C74432A"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42" w:history="1">
        <w:r w:rsidR="00AC1F51" w:rsidRPr="007F1A88">
          <w:rPr>
            <w:rStyle w:val="Hyperlink"/>
            <w:rFonts w:ascii="Arial" w:hAnsi="Arial" w:cs="Arial"/>
            <w:b/>
            <w:bCs/>
            <w:noProof/>
          </w:rPr>
          <w:t>29.0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Verarbeitung</w:t>
        </w:r>
        <w:r w:rsidR="00AC1F51">
          <w:rPr>
            <w:noProof/>
            <w:webHidden/>
          </w:rPr>
          <w:tab/>
        </w:r>
        <w:r w:rsidR="00AC1F51">
          <w:rPr>
            <w:noProof/>
            <w:webHidden/>
          </w:rPr>
          <w:fldChar w:fldCharType="begin"/>
        </w:r>
        <w:r w:rsidR="00AC1F51">
          <w:rPr>
            <w:noProof/>
            <w:webHidden/>
          </w:rPr>
          <w:instrText xml:space="preserve"> PAGEREF _Toc129094642 \h </w:instrText>
        </w:r>
        <w:r w:rsidR="00AC1F51">
          <w:rPr>
            <w:noProof/>
            <w:webHidden/>
          </w:rPr>
        </w:r>
        <w:r w:rsidR="00AC1F51">
          <w:rPr>
            <w:noProof/>
            <w:webHidden/>
          </w:rPr>
          <w:fldChar w:fldCharType="separate"/>
        </w:r>
        <w:r w:rsidR="00AC1F51">
          <w:rPr>
            <w:noProof/>
            <w:webHidden/>
          </w:rPr>
          <w:t>18</w:t>
        </w:r>
        <w:r w:rsidR="00AC1F51">
          <w:rPr>
            <w:noProof/>
            <w:webHidden/>
          </w:rPr>
          <w:fldChar w:fldCharType="end"/>
        </w:r>
      </w:hyperlink>
    </w:p>
    <w:p w14:paraId="27B714FF" w14:textId="19BC2661"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43" w:history="1">
        <w:r w:rsidR="00AC1F51" w:rsidRPr="007F1A88">
          <w:rPr>
            <w:rStyle w:val="Hyperlink"/>
            <w:rFonts w:ascii="Arial" w:hAnsi="Arial" w:cs="Arial"/>
            <w:b/>
            <w:bCs/>
            <w:noProof/>
          </w:rPr>
          <w:t>30.0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hAnsi="Arial" w:cs="Arial"/>
            <w:b/>
            <w:noProof/>
          </w:rPr>
          <w:t>Verarbeitung - Lack</w:t>
        </w:r>
        <w:r w:rsidR="00AC1F51">
          <w:rPr>
            <w:noProof/>
            <w:webHidden/>
          </w:rPr>
          <w:tab/>
        </w:r>
        <w:r w:rsidR="00AC1F51">
          <w:rPr>
            <w:noProof/>
            <w:webHidden/>
          </w:rPr>
          <w:fldChar w:fldCharType="begin"/>
        </w:r>
        <w:r w:rsidR="00AC1F51">
          <w:rPr>
            <w:noProof/>
            <w:webHidden/>
          </w:rPr>
          <w:instrText xml:space="preserve"> PAGEREF _Toc129094643 \h </w:instrText>
        </w:r>
        <w:r w:rsidR="00AC1F51">
          <w:rPr>
            <w:noProof/>
            <w:webHidden/>
          </w:rPr>
        </w:r>
        <w:r w:rsidR="00AC1F51">
          <w:rPr>
            <w:noProof/>
            <w:webHidden/>
          </w:rPr>
          <w:fldChar w:fldCharType="separate"/>
        </w:r>
        <w:r w:rsidR="00AC1F51">
          <w:rPr>
            <w:noProof/>
            <w:webHidden/>
          </w:rPr>
          <w:t>18</w:t>
        </w:r>
        <w:r w:rsidR="00AC1F51">
          <w:rPr>
            <w:noProof/>
            <w:webHidden/>
          </w:rPr>
          <w:fldChar w:fldCharType="end"/>
        </w:r>
      </w:hyperlink>
    </w:p>
    <w:p w14:paraId="35AD4471" w14:textId="5A60E0BA"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44" w:history="1">
        <w:r w:rsidR="00AC1F51" w:rsidRPr="007F1A88">
          <w:rPr>
            <w:rStyle w:val="Hyperlink"/>
            <w:rFonts w:ascii="Arial" w:hAnsi="Arial" w:cs="Arial"/>
            <w:b/>
            <w:bCs/>
            <w:noProof/>
          </w:rPr>
          <w:t>31.0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hAnsi="Arial" w:cs="Arial"/>
            <w:b/>
            <w:bCs/>
            <w:noProof/>
          </w:rPr>
          <w:t>Rändelung</w:t>
        </w:r>
        <w:r w:rsidR="00AC1F51">
          <w:rPr>
            <w:noProof/>
            <w:webHidden/>
          </w:rPr>
          <w:tab/>
        </w:r>
        <w:r w:rsidR="00AC1F51">
          <w:rPr>
            <w:noProof/>
            <w:webHidden/>
          </w:rPr>
          <w:fldChar w:fldCharType="begin"/>
        </w:r>
        <w:r w:rsidR="00AC1F51">
          <w:rPr>
            <w:noProof/>
            <w:webHidden/>
          </w:rPr>
          <w:instrText xml:space="preserve"> PAGEREF _Toc129094644 \h </w:instrText>
        </w:r>
        <w:r w:rsidR="00AC1F51">
          <w:rPr>
            <w:noProof/>
            <w:webHidden/>
          </w:rPr>
        </w:r>
        <w:r w:rsidR="00AC1F51">
          <w:rPr>
            <w:noProof/>
            <w:webHidden/>
          </w:rPr>
          <w:fldChar w:fldCharType="separate"/>
        </w:r>
        <w:r w:rsidR="00AC1F51">
          <w:rPr>
            <w:noProof/>
            <w:webHidden/>
          </w:rPr>
          <w:t>19</w:t>
        </w:r>
        <w:r w:rsidR="00AC1F51">
          <w:rPr>
            <w:noProof/>
            <w:webHidden/>
          </w:rPr>
          <w:fldChar w:fldCharType="end"/>
        </w:r>
      </w:hyperlink>
    </w:p>
    <w:p w14:paraId="532779AB" w14:textId="0A5E0324"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45" w:history="1">
        <w:r w:rsidR="00AC1F51" w:rsidRPr="007F1A88">
          <w:rPr>
            <w:rStyle w:val="Hyperlink"/>
            <w:rFonts w:ascii="Arial" w:hAnsi="Arial" w:cs="Arial"/>
            <w:b/>
            <w:bCs/>
            <w:noProof/>
          </w:rPr>
          <w:t>32.0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Korrektive Maßnahmen</w:t>
        </w:r>
        <w:r w:rsidR="00AC1F51">
          <w:rPr>
            <w:noProof/>
            <w:webHidden/>
          </w:rPr>
          <w:tab/>
        </w:r>
        <w:r w:rsidR="00AC1F51">
          <w:rPr>
            <w:noProof/>
            <w:webHidden/>
          </w:rPr>
          <w:fldChar w:fldCharType="begin"/>
        </w:r>
        <w:r w:rsidR="00AC1F51">
          <w:rPr>
            <w:noProof/>
            <w:webHidden/>
          </w:rPr>
          <w:instrText xml:space="preserve"> PAGEREF _Toc129094645 \h </w:instrText>
        </w:r>
        <w:r w:rsidR="00AC1F51">
          <w:rPr>
            <w:noProof/>
            <w:webHidden/>
          </w:rPr>
        </w:r>
        <w:r w:rsidR="00AC1F51">
          <w:rPr>
            <w:noProof/>
            <w:webHidden/>
          </w:rPr>
          <w:fldChar w:fldCharType="separate"/>
        </w:r>
        <w:r w:rsidR="00AC1F51">
          <w:rPr>
            <w:noProof/>
            <w:webHidden/>
          </w:rPr>
          <w:t>19</w:t>
        </w:r>
        <w:r w:rsidR="00AC1F51">
          <w:rPr>
            <w:noProof/>
            <w:webHidden/>
          </w:rPr>
          <w:fldChar w:fldCharType="end"/>
        </w:r>
      </w:hyperlink>
    </w:p>
    <w:p w14:paraId="2C736E10" w14:textId="01CD53D6"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46" w:history="1">
        <w:r w:rsidR="00AC1F51" w:rsidRPr="007F1A88">
          <w:rPr>
            <w:rStyle w:val="Hyperlink"/>
            <w:rFonts w:ascii="Arial" w:hAnsi="Arial" w:cs="Arial"/>
            <w:b/>
            <w:bCs/>
            <w:noProof/>
          </w:rPr>
          <w:t>33.0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Rückverfolgbarkeit</w:t>
        </w:r>
        <w:r w:rsidR="00AC1F51">
          <w:rPr>
            <w:noProof/>
            <w:webHidden/>
          </w:rPr>
          <w:tab/>
        </w:r>
        <w:r w:rsidR="00AC1F51">
          <w:rPr>
            <w:noProof/>
            <w:webHidden/>
          </w:rPr>
          <w:fldChar w:fldCharType="begin"/>
        </w:r>
        <w:r w:rsidR="00AC1F51">
          <w:rPr>
            <w:noProof/>
            <w:webHidden/>
          </w:rPr>
          <w:instrText xml:space="preserve"> PAGEREF _Toc129094646 \h </w:instrText>
        </w:r>
        <w:r w:rsidR="00AC1F51">
          <w:rPr>
            <w:noProof/>
            <w:webHidden/>
          </w:rPr>
        </w:r>
        <w:r w:rsidR="00AC1F51">
          <w:rPr>
            <w:noProof/>
            <w:webHidden/>
          </w:rPr>
          <w:fldChar w:fldCharType="separate"/>
        </w:r>
        <w:r w:rsidR="00AC1F51">
          <w:rPr>
            <w:noProof/>
            <w:webHidden/>
          </w:rPr>
          <w:t>19</w:t>
        </w:r>
        <w:r w:rsidR="00AC1F51">
          <w:rPr>
            <w:noProof/>
            <w:webHidden/>
          </w:rPr>
          <w:fldChar w:fldCharType="end"/>
        </w:r>
      </w:hyperlink>
    </w:p>
    <w:p w14:paraId="63522697" w14:textId="6CD27743"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47" w:history="1">
        <w:r w:rsidR="00AC1F51" w:rsidRPr="007F1A88">
          <w:rPr>
            <w:rStyle w:val="Hyperlink"/>
            <w:rFonts w:ascii="Arial" w:hAnsi="Arial" w:cs="Arial"/>
            <w:b/>
            <w:bCs/>
            <w:noProof/>
          </w:rPr>
          <w:t>34.0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Aufbewahrungsfrist</w:t>
        </w:r>
        <w:r w:rsidR="00AC1F51">
          <w:rPr>
            <w:noProof/>
            <w:webHidden/>
          </w:rPr>
          <w:tab/>
        </w:r>
        <w:r w:rsidR="00AC1F51">
          <w:rPr>
            <w:noProof/>
            <w:webHidden/>
          </w:rPr>
          <w:fldChar w:fldCharType="begin"/>
        </w:r>
        <w:r w:rsidR="00AC1F51">
          <w:rPr>
            <w:noProof/>
            <w:webHidden/>
          </w:rPr>
          <w:instrText xml:space="preserve"> PAGEREF _Toc129094647 \h </w:instrText>
        </w:r>
        <w:r w:rsidR="00AC1F51">
          <w:rPr>
            <w:noProof/>
            <w:webHidden/>
          </w:rPr>
        </w:r>
        <w:r w:rsidR="00AC1F51">
          <w:rPr>
            <w:noProof/>
            <w:webHidden/>
          </w:rPr>
          <w:fldChar w:fldCharType="separate"/>
        </w:r>
        <w:r w:rsidR="00AC1F51">
          <w:rPr>
            <w:noProof/>
            <w:webHidden/>
          </w:rPr>
          <w:t>19</w:t>
        </w:r>
        <w:r w:rsidR="00AC1F51">
          <w:rPr>
            <w:noProof/>
            <w:webHidden/>
          </w:rPr>
          <w:fldChar w:fldCharType="end"/>
        </w:r>
      </w:hyperlink>
    </w:p>
    <w:p w14:paraId="619F5355" w14:textId="29096721" w:rsidR="00AC1F51" w:rsidRDefault="00991F00">
      <w:pPr>
        <w:pStyle w:val="TOC1"/>
        <w:tabs>
          <w:tab w:val="left" w:pos="880"/>
          <w:tab w:val="right" w:leader="dot" w:pos="9926"/>
        </w:tabs>
        <w:rPr>
          <w:rFonts w:asciiTheme="minorHAnsi" w:eastAsiaTheme="minorEastAsia" w:hAnsiTheme="minorHAnsi" w:cstheme="minorBidi"/>
          <w:noProof/>
          <w:sz w:val="22"/>
          <w:szCs w:val="22"/>
          <w:lang w:val="de-DE" w:eastAsia="de-DE"/>
        </w:rPr>
      </w:pPr>
      <w:hyperlink w:anchor="_Toc129094648" w:history="1">
        <w:r w:rsidR="00AC1F51" w:rsidRPr="007F1A88">
          <w:rPr>
            <w:rStyle w:val="Hyperlink"/>
            <w:rFonts w:ascii="Arial" w:hAnsi="Arial" w:cs="Arial"/>
            <w:b/>
            <w:bCs/>
            <w:noProof/>
          </w:rPr>
          <w:t>35.0</w:t>
        </w:r>
        <w:r w:rsidR="00AC1F51">
          <w:rPr>
            <w:rFonts w:asciiTheme="minorHAnsi" w:eastAsiaTheme="minorEastAsia" w:hAnsiTheme="minorHAnsi" w:cstheme="minorBidi"/>
            <w:noProof/>
            <w:sz w:val="22"/>
            <w:szCs w:val="22"/>
            <w:lang w:val="de-DE" w:eastAsia="de-DE"/>
          </w:rPr>
          <w:tab/>
        </w:r>
        <w:r w:rsidR="00AC1F51" w:rsidRPr="007F1A88">
          <w:rPr>
            <w:rStyle w:val="Hyperlink"/>
            <w:rFonts w:ascii="Arial" w:eastAsia="Arial" w:hAnsi="Arial" w:cs="Arial"/>
            <w:b/>
            <w:bCs/>
            <w:noProof/>
            <w:lang w:val="de-DE"/>
          </w:rPr>
          <w:t>Liefer- und Verpackungsbedingungen</w:t>
        </w:r>
        <w:r w:rsidR="00AC1F51">
          <w:rPr>
            <w:noProof/>
            <w:webHidden/>
          </w:rPr>
          <w:tab/>
        </w:r>
        <w:r w:rsidR="00AC1F51">
          <w:rPr>
            <w:noProof/>
            <w:webHidden/>
          </w:rPr>
          <w:fldChar w:fldCharType="begin"/>
        </w:r>
        <w:r w:rsidR="00AC1F51">
          <w:rPr>
            <w:noProof/>
            <w:webHidden/>
          </w:rPr>
          <w:instrText xml:space="preserve"> PAGEREF _Toc129094648 \h </w:instrText>
        </w:r>
        <w:r w:rsidR="00AC1F51">
          <w:rPr>
            <w:noProof/>
            <w:webHidden/>
          </w:rPr>
        </w:r>
        <w:r w:rsidR="00AC1F51">
          <w:rPr>
            <w:noProof/>
            <w:webHidden/>
          </w:rPr>
          <w:fldChar w:fldCharType="separate"/>
        </w:r>
        <w:r w:rsidR="00AC1F51">
          <w:rPr>
            <w:noProof/>
            <w:webHidden/>
          </w:rPr>
          <w:t>20</w:t>
        </w:r>
        <w:r w:rsidR="00AC1F51">
          <w:rPr>
            <w:noProof/>
            <w:webHidden/>
          </w:rPr>
          <w:fldChar w:fldCharType="end"/>
        </w:r>
      </w:hyperlink>
    </w:p>
    <w:p w14:paraId="7AB8566F" w14:textId="384CD3F9" w:rsidR="003A53F4" w:rsidRPr="0031002C" w:rsidRDefault="003A53F4" w:rsidP="003A53F4">
      <w:r w:rsidRPr="0031002C">
        <w:fldChar w:fldCharType="end"/>
      </w:r>
    </w:p>
    <w:p w14:paraId="0CD8E600" w14:textId="77777777" w:rsidR="003A53F4" w:rsidRPr="0031002C" w:rsidRDefault="003A53F4" w:rsidP="003A53F4">
      <w:pPr>
        <w:rPr>
          <w:rFonts w:ascii="Arial" w:hAnsi="Arial" w:cs="Arial"/>
          <w:b/>
          <w:sz w:val="22"/>
          <w:szCs w:val="22"/>
        </w:rPr>
      </w:pPr>
    </w:p>
    <w:p w14:paraId="77FC4345" w14:textId="430FB523" w:rsidR="003A53F4" w:rsidRPr="0031002C" w:rsidRDefault="008B6272" w:rsidP="003A53F4">
      <w:pPr>
        <w:pStyle w:val="CM50"/>
        <w:numPr>
          <w:ilvl w:val="0"/>
          <w:numId w:val="24"/>
        </w:numPr>
        <w:spacing w:after="0"/>
        <w:ind w:left="540" w:hanging="540"/>
        <w:outlineLvl w:val="0"/>
        <w:rPr>
          <w:rStyle w:val="Strong"/>
          <w:rFonts w:ascii="Arial" w:hAnsi="Arial" w:cs="Arial"/>
        </w:rPr>
      </w:pPr>
      <w:r>
        <w:rPr>
          <w:rStyle w:val="Strong"/>
          <w:rFonts w:ascii="Arial" w:eastAsia="Arial" w:hAnsi="Arial" w:cs="Arial"/>
          <w:lang w:val="de-DE"/>
        </w:rPr>
        <w:br w:type="page"/>
      </w:r>
      <w:bookmarkStart w:id="0" w:name="_Toc129094614"/>
      <w:r w:rsidR="003A53F4" w:rsidRPr="0031002C">
        <w:rPr>
          <w:rStyle w:val="Strong"/>
          <w:rFonts w:ascii="Arial" w:eastAsia="Arial" w:hAnsi="Arial" w:cs="Arial"/>
          <w:lang w:val="de-DE"/>
        </w:rPr>
        <w:lastRenderedPageBreak/>
        <w:t>Umfang</w:t>
      </w:r>
      <w:bookmarkEnd w:id="0"/>
      <w:r w:rsidR="003A53F4" w:rsidRPr="0031002C">
        <w:rPr>
          <w:rStyle w:val="Strong"/>
          <w:rFonts w:ascii="Arial" w:eastAsia="Arial" w:hAnsi="Arial" w:cs="Arial"/>
          <w:lang w:val="de-DE"/>
        </w:rPr>
        <w:t xml:space="preserve"> </w:t>
      </w:r>
    </w:p>
    <w:p w14:paraId="23ADB3E4" w14:textId="77777777" w:rsidR="003A53F4" w:rsidRPr="0031002C" w:rsidRDefault="003A53F4" w:rsidP="003A53F4">
      <w:pPr>
        <w:pStyle w:val="CM50"/>
        <w:spacing w:after="0" w:line="276" w:lineRule="atLeast"/>
        <w:rPr>
          <w:rFonts w:ascii="Arial" w:eastAsia="Arial" w:hAnsi="Arial" w:cs="Arial"/>
          <w:color w:val="000000"/>
          <w:sz w:val="22"/>
          <w:szCs w:val="22"/>
          <w:lang w:val="de-DE"/>
        </w:rPr>
      </w:pPr>
      <w:r w:rsidRPr="0031002C">
        <w:rPr>
          <w:rFonts w:ascii="Arial" w:eastAsia="Arial" w:hAnsi="Arial" w:cs="Arial"/>
          <w:color w:val="000000"/>
          <w:sz w:val="22"/>
          <w:szCs w:val="22"/>
          <w:lang w:val="de-DE"/>
        </w:rPr>
        <w:t xml:space="preserve">Zweck dieser Richtlinie ist die Definition eines Verfahrens zur Sicherstellung einer Mindestqualität und unterstützender Unterlagen, die zum wesentlichen Bestandteil des Qualitätssystems des Lieferanten werden sollen. Sofern vom/von ATS-Kunden nicht anders angegeben, muss das Qualitätsmanagementsystem des Lieferanten bei einem anerkannten Qualitätssystem wie ISO 9001 registriert sein. Lieferanten, die kein anerkanntes Qualitätssystem führen, müssen von ATS bewertet werden, um zu bestimmen, ob die Mindestanforderungen von ATS erfüllt werden. Zusätzliche Anforderungen können von jedem ATS-Unternehmen definiert werden. </w:t>
      </w:r>
    </w:p>
    <w:p w14:paraId="59DAF530" w14:textId="77777777" w:rsidR="003A53F4" w:rsidRPr="0031002C" w:rsidRDefault="003A53F4" w:rsidP="003A53F4">
      <w:pPr>
        <w:pStyle w:val="CM50"/>
        <w:spacing w:after="0" w:line="276" w:lineRule="atLeast"/>
        <w:rPr>
          <w:rFonts w:ascii="Arial" w:hAnsi="Arial" w:cs="Arial"/>
          <w:color w:val="000000"/>
          <w:sz w:val="22"/>
          <w:szCs w:val="22"/>
          <w:lang w:val="de-DE"/>
        </w:rPr>
      </w:pPr>
    </w:p>
    <w:p w14:paraId="3FFD1797" w14:textId="6F24EE92" w:rsidR="003A53F4" w:rsidRPr="0031002C" w:rsidRDefault="003A53F4" w:rsidP="003A53F4">
      <w:pPr>
        <w:pStyle w:val="CM50"/>
        <w:spacing w:after="0" w:line="276" w:lineRule="atLeast"/>
        <w:rPr>
          <w:rFonts w:ascii="Arial" w:hAnsi="Arial" w:cs="Arial"/>
          <w:color w:val="000000"/>
          <w:sz w:val="22"/>
          <w:szCs w:val="22"/>
          <w:lang w:val="de-DE"/>
        </w:rPr>
      </w:pPr>
      <w:r w:rsidRPr="0031002C">
        <w:rPr>
          <w:rFonts w:ascii="Arial" w:eastAsia="Arial" w:hAnsi="Arial" w:cs="Arial"/>
          <w:color w:val="000000"/>
          <w:sz w:val="22"/>
          <w:szCs w:val="22"/>
          <w:lang w:val="de-DE"/>
        </w:rPr>
        <w:t xml:space="preserve">Der Lieferantenstandort für Herstellung und Betreuung, einschließlich Verfahren, Material, Prüfungsmethoden, Testgeräte und Betrieb, Techniken, Einrichtungen, Personal, Performance und Dokumentationen müssen regelmäßig durch die Qualitäts- und Einkaufsabteilung von ATS sowie durch das Technikteam geprüft und bewertet werden. Eine Bewertung mit positiven Ergebnissen sollte vor Vertragsunterzeichnung stattfinden und danach regelmäßig zur Vertragsverlängerung wiederholt werden. </w:t>
      </w:r>
    </w:p>
    <w:p w14:paraId="6B7EDDEF" w14:textId="77777777" w:rsidR="003A53F4" w:rsidRPr="0031002C" w:rsidRDefault="003A53F4" w:rsidP="003A53F4">
      <w:pPr>
        <w:pStyle w:val="Default"/>
        <w:rPr>
          <w:rFonts w:ascii="Arial" w:hAnsi="Arial" w:cs="Arial"/>
          <w:color w:val="auto"/>
          <w:sz w:val="22"/>
          <w:szCs w:val="22"/>
          <w:lang w:val="de-DE"/>
        </w:rPr>
      </w:pPr>
    </w:p>
    <w:p w14:paraId="7D15111B"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1" w:name="_Toc129094615"/>
      <w:r w:rsidRPr="0031002C">
        <w:rPr>
          <w:rStyle w:val="Strong"/>
          <w:rFonts w:ascii="Arial" w:eastAsia="Arial" w:hAnsi="Arial" w:cs="Arial"/>
          <w:lang w:val="de-DE"/>
        </w:rPr>
        <w:t>Allgemeine Qualitätsanforderungen von ATS</w:t>
      </w:r>
      <w:bookmarkEnd w:id="1"/>
      <w:r w:rsidRPr="0031002C">
        <w:rPr>
          <w:rStyle w:val="Strong"/>
          <w:rFonts w:ascii="Arial" w:eastAsia="Arial" w:hAnsi="Arial" w:cs="Arial"/>
          <w:lang w:val="de-DE"/>
        </w:rPr>
        <w:t xml:space="preserve"> </w:t>
      </w:r>
    </w:p>
    <w:p w14:paraId="2C3E3F9B" w14:textId="77777777" w:rsidR="003A53F4" w:rsidRPr="0031002C" w:rsidRDefault="003A53F4" w:rsidP="003A53F4">
      <w:pPr>
        <w:pStyle w:val="CM50"/>
        <w:spacing w:line="276" w:lineRule="atLeast"/>
        <w:ind w:right="101"/>
        <w:rPr>
          <w:rFonts w:ascii="Arial" w:eastAsia="Arial" w:hAnsi="Arial" w:cs="Arial"/>
          <w:sz w:val="22"/>
          <w:szCs w:val="22"/>
          <w:lang w:val="de-DE"/>
        </w:rPr>
      </w:pPr>
      <w:r w:rsidRPr="0031002C">
        <w:rPr>
          <w:rFonts w:ascii="Arial" w:eastAsia="Arial" w:hAnsi="Arial" w:cs="Arial"/>
          <w:sz w:val="22"/>
          <w:szCs w:val="22"/>
          <w:lang w:val="de-DE"/>
        </w:rPr>
        <w:t xml:space="preserve">ATS erwartet, dass Lieferanten nicht nur die technischen Spezifikationen erfüllen, sondern auch ihre Produkte und Dienstleistungen durch eine Optimierung der Prozessperformance und durch Verringerung der Prozessschwankungen verbessern. </w:t>
      </w:r>
      <w:r w:rsidRPr="0031002C">
        <w:rPr>
          <w:rFonts w:ascii="Arial" w:eastAsia="Arial" w:hAnsi="Arial" w:cs="Arial"/>
          <w:b/>
          <w:bCs/>
          <w:i/>
          <w:iCs/>
          <w:sz w:val="22"/>
          <w:szCs w:val="22"/>
          <w:lang w:val="de-DE"/>
        </w:rPr>
        <w:t>Die Qualität wird dadurch definiert, dass Produkte und Dienstleistungen die Anforderungen des Kunden in einem guten Preis-Leistungs-Verhältnis erfüllen.</w:t>
      </w:r>
      <w:r w:rsidRPr="0031002C">
        <w:rPr>
          <w:rFonts w:ascii="Arial" w:eastAsia="Arial" w:hAnsi="Arial" w:cs="Arial"/>
          <w:sz w:val="22"/>
          <w:szCs w:val="22"/>
          <w:lang w:val="de-DE"/>
        </w:rPr>
        <w:t xml:space="preserve"> Obwohl diverse ATS Funktionen den Lieferanten bei der Qualitätsverbesserung unterstützen, </w:t>
      </w:r>
      <w:r w:rsidRPr="0031002C">
        <w:rPr>
          <w:rFonts w:ascii="Arial" w:eastAsia="Arial" w:hAnsi="Arial" w:cs="Arial"/>
          <w:b/>
          <w:bCs/>
          <w:i/>
          <w:iCs/>
          <w:sz w:val="22"/>
          <w:szCs w:val="22"/>
          <w:lang w:val="de-DE"/>
        </w:rPr>
        <w:t>so verbleibt die Verantwortung letztendlich beim Lieferanten selbst.</w:t>
      </w:r>
    </w:p>
    <w:p w14:paraId="6B1AEE74" w14:textId="77777777" w:rsidR="003A53F4" w:rsidRPr="0031002C" w:rsidRDefault="003A53F4" w:rsidP="003A53F4">
      <w:pPr>
        <w:pStyle w:val="Default"/>
        <w:spacing w:after="240"/>
        <w:rPr>
          <w:rStyle w:val="hps"/>
          <w:rFonts w:ascii="Arial" w:hAnsi="Arial" w:cs="Arial"/>
          <w:sz w:val="22"/>
          <w:szCs w:val="22"/>
          <w:lang w:val="de-DE"/>
        </w:rPr>
      </w:pPr>
      <w:r w:rsidRPr="0031002C">
        <w:rPr>
          <w:rStyle w:val="hps"/>
          <w:rFonts w:ascii="Arial" w:hAnsi="Arial" w:cs="Arial"/>
          <w:sz w:val="22"/>
          <w:szCs w:val="22"/>
          <w:lang w:val="de-DE"/>
        </w:rPr>
        <w:t>ATS</w:t>
      </w:r>
      <w:r w:rsidRPr="0031002C">
        <w:rPr>
          <w:rFonts w:ascii="Arial" w:hAnsi="Arial" w:cs="Arial"/>
          <w:sz w:val="22"/>
          <w:szCs w:val="22"/>
          <w:lang w:val="de-DE"/>
        </w:rPr>
        <w:t xml:space="preserve"> </w:t>
      </w:r>
      <w:r w:rsidRPr="0031002C">
        <w:rPr>
          <w:rStyle w:val="hps"/>
          <w:rFonts w:ascii="Arial" w:hAnsi="Arial" w:cs="Arial"/>
          <w:sz w:val="22"/>
          <w:szCs w:val="22"/>
          <w:lang w:val="de-DE"/>
        </w:rPr>
        <w:t>wird keine überholten</w:t>
      </w:r>
      <w:r w:rsidRPr="0031002C">
        <w:rPr>
          <w:rFonts w:ascii="Arial" w:hAnsi="Arial" w:cs="Arial"/>
          <w:sz w:val="22"/>
          <w:szCs w:val="22"/>
          <w:lang w:val="de-DE"/>
        </w:rPr>
        <w:t xml:space="preserve">, gebrauchten </w:t>
      </w:r>
      <w:r w:rsidRPr="0031002C">
        <w:rPr>
          <w:rStyle w:val="hps"/>
          <w:rFonts w:ascii="Arial" w:hAnsi="Arial" w:cs="Arial"/>
          <w:sz w:val="22"/>
          <w:szCs w:val="22"/>
          <w:lang w:val="de-DE"/>
        </w:rPr>
        <w:t>oder reparierten</w:t>
      </w:r>
      <w:r w:rsidRPr="0031002C">
        <w:rPr>
          <w:rFonts w:ascii="Arial" w:hAnsi="Arial" w:cs="Arial"/>
          <w:sz w:val="22"/>
          <w:szCs w:val="22"/>
          <w:lang w:val="de-DE"/>
        </w:rPr>
        <w:t xml:space="preserve"> </w:t>
      </w:r>
      <w:r w:rsidRPr="0031002C">
        <w:rPr>
          <w:rStyle w:val="hps"/>
          <w:rFonts w:ascii="Arial" w:hAnsi="Arial" w:cs="Arial"/>
          <w:sz w:val="22"/>
          <w:szCs w:val="22"/>
          <w:lang w:val="de-DE"/>
        </w:rPr>
        <w:t>Einzelteile annehmen</w:t>
      </w:r>
      <w:r w:rsidRPr="0031002C">
        <w:rPr>
          <w:rFonts w:ascii="Arial" w:hAnsi="Arial" w:cs="Arial"/>
          <w:sz w:val="22"/>
          <w:szCs w:val="22"/>
          <w:lang w:val="de-DE"/>
        </w:rPr>
        <w:t xml:space="preserve">, wenn nicht anders </w:t>
      </w:r>
      <w:r w:rsidRPr="0031002C">
        <w:rPr>
          <w:rStyle w:val="hps"/>
          <w:rFonts w:ascii="Arial" w:hAnsi="Arial" w:cs="Arial"/>
          <w:sz w:val="22"/>
          <w:szCs w:val="22"/>
          <w:lang w:val="de-DE"/>
        </w:rPr>
        <w:t>vertraglich</w:t>
      </w:r>
      <w:r w:rsidRPr="0031002C">
        <w:rPr>
          <w:rFonts w:ascii="Arial" w:hAnsi="Arial" w:cs="Arial"/>
          <w:sz w:val="22"/>
          <w:szCs w:val="22"/>
          <w:lang w:val="de-DE"/>
        </w:rPr>
        <w:t xml:space="preserve"> </w:t>
      </w:r>
      <w:r w:rsidRPr="0031002C">
        <w:rPr>
          <w:rStyle w:val="hps"/>
          <w:rFonts w:ascii="Arial" w:hAnsi="Arial" w:cs="Arial"/>
          <w:sz w:val="22"/>
          <w:szCs w:val="22"/>
          <w:lang w:val="de-DE"/>
        </w:rPr>
        <w:t>von</w:t>
      </w:r>
      <w:r w:rsidRPr="0031002C">
        <w:rPr>
          <w:rFonts w:ascii="Arial" w:hAnsi="Arial" w:cs="Arial"/>
          <w:sz w:val="22"/>
          <w:szCs w:val="22"/>
          <w:lang w:val="de-DE"/>
        </w:rPr>
        <w:t xml:space="preserve"> </w:t>
      </w:r>
      <w:r w:rsidRPr="0031002C">
        <w:rPr>
          <w:rStyle w:val="hps"/>
          <w:rFonts w:ascii="Arial" w:hAnsi="Arial" w:cs="Arial"/>
          <w:sz w:val="22"/>
          <w:szCs w:val="22"/>
          <w:lang w:val="de-DE"/>
        </w:rPr>
        <w:t>ATS</w:t>
      </w:r>
      <w:r w:rsidRPr="0031002C">
        <w:rPr>
          <w:rFonts w:ascii="Arial" w:hAnsi="Arial" w:cs="Arial"/>
          <w:sz w:val="22"/>
          <w:szCs w:val="22"/>
          <w:lang w:val="de-DE"/>
        </w:rPr>
        <w:t xml:space="preserve"> </w:t>
      </w:r>
      <w:r w:rsidRPr="0031002C">
        <w:rPr>
          <w:rStyle w:val="hps"/>
          <w:rFonts w:ascii="Arial" w:hAnsi="Arial" w:cs="Arial"/>
          <w:sz w:val="22"/>
          <w:szCs w:val="22"/>
          <w:lang w:val="de-DE"/>
        </w:rPr>
        <w:t>angegeben</w:t>
      </w:r>
      <w:r w:rsidRPr="0031002C">
        <w:rPr>
          <w:rFonts w:ascii="Arial" w:hAnsi="Arial" w:cs="Arial"/>
          <w:sz w:val="22"/>
          <w:szCs w:val="22"/>
          <w:lang w:val="de-DE"/>
        </w:rPr>
        <w:t xml:space="preserve">. </w:t>
      </w:r>
      <w:r w:rsidRPr="0031002C">
        <w:rPr>
          <w:rStyle w:val="hps"/>
          <w:rFonts w:ascii="Arial" w:hAnsi="Arial" w:cs="Arial"/>
          <w:sz w:val="22"/>
          <w:szCs w:val="22"/>
          <w:lang w:val="de-DE"/>
        </w:rPr>
        <w:t>Andere</w:t>
      </w:r>
      <w:r w:rsidRPr="0031002C">
        <w:rPr>
          <w:rFonts w:ascii="Arial" w:hAnsi="Arial" w:cs="Arial"/>
          <w:sz w:val="22"/>
          <w:szCs w:val="22"/>
          <w:lang w:val="de-DE"/>
        </w:rPr>
        <w:t xml:space="preserve"> </w:t>
      </w:r>
      <w:r w:rsidRPr="0031002C">
        <w:rPr>
          <w:rStyle w:val="hps"/>
          <w:rFonts w:ascii="Arial" w:hAnsi="Arial" w:cs="Arial"/>
          <w:sz w:val="22"/>
          <w:szCs w:val="22"/>
          <w:lang w:val="de-DE"/>
        </w:rPr>
        <w:t>Bedingungen wie</w:t>
      </w:r>
      <w:r w:rsidRPr="0031002C">
        <w:rPr>
          <w:rFonts w:ascii="Arial" w:hAnsi="Arial" w:cs="Arial"/>
          <w:sz w:val="22"/>
          <w:szCs w:val="22"/>
          <w:lang w:val="de-DE"/>
        </w:rPr>
        <w:t xml:space="preserve"> </w:t>
      </w:r>
      <w:r w:rsidRPr="0031002C">
        <w:rPr>
          <w:rFonts w:ascii="Arial" w:hAnsi="Arial" w:cs="Arial"/>
          <w:color w:val="auto"/>
          <w:sz w:val="22"/>
          <w:szCs w:val="22"/>
          <w:lang w:val="de-DE"/>
        </w:rPr>
        <w:t xml:space="preserve">die Lenkung </w:t>
      </w:r>
      <w:r w:rsidRPr="0031002C">
        <w:rPr>
          <w:rStyle w:val="hps"/>
          <w:rFonts w:ascii="Arial" w:hAnsi="Arial" w:cs="Arial"/>
          <w:sz w:val="22"/>
          <w:szCs w:val="22"/>
          <w:lang w:val="de-DE"/>
        </w:rPr>
        <w:t>von gefälschten</w:t>
      </w:r>
      <w:r w:rsidRPr="0031002C">
        <w:rPr>
          <w:rFonts w:ascii="Arial" w:hAnsi="Arial" w:cs="Arial"/>
          <w:sz w:val="22"/>
          <w:szCs w:val="22"/>
          <w:lang w:val="de-DE"/>
        </w:rPr>
        <w:t xml:space="preserve">, betrügerischen </w:t>
      </w:r>
      <w:r w:rsidRPr="0031002C">
        <w:rPr>
          <w:rStyle w:val="hps"/>
          <w:rFonts w:ascii="Arial" w:hAnsi="Arial" w:cs="Arial"/>
          <w:sz w:val="22"/>
          <w:szCs w:val="22"/>
          <w:lang w:val="de-DE"/>
        </w:rPr>
        <w:t>und</w:t>
      </w:r>
      <w:r w:rsidRPr="0031002C">
        <w:rPr>
          <w:rFonts w:ascii="Arial" w:hAnsi="Arial" w:cs="Arial"/>
          <w:sz w:val="22"/>
          <w:szCs w:val="22"/>
          <w:lang w:val="de-DE"/>
        </w:rPr>
        <w:t xml:space="preserve"> </w:t>
      </w:r>
      <w:r w:rsidRPr="0031002C">
        <w:rPr>
          <w:rStyle w:val="hps"/>
          <w:rFonts w:ascii="Arial" w:hAnsi="Arial" w:cs="Arial"/>
          <w:sz w:val="22"/>
          <w:szCs w:val="22"/>
          <w:lang w:val="de-DE"/>
        </w:rPr>
        <w:t>unzulänglichen</w:t>
      </w:r>
      <w:r w:rsidRPr="0031002C">
        <w:rPr>
          <w:rFonts w:ascii="Arial" w:hAnsi="Arial" w:cs="Arial"/>
          <w:sz w:val="22"/>
          <w:szCs w:val="22"/>
          <w:lang w:val="de-DE"/>
        </w:rPr>
        <w:t xml:space="preserve"> </w:t>
      </w:r>
      <w:r w:rsidRPr="0031002C">
        <w:rPr>
          <w:rStyle w:val="hps"/>
          <w:rFonts w:ascii="Arial" w:hAnsi="Arial" w:cs="Arial"/>
          <w:sz w:val="22"/>
          <w:szCs w:val="22"/>
          <w:lang w:val="de-DE"/>
        </w:rPr>
        <w:t>Artikeln</w:t>
      </w:r>
      <w:r w:rsidRPr="0031002C">
        <w:rPr>
          <w:rFonts w:ascii="Arial" w:hAnsi="Arial" w:cs="Arial"/>
          <w:sz w:val="22"/>
          <w:szCs w:val="22"/>
          <w:lang w:val="de-DE"/>
        </w:rPr>
        <w:t xml:space="preserve"> </w:t>
      </w:r>
      <w:r w:rsidRPr="0031002C">
        <w:rPr>
          <w:rStyle w:val="hps"/>
          <w:rFonts w:ascii="Arial" w:hAnsi="Arial" w:cs="Arial"/>
          <w:sz w:val="22"/>
          <w:szCs w:val="22"/>
          <w:lang w:val="de-DE"/>
        </w:rPr>
        <w:t>werden durch die Anforderungen der ATS</w:t>
      </w:r>
      <w:r w:rsidRPr="0031002C">
        <w:rPr>
          <w:rFonts w:ascii="Arial" w:hAnsi="Arial" w:cs="Arial"/>
          <w:sz w:val="22"/>
          <w:szCs w:val="22"/>
          <w:lang w:val="de-DE"/>
        </w:rPr>
        <w:t xml:space="preserve"> Niederlassung </w:t>
      </w:r>
      <w:r w:rsidRPr="0031002C">
        <w:rPr>
          <w:rStyle w:val="hps"/>
          <w:rFonts w:ascii="Arial" w:hAnsi="Arial" w:cs="Arial"/>
          <w:sz w:val="22"/>
          <w:szCs w:val="22"/>
          <w:lang w:val="de-DE"/>
        </w:rPr>
        <w:t>festgelegt.</w:t>
      </w:r>
    </w:p>
    <w:p w14:paraId="033ACD7B" w14:textId="77777777" w:rsidR="003A53F4" w:rsidRPr="0031002C" w:rsidRDefault="003A53F4" w:rsidP="003A53F4">
      <w:pPr>
        <w:pStyle w:val="Default"/>
        <w:spacing w:after="240"/>
        <w:rPr>
          <w:rStyle w:val="hps"/>
          <w:rFonts w:ascii="Arial" w:hAnsi="Arial" w:cs="Arial"/>
          <w:sz w:val="22"/>
          <w:szCs w:val="22"/>
          <w:lang w:val="de-DE"/>
        </w:rPr>
      </w:pPr>
      <w:r w:rsidRPr="0031002C">
        <w:rPr>
          <w:rStyle w:val="hps"/>
          <w:rFonts w:ascii="Arial" w:hAnsi="Arial" w:cs="Arial"/>
          <w:sz w:val="22"/>
          <w:szCs w:val="22"/>
          <w:lang w:val="de-DE"/>
        </w:rPr>
        <w:t>Der Lieferant darf vor dem Versand angeforderte Artikel nicht durch andere Artikel ohne schriftliche</w:t>
      </w:r>
      <w:r w:rsidRPr="0031002C">
        <w:rPr>
          <w:rFonts w:ascii="Arial" w:hAnsi="Arial" w:cs="Arial"/>
          <w:sz w:val="22"/>
          <w:szCs w:val="22"/>
          <w:lang w:val="de-DE"/>
        </w:rPr>
        <w:t xml:space="preserve"> </w:t>
      </w:r>
      <w:r w:rsidRPr="0031002C">
        <w:rPr>
          <w:rStyle w:val="hps"/>
          <w:rFonts w:ascii="Arial" w:hAnsi="Arial" w:cs="Arial"/>
          <w:sz w:val="22"/>
          <w:szCs w:val="22"/>
          <w:lang w:val="de-DE"/>
        </w:rPr>
        <w:t>Genehmigung durch</w:t>
      </w:r>
      <w:r w:rsidRPr="0031002C">
        <w:rPr>
          <w:rFonts w:ascii="Arial" w:hAnsi="Arial" w:cs="Arial"/>
          <w:sz w:val="22"/>
          <w:szCs w:val="22"/>
          <w:lang w:val="de-DE"/>
        </w:rPr>
        <w:t xml:space="preserve"> </w:t>
      </w:r>
      <w:r w:rsidRPr="0031002C">
        <w:rPr>
          <w:rStyle w:val="hps"/>
          <w:rFonts w:ascii="Arial" w:hAnsi="Arial" w:cs="Arial"/>
          <w:sz w:val="22"/>
          <w:szCs w:val="22"/>
          <w:lang w:val="de-DE"/>
        </w:rPr>
        <w:t>ATS ersetzten</w:t>
      </w:r>
      <w:r w:rsidRPr="0031002C">
        <w:rPr>
          <w:rFonts w:ascii="Arial" w:hAnsi="Arial" w:cs="Arial"/>
          <w:sz w:val="22"/>
          <w:szCs w:val="22"/>
          <w:lang w:val="de-DE"/>
        </w:rPr>
        <w:t xml:space="preserve">. </w:t>
      </w:r>
      <w:r w:rsidRPr="0031002C">
        <w:rPr>
          <w:rStyle w:val="hps"/>
          <w:rFonts w:ascii="Arial" w:hAnsi="Arial" w:cs="Arial"/>
          <w:sz w:val="22"/>
          <w:szCs w:val="22"/>
          <w:lang w:val="de-DE"/>
        </w:rPr>
        <w:t>Wenn der</w:t>
      </w:r>
      <w:r w:rsidRPr="0031002C">
        <w:rPr>
          <w:rFonts w:ascii="Arial" w:hAnsi="Arial" w:cs="Arial"/>
          <w:sz w:val="22"/>
          <w:szCs w:val="22"/>
          <w:lang w:val="de-DE"/>
        </w:rPr>
        <w:t xml:space="preserve"> </w:t>
      </w:r>
      <w:r w:rsidRPr="0031002C">
        <w:rPr>
          <w:rStyle w:val="hps"/>
          <w:rFonts w:ascii="Arial" w:hAnsi="Arial" w:cs="Arial"/>
          <w:sz w:val="22"/>
          <w:szCs w:val="22"/>
          <w:lang w:val="de-DE"/>
        </w:rPr>
        <w:t>Lieferant</w:t>
      </w:r>
      <w:r w:rsidRPr="0031002C">
        <w:rPr>
          <w:rFonts w:ascii="Arial" w:hAnsi="Arial" w:cs="Arial"/>
          <w:sz w:val="22"/>
          <w:szCs w:val="22"/>
          <w:lang w:val="de-DE"/>
        </w:rPr>
        <w:t xml:space="preserve"> </w:t>
      </w:r>
      <w:r w:rsidRPr="0031002C">
        <w:rPr>
          <w:rStyle w:val="hps"/>
          <w:rFonts w:ascii="Arial" w:hAnsi="Arial" w:cs="Arial"/>
          <w:sz w:val="22"/>
          <w:szCs w:val="22"/>
          <w:lang w:val="de-DE"/>
        </w:rPr>
        <w:t>Änderung</w:t>
      </w:r>
      <w:r w:rsidRPr="0031002C">
        <w:rPr>
          <w:rFonts w:ascii="Arial" w:hAnsi="Arial" w:cs="Arial"/>
          <w:sz w:val="22"/>
          <w:szCs w:val="22"/>
          <w:lang w:val="de-DE"/>
        </w:rPr>
        <w:t xml:space="preserve">, </w:t>
      </w:r>
      <w:r w:rsidRPr="0031002C">
        <w:rPr>
          <w:rStyle w:val="hps"/>
          <w:rFonts w:ascii="Arial" w:hAnsi="Arial" w:cs="Arial"/>
          <w:sz w:val="22"/>
          <w:szCs w:val="22"/>
          <w:lang w:val="de-DE"/>
        </w:rPr>
        <w:t>Abweichung</w:t>
      </w:r>
      <w:r w:rsidRPr="0031002C">
        <w:rPr>
          <w:rFonts w:ascii="Arial" w:hAnsi="Arial" w:cs="Arial"/>
          <w:sz w:val="22"/>
          <w:szCs w:val="22"/>
          <w:lang w:val="de-DE"/>
        </w:rPr>
        <w:t xml:space="preserve"> </w:t>
      </w:r>
      <w:r w:rsidRPr="0031002C">
        <w:rPr>
          <w:rStyle w:val="hps"/>
          <w:rFonts w:ascii="Arial" w:hAnsi="Arial" w:cs="Arial"/>
          <w:sz w:val="22"/>
          <w:szCs w:val="22"/>
          <w:lang w:val="de-DE"/>
        </w:rPr>
        <w:t>oder</w:t>
      </w:r>
      <w:r w:rsidRPr="0031002C">
        <w:rPr>
          <w:rFonts w:ascii="Arial" w:hAnsi="Arial" w:cs="Arial"/>
          <w:sz w:val="22"/>
          <w:szCs w:val="22"/>
          <w:lang w:val="de-DE"/>
        </w:rPr>
        <w:t xml:space="preserve"> Verzicht </w:t>
      </w:r>
      <w:r w:rsidRPr="0031002C">
        <w:rPr>
          <w:rStyle w:val="hps"/>
          <w:rFonts w:ascii="Arial" w:hAnsi="Arial" w:cs="Arial"/>
          <w:sz w:val="22"/>
          <w:szCs w:val="22"/>
          <w:lang w:val="de-DE"/>
        </w:rPr>
        <w:t>von anderen</w:t>
      </w:r>
      <w:r w:rsidRPr="0031002C">
        <w:rPr>
          <w:rFonts w:ascii="Arial" w:hAnsi="Arial" w:cs="Arial"/>
          <w:sz w:val="22"/>
          <w:szCs w:val="22"/>
          <w:lang w:val="de-DE"/>
        </w:rPr>
        <w:t xml:space="preserve"> </w:t>
      </w:r>
      <w:r w:rsidRPr="0031002C">
        <w:rPr>
          <w:rStyle w:val="hps"/>
          <w:rFonts w:ascii="Arial" w:hAnsi="Arial" w:cs="Arial"/>
          <w:sz w:val="22"/>
          <w:szCs w:val="22"/>
          <w:lang w:val="de-DE"/>
        </w:rPr>
        <w:t>Anforderungen der</w:t>
      </w:r>
      <w:r w:rsidRPr="0031002C">
        <w:rPr>
          <w:rFonts w:ascii="Arial" w:hAnsi="Arial" w:cs="Arial"/>
          <w:sz w:val="22"/>
          <w:szCs w:val="22"/>
          <w:lang w:val="de-DE"/>
        </w:rPr>
        <w:t xml:space="preserve"> </w:t>
      </w:r>
      <w:r w:rsidRPr="0031002C">
        <w:rPr>
          <w:rStyle w:val="hps"/>
          <w:rFonts w:ascii="Arial" w:hAnsi="Arial" w:cs="Arial"/>
          <w:sz w:val="22"/>
          <w:szCs w:val="22"/>
          <w:lang w:val="de-DE"/>
        </w:rPr>
        <w:t>Bestellung wünscht,</w:t>
      </w:r>
      <w:r w:rsidRPr="0031002C">
        <w:rPr>
          <w:rFonts w:ascii="Arial" w:hAnsi="Arial" w:cs="Arial"/>
          <w:sz w:val="22"/>
          <w:szCs w:val="22"/>
          <w:lang w:val="de-DE"/>
        </w:rPr>
        <w:t xml:space="preserve"> </w:t>
      </w:r>
      <w:r w:rsidRPr="0031002C">
        <w:rPr>
          <w:rStyle w:val="hps"/>
          <w:rFonts w:ascii="Arial" w:hAnsi="Arial" w:cs="Arial"/>
          <w:sz w:val="22"/>
          <w:szCs w:val="22"/>
          <w:lang w:val="de-DE"/>
        </w:rPr>
        <w:t>hat der Lieferant</w:t>
      </w:r>
      <w:r w:rsidRPr="0031002C">
        <w:rPr>
          <w:rFonts w:ascii="Arial" w:hAnsi="Arial" w:cs="Arial"/>
          <w:sz w:val="22"/>
          <w:szCs w:val="22"/>
          <w:lang w:val="de-DE"/>
        </w:rPr>
        <w:t xml:space="preserve"> </w:t>
      </w:r>
      <w:r w:rsidRPr="0031002C">
        <w:rPr>
          <w:rStyle w:val="hps"/>
          <w:rFonts w:ascii="Arial" w:hAnsi="Arial" w:cs="Arial"/>
          <w:sz w:val="22"/>
          <w:szCs w:val="22"/>
          <w:lang w:val="de-DE"/>
        </w:rPr>
        <w:t>solche Vorbehalte</w:t>
      </w:r>
      <w:r w:rsidRPr="0031002C">
        <w:rPr>
          <w:rFonts w:ascii="Arial" w:hAnsi="Arial" w:cs="Arial"/>
          <w:sz w:val="22"/>
          <w:szCs w:val="22"/>
          <w:lang w:val="de-DE"/>
        </w:rPr>
        <w:t xml:space="preserve"> </w:t>
      </w:r>
      <w:r w:rsidRPr="0031002C">
        <w:rPr>
          <w:rStyle w:val="hps"/>
          <w:rFonts w:ascii="Arial" w:hAnsi="Arial" w:cs="Arial"/>
          <w:sz w:val="22"/>
          <w:szCs w:val="22"/>
          <w:lang w:val="de-DE"/>
        </w:rPr>
        <w:t>zu beschreiben</w:t>
      </w:r>
      <w:r w:rsidRPr="0031002C">
        <w:rPr>
          <w:rFonts w:ascii="Arial" w:hAnsi="Arial" w:cs="Arial"/>
          <w:sz w:val="22"/>
          <w:szCs w:val="22"/>
          <w:lang w:val="de-DE"/>
        </w:rPr>
        <w:t xml:space="preserve"> </w:t>
      </w:r>
      <w:r w:rsidRPr="0031002C">
        <w:rPr>
          <w:rStyle w:val="hps"/>
          <w:rFonts w:ascii="Arial" w:hAnsi="Arial" w:cs="Arial"/>
          <w:sz w:val="22"/>
          <w:szCs w:val="22"/>
          <w:lang w:val="de-DE"/>
        </w:rPr>
        <w:t>und ATS schriftlich darüber zu informierten.</w:t>
      </w:r>
      <w:r w:rsidRPr="0031002C">
        <w:rPr>
          <w:rFonts w:ascii="Arial" w:hAnsi="Arial" w:cs="Arial"/>
          <w:sz w:val="22"/>
          <w:szCs w:val="22"/>
          <w:lang w:val="de-DE"/>
        </w:rPr>
        <w:t xml:space="preserve"> Wird</w:t>
      </w:r>
      <w:r w:rsidRPr="0031002C">
        <w:rPr>
          <w:rStyle w:val="hps"/>
          <w:rFonts w:ascii="Arial" w:hAnsi="Arial" w:cs="Arial"/>
          <w:sz w:val="22"/>
          <w:szCs w:val="22"/>
          <w:lang w:val="de-DE"/>
        </w:rPr>
        <w:t xml:space="preserve"> die geforderte Information</w:t>
      </w:r>
      <w:r w:rsidRPr="0031002C">
        <w:rPr>
          <w:rFonts w:ascii="Arial" w:hAnsi="Arial" w:cs="Arial"/>
          <w:sz w:val="22"/>
          <w:szCs w:val="22"/>
          <w:lang w:val="de-DE"/>
        </w:rPr>
        <w:t xml:space="preserve"> </w:t>
      </w:r>
      <w:r w:rsidRPr="0031002C">
        <w:rPr>
          <w:rStyle w:val="hps"/>
          <w:rFonts w:ascii="Arial" w:hAnsi="Arial" w:cs="Arial"/>
          <w:sz w:val="22"/>
          <w:szCs w:val="22"/>
          <w:lang w:val="de-DE"/>
        </w:rPr>
        <w:t>von</w:t>
      </w:r>
      <w:r w:rsidRPr="0031002C">
        <w:rPr>
          <w:rFonts w:ascii="Arial" w:hAnsi="Arial" w:cs="Arial"/>
          <w:sz w:val="22"/>
          <w:szCs w:val="22"/>
          <w:lang w:val="de-DE"/>
        </w:rPr>
        <w:t xml:space="preserve"> </w:t>
      </w:r>
      <w:r w:rsidRPr="0031002C">
        <w:rPr>
          <w:rStyle w:val="hps"/>
          <w:rFonts w:ascii="Arial" w:hAnsi="Arial" w:cs="Arial"/>
          <w:sz w:val="22"/>
          <w:szCs w:val="22"/>
          <w:lang w:val="de-DE"/>
        </w:rPr>
        <w:t>ATS</w:t>
      </w:r>
      <w:r w:rsidRPr="0031002C">
        <w:rPr>
          <w:rFonts w:ascii="Arial" w:hAnsi="Arial" w:cs="Arial"/>
          <w:sz w:val="22"/>
          <w:szCs w:val="22"/>
          <w:lang w:val="de-DE"/>
        </w:rPr>
        <w:t xml:space="preserve"> </w:t>
      </w:r>
      <w:r w:rsidRPr="0031002C">
        <w:rPr>
          <w:rStyle w:val="hps"/>
          <w:rFonts w:ascii="Arial" w:hAnsi="Arial" w:cs="Arial"/>
          <w:sz w:val="22"/>
          <w:szCs w:val="22"/>
          <w:lang w:val="de-DE"/>
        </w:rPr>
        <w:t>genehmigt</w:t>
      </w:r>
      <w:r w:rsidRPr="0031002C">
        <w:rPr>
          <w:rFonts w:ascii="Arial" w:hAnsi="Arial" w:cs="Arial"/>
          <w:sz w:val="22"/>
          <w:szCs w:val="22"/>
          <w:lang w:val="de-DE"/>
        </w:rPr>
        <w:t xml:space="preserve">, so hat der Lieferant </w:t>
      </w:r>
      <w:r w:rsidRPr="0031002C">
        <w:rPr>
          <w:rStyle w:val="hps"/>
          <w:rFonts w:ascii="Arial" w:hAnsi="Arial" w:cs="Arial"/>
          <w:sz w:val="22"/>
          <w:szCs w:val="22"/>
          <w:lang w:val="de-DE"/>
        </w:rPr>
        <w:t>eine freigegebene</w:t>
      </w:r>
      <w:r w:rsidRPr="0031002C">
        <w:rPr>
          <w:rFonts w:ascii="Arial" w:hAnsi="Arial" w:cs="Arial"/>
          <w:sz w:val="22"/>
          <w:szCs w:val="22"/>
          <w:lang w:val="de-DE"/>
        </w:rPr>
        <w:t xml:space="preserve"> </w:t>
      </w:r>
      <w:r w:rsidRPr="0031002C">
        <w:rPr>
          <w:rStyle w:val="hps"/>
          <w:rFonts w:ascii="Arial" w:hAnsi="Arial" w:cs="Arial"/>
          <w:sz w:val="22"/>
          <w:szCs w:val="22"/>
          <w:lang w:val="de-DE"/>
        </w:rPr>
        <w:t>Kopie der Information mit Stellungnahme der</w:t>
      </w:r>
      <w:r w:rsidRPr="0031002C">
        <w:rPr>
          <w:rFonts w:ascii="Arial" w:hAnsi="Arial" w:cs="Arial"/>
          <w:sz w:val="22"/>
          <w:szCs w:val="22"/>
          <w:lang w:val="de-DE"/>
        </w:rPr>
        <w:t xml:space="preserve"> Einzelteillieferung beizulegen</w:t>
      </w:r>
      <w:r w:rsidRPr="0031002C">
        <w:rPr>
          <w:rStyle w:val="hps"/>
          <w:rFonts w:ascii="Arial" w:hAnsi="Arial" w:cs="Arial"/>
          <w:sz w:val="22"/>
          <w:szCs w:val="22"/>
          <w:lang w:val="de-DE"/>
        </w:rPr>
        <w:t>.</w:t>
      </w:r>
    </w:p>
    <w:p w14:paraId="01E9AC8C" w14:textId="77777777" w:rsidR="003A53F4" w:rsidRPr="0031002C" w:rsidRDefault="003A53F4" w:rsidP="003A53F4">
      <w:pPr>
        <w:pStyle w:val="Default"/>
        <w:widowControl/>
        <w:spacing w:after="240"/>
        <w:rPr>
          <w:rFonts w:ascii="Arial" w:hAnsi="Arial" w:cs="Arial"/>
          <w:color w:val="auto"/>
          <w:sz w:val="22"/>
          <w:szCs w:val="22"/>
          <w:lang w:val="de-DE"/>
        </w:rPr>
      </w:pPr>
      <w:r w:rsidRPr="0031002C">
        <w:rPr>
          <w:rFonts w:ascii="Arial" w:hAnsi="Arial" w:cs="Arial"/>
          <w:color w:val="auto"/>
          <w:sz w:val="22"/>
          <w:szCs w:val="22"/>
          <w:lang w:val="de-DE"/>
        </w:rPr>
        <w:t>Der Lieferant sollte jegliche Änderung identifizieren, um den Artikel auf der Bestellung als Folge der ATS-Anfrage oder rechtlicher Korrespondenz zu aktualisieren (wie z. B. Informationsblätter, Bekanntmachungen und Beratungsschreiben).</w:t>
      </w:r>
    </w:p>
    <w:p w14:paraId="7C8D2790" w14:textId="77777777" w:rsidR="003A53F4" w:rsidRPr="0031002C" w:rsidRDefault="003A53F4" w:rsidP="003A53F4">
      <w:pPr>
        <w:pStyle w:val="Default"/>
        <w:widowControl/>
        <w:spacing w:after="240"/>
        <w:rPr>
          <w:rFonts w:ascii="Arial" w:hAnsi="Arial" w:cs="Arial"/>
          <w:color w:val="auto"/>
          <w:sz w:val="22"/>
          <w:szCs w:val="22"/>
          <w:lang w:val="de-DE"/>
        </w:rPr>
      </w:pPr>
      <w:r w:rsidRPr="0031002C">
        <w:rPr>
          <w:rStyle w:val="hps"/>
          <w:rFonts w:ascii="Arial" w:hAnsi="Arial" w:cs="Arial"/>
          <w:color w:val="auto"/>
          <w:sz w:val="22"/>
          <w:szCs w:val="22"/>
          <w:lang w:val="de-DE"/>
        </w:rPr>
        <w:t>Änderungen</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im Rahmen des Produktverbesserungsprogramms</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des Lieferanten</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sollen gekennzeichnet und</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schriftlich an die</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ATS</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Einkaufsabteilung</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zur Genehmigung</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übermittelt</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werden</w:t>
      </w:r>
      <w:r w:rsidRPr="0031002C">
        <w:rPr>
          <w:rFonts w:ascii="Arial" w:hAnsi="Arial" w:cs="Arial"/>
          <w:color w:val="auto"/>
          <w:sz w:val="22"/>
          <w:szCs w:val="22"/>
          <w:lang w:val="de-DE"/>
        </w:rPr>
        <w:t>.</w:t>
      </w:r>
    </w:p>
    <w:p w14:paraId="4E33B2B2"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Alle Produkte, die</w:t>
      </w:r>
      <w:r w:rsidRPr="0031002C">
        <w:rPr>
          <w:rFonts w:ascii="Arial" w:hAnsi="Arial" w:cs="Arial"/>
          <w:sz w:val="22"/>
          <w:szCs w:val="22"/>
          <w:lang w:val="de-DE"/>
        </w:rPr>
        <w:t xml:space="preserve"> </w:t>
      </w:r>
      <w:r w:rsidRPr="0031002C">
        <w:rPr>
          <w:rStyle w:val="hps"/>
          <w:rFonts w:ascii="Arial" w:hAnsi="Arial" w:cs="Arial"/>
          <w:sz w:val="22"/>
          <w:szCs w:val="22"/>
          <w:lang w:val="de-DE"/>
        </w:rPr>
        <w:t>für</w:t>
      </w:r>
      <w:r w:rsidRPr="0031002C">
        <w:rPr>
          <w:rFonts w:ascii="Arial" w:hAnsi="Arial" w:cs="Arial"/>
          <w:sz w:val="22"/>
          <w:szCs w:val="22"/>
          <w:lang w:val="de-DE"/>
        </w:rPr>
        <w:t xml:space="preserve"> </w:t>
      </w:r>
      <w:r w:rsidRPr="0031002C">
        <w:rPr>
          <w:rStyle w:val="hps"/>
          <w:rFonts w:ascii="Arial" w:hAnsi="Arial" w:cs="Arial"/>
          <w:sz w:val="22"/>
          <w:szCs w:val="22"/>
          <w:lang w:val="de-DE"/>
        </w:rPr>
        <w:t>CSA</w:t>
      </w:r>
      <w:r w:rsidRPr="0031002C">
        <w:rPr>
          <w:rFonts w:ascii="Arial" w:hAnsi="Arial" w:cs="Arial"/>
          <w:sz w:val="22"/>
          <w:szCs w:val="22"/>
          <w:lang w:val="de-DE"/>
        </w:rPr>
        <w:t xml:space="preserve"> </w:t>
      </w:r>
      <w:r w:rsidRPr="0031002C">
        <w:rPr>
          <w:rStyle w:val="hps"/>
          <w:rFonts w:ascii="Arial" w:hAnsi="Arial" w:cs="Arial"/>
          <w:sz w:val="22"/>
          <w:szCs w:val="22"/>
          <w:lang w:val="de-DE"/>
        </w:rPr>
        <w:t>N285.0-</w:t>
      </w:r>
      <w:r w:rsidRPr="0031002C">
        <w:rPr>
          <w:rFonts w:ascii="Arial" w:hAnsi="Arial" w:cs="Arial"/>
          <w:sz w:val="22"/>
          <w:szCs w:val="22"/>
          <w:lang w:val="de-DE"/>
        </w:rPr>
        <w:t xml:space="preserve"> </w:t>
      </w:r>
      <w:r w:rsidRPr="0031002C">
        <w:rPr>
          <w:rStyle w:val="hps"/>
          <w:rFonts w:ascii="Arial" w:hAnsi="Arial" w:cs="Arial"/>
          <w:sz w:val="22"/>
          <w:szCs w:val="22"/>
          <w:lang w:val="de-DE"/>
        </w:rPr>
        <w:t>oder</w:t>
      </w:r>
      <w:r w:rsidRPr="0031002C">
        <w:rPr>
          <w:rFonts w:ascii="Arial" w:hAnsi="Arial" w:cs="Arial"/>
          <w:sz w:val="22"/>
          <w:szCs w:val="22"/>
          <w:lang w:val="de-DE"/>
        </w:rPr>
        <w:t xml:space="preserve"> </w:t>
      </w:r>
      <w:r w:rsidRPr="0031002C">
        <w:rPr>
          <w:rStyle w:val="hps"/>
          <w:rFonts w:ascii="Arial" w:hAnsi="Arial" w:cs="Arial"/>
          <w:sz w:val="22"/>
          <w:szCs w:val="22"/>
          <w:lang w:val="de-DE"/>
        </w:rPr>
        <w:t>CSA</w:t>
      </w:r>
      <w:r w:rsidRPr="0031002C">
        <w:rPr>
          <w:rFonts w:ascii="Arial" w:hAnsi="Arial" w:cs="Arial"/>
          <w:sz w:val="22"/>
          <w:szCs w:val="22"/>
          <w:lang w:val="de-DE"/>
        </w:rPr>
        <w:t xml:space="preserve"> </w:t>
      </w:r>
      <w:r w:rsidRPr="0031002C">
        <w:rPr>
          <w:rStyle w:val="hps"/>
          <w:rFonts w:ascii="Arial" w:hAnsi="Arial" w:cs="Arial"/>
          <w:sz w:val="22"/>
          <w:szCs w:val="22"/>
          <w:lang w:val="de-DE"/>
        </w:rPr>
        <w:t>B51</w:t>
      </w:r>
      <w:r w:rsidRPr="0031002C">
        <w:rPr>
          <w:rFonts w:ascii="Arial" w:hAnsi="Arial" w:cs="Arial"/>
          <w:sz w:val="22"/>
          <w:szCs w:val="22"/>
          <w:lang w:val="de-DE"/>
        </w:rPr>
        <w:t>-</w:t>
      </w:r>
      <w:r w:rsidRPr="0031002C">
        <w:rPr>
          <w:rStyle w:val="hps"/>
          <w:rFonts w:ascii="Arial" w:hAnsi="Arial" w:cs="Arial"/>
          <w:sz w:val="22"/>
          <w:szCs w:val="22"/>
          <w:lang w:val="de-DE"/>
        </w:rPr>
        <w:t>Projekte</w:t>
      </w:r>
      <w:r w:rsidRPr="0031002C">
        <w:rPr>
          <w:rFonts w:ascii="Arial" w:hAnsi="Arial" w:cs="Arial"/>
          <w:sz w:val="22"/>
          <w:szCs w:val="22"/>
          <w:lang w:val="de-DE"/>
        </w:rPr>
        <w:t xml:space="preserve"> </w:t>
      </w:r>
      <w:r w:rsidRPr="0031002C">
        <w:rPr>
          <w:rStyle w:val="hps"/>
          <w:rFonts w:ascii="Arial" w:hAnsi="Arial" w:cs="Arial"/>
          <w:sz w:val="22"/>
          <w:szCs w:val="22"/>
          <w:lang w:val="de-DE"/>
        </w:rPr>
        <w:t>geliefert</w:t>
      </w:r>
      <w:r w:rsidRPr="0031002C">
        <w:rPr>
          <w:rFonts w:ascii="Arial" w:hAnsi="Arial" w:cs="Arial"/>
          <w:sz w:val="22"/>
          <w:szCs w:val="22"/>
          <w:lang w:val="de-DE"/>
        </w:rPr>
        <w:t xml:space="preserve"> </w:t>
      </w:r>
      <w:r w:rsidRPr="0031002C">
        <w:rPr>
          <w:rStyle w:val="hps"/>
          <w:rFonts w:ascii="Arial" w:hAnsi="Arial" w:cs="Arial"/>
          <w:sz w:val="22"/>
          <w:szCs w:val="22"/>
          <w:lang w:val="de-DE"/>
        </w:rPr>
        <w:t>werden, sollen gemäß den</w:t>
      </w:r>
      <w:r w:rsidRPr="0031002C">
        <w:rPr>
          <w:rFonts w:ascii="Arial" w:hAnsi="Arial" w:cs="Arial"/>
          <w:sz w:val="22"/>
          <w:szCs w:val="22"/>
          <w:lang w:val="de-DE"/>
        </w:rPr>
        <w:t xml:space="preserve"> </w:t>
      </w:r>
      <w:r w:rsidRPr="0031002C">
        <w:rPr>
          <w:rStyle w:val="hps"/>
          <w:rFonts w:ascii="Arial" w:hAnsi="Arial" w:cs="Arial"/>
          <w:sz w:val="22"/>
          <w:szCs w:val="22"/>
          <w:lang w:val="de-DE"/>
        </w:rPr>
        <w:t>Code</w:t>
      </w:r>
      <w:r w:rsidRPr="0031002C">
        <w:rPr>
          <w:rFonts w:ascii="Arial" w:hAnsi="Arial" w:cs="Arial"/>
          <w:sz w:val="22"/>
          <w:szCs w:val="22"/>
          <w:lang w:val="de-DE"/>
        </w:rPr>
        <w:t xml:space="preserve">-Vorschriften </w:t>
      </w:r>
      <w:r w:rsidRPr="0031002C">
        <w:rPr>
          <w:rStyle w:val="hps"/>
          <w:rFonts w:ascii="Arial" w:hAnsi="Arial" w:cs="Arial"/>
          <w:sz w:val="22"/>
          <w:szCs w:val="22"/>
          <w:lang w:val="de-DE"/>
        </w:rPr>
        <w:t>geliefert werden.</w:t>
      </w:r>
      <w:r w:rsidRPr="0031002C">
        <w:rPr>
          <w:rFonts w:ascii="Arial" w:hAnsi="Arial" w:cs="Arial"/>
          <w:sz w:val="22"/>
          <w:szCs w:val="22"/>
          <w:lang w:val="de-DE"/>
        </w:rPr>
        <w:t xml:space="preserve"> </w:t>
      </w:r>
      <w:r w:rsidRPr="0031002C">
        <w:rPr>
          <w:rStyle w:val="hps"/>
          <w:rFonts w:ascii="Arial" w:hAnsi="Arial" w:cs="Arial"/>
          <w:sz w:val="22"/>
          <w:szCs w:val="22"/>
          <w:lang w:val="de-DE"/>
        </w:rPr>
        <w:t>Zusätzlich</w:t>
      </w:r>
      <w:r w:rsidRPr="0031002C">
        <w:rPr>
          <w:rFonts w:ascii="Arial" w:hAnsi="Arial" w:cs="Arial"/>
          <w:sz w:val="22"/>
          <w:szCs w:val="22"/>
          <w:lang w:val="de-DE"/>
        </w:rPr>
        <w:t xml:space="preserve"> sollen Kaufaufträge/-anforderungen </w:t>
      </w:r>
      <w:r w:rsidRPr="0031002C">
        <w:rPr>
          <w:rStyle w:val="hps"/>
          <w:rFonts w:ascii="Arial" w:hAnsi="Arial" w:cs="Arial"/>
          <w:sz w:val="22"/>
          <w:szCs w:val="22"/>
          <w:lang w:val="de-DE"/>
        </w:rPr>
        <w:t>vom</w:t>
      </w:r>
      <w:r w:rsidRPr="0031002C">
        <w:rPr>
          <w:rFonts w:ascii="Arial" w:hAnsi="Arial" w:cs="Arial"/>
          <w:sz w:val="22"/>
          <w:szCs w:val="22"/>
          <w:lang w:val="de-DE"/>
        </w:rPr>
        <w:t xml:space="preserve"> </w:t>
      </w:r>
      <w:r w:rsidRPr="0031002C">
        <w:rPr>
          <w:rStyle w:val="hps"/>
          <w:rFonts w:ascii="Arial" w:hAnsi="Arial" w:cs="Arial"/>
          <w:sz w:val="22"/>
          <w:szCs w:val="22"/>
          <w:lang w:val="de-DE"/>
        </w:rPr>
        <w:t>jeweiligen</w:t>
      </w:r>
      <w:r w:rsidRPr="0031002C">
        <w:rPr>
          <w:rFonts w:ascii="Arial" w:hAnsi="Arial" w:cs="Arial"/>
          <w:sz w:val="22"/>
          <w:szCs w:val="22"/>
          <w:lang w:val="de-DE"/>
        </w:rPr>
        <w:t xml:space="preserve"> </w:t>
      </w:r>
      <w:r w:rsidRPr="0031002C">
        <w:rPr>
          <w:rStyle w:val="hps"/>
          <w:rFonts w:ascii="Arial" w:hAnsi="Arial" w:cs="Arial"/>
          <w:sz w:val="22"/>
          <w:szCs w:val="22"/>
          <w:lang w:val="de-DE"/>
        </w:rPr>
        <w:t>Unternehmensbereich</w:t>
      </w:r>
      <w:r w:rsidRPr="0031002C">
        <w:rPr>
          <w:rFonts w:ascii="Arial" w:hAnsi="Arial" w:cs="Arial"/>
          <w:sz w:val="22"/>
          <w:szCs w:val="22"/>
          <w:lang w:val="de-DE"/>
        </w:rPr>
        <w:t xml:space="preserve"> </w:t>
      </w:r>
      <w:r w:rsidRPr="0031002C">
        <w:rPr>
          <w:rStyle w:val="hps"/>
          <w:rFonts w:ascii="Arial" w:hAnsi="Arial" w:cs="Arial"/>
          <w:sz w:val="22"/>
          <w:szCs w:val="22"/>
          <w:lang w:val="de-DE"/>
        </w:rPr>
        <w:t>geliefert werden</w:t>
      </w:r>
      <w:r w:rsidRPr="0031002C">
        <w:rPr>
          <w:rFonts w:ascii="Arial" w:hAnsi="Arial" w:cs="Arial"/>
          <w:sz w:val="22"/>
          <w:szCs w:val="22"/>
          <w:lang w:val="de-DE"/>
        </w:rPr>
        <w:t xml:space="preserve"> </w:t>
      </w:r>
      <w:r w:rsidRPr="0031002C">
        <w:rPr>
          <w:rStyle w:val="hps"/>
          <w:rFonts w:ascii="Arial" w:hAnsi="Arial" w:cs="Arial"/>
          <w:sz w:val="22"/>
          <w:szCs w:val="22"/>
          <w:lang w:val="de-DE"/>
        </w:rPr>
        <w:t>und vertraglich</w:t>
      </w:r>
      <w:r w:rsidRPr="0031002C">
        <w:rPr>
          <w:rFonts w:ascii="Arial" w:hAnsi="Arial" w:cs="Arial"/>
          <w:sz w:val="22"/>
          <w:szCs w:val="22"/>
          <w:lang w:val="de-DE"/>
        </w:rPr>
        <w:t xml:space="preserve"> </w:t>
      </w:r>
      <w:r w:rsidRPr="0031002C">
        <w:rPr>
          <w:rStyle w:val="hps"/>
          <w:rFonts w:ascii="Arial" w:hAnsi="Arial" w:cs="Arial"/>
          <w:sz w:val="22"/>
          <w:szCs w:val="22"/>
          <w:lang w:val="de-DE"/>
        </w:rPr>
        <w:t>bis hin zum</w:t>
      </w:r>
      <w:r w:rsidRPr="0031002C">
        <w:rPr>
          <w:rFonts w:ascii="Arial" w:hAnsi="Arial" w:cs="Arial"/>
          <w:sz w:val="22"/>
          <w:szCs w:val="22"/>
          <w:lang w:val="de-DE"/>
        </w:rPr>
        <w:t xml:space="preserve"> </w:t>
      </w:r>
      <w:r w:rsidRPr="0031002C">
        <w:rPr>
          <w:rStyle w:val="hps"/>
          <w:rFonts w:ascii="Arial" w:hAnsi="Arial" w:cs="Arial"/>
          <w:sz w:val="22"/>
          <w:szCs w:val="22"/>
          <w:lang w:val="de-DE"/>
        </w:rPr>
        <w:t>Zulieferer fließen.</w:t>
      </w:r>
    </w:p>
    <w:p w14:paraId="305B44E3" w14:textId="77777777" w:rsidR="003A53F4" w:rsidRPr="0031002C" w:rsidRDefault="003A53F4" w:rsidP="003A53F4">
      <w:pPr>
        <w:pStyle w:val="CM50"/>
        <w:spacing w:after="0" w:line="276" w:lineRule="atLeast"/>
        <w:ind w:right="101"/>
        <w:rPr>
          <w:rFonts w:ascii="Arial" w:eastAsia="Arial" w:hAnsi="Arial" w:cs="Arial"/>
          <w:sz w:val="22"/>
          <w:szCs w:val="22"/>
          <w:lang w:val="de-DE"/>
        </w:rPr>
      </w:pPr>
      <w:r w:rsidRPr="0031002C">
        <w:rPr>
          <w:rFonts w:ascii="Arial" w:eastAsia="Arial" w:hAnsi="Arial" w:cs="Arial"/>
          <w:sz w:val="22"/>
          <w:szCs w:val="22"/>
          <w:lang w:val="de-DE"/>
        </w:rPr>
        <w:t xml:space="preserve"> </w:t>
      </w:r>
    </w:p>
    <w:p w14:paraId="386E735C"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2" w:name="_Toc129094616"/>
      <w:r w:rsidRPr="0031002C">
        <w:rPr>
          <w:rStyle w:val="Strong"/>
          <w:rFonts w:ascii="Arial" w:eastAsia="Arial" w:hAnsi="Arial" w:cs="Arial"/>
          <w:lang w:val="de-DE"/>
        </w:rPr>
        <w:t>Beweisanforderungen an Qualitätssystem</w:t>
      </w:r>
      <w:bookmarkEnd w:id="2"/>
      <w:r w:rsidRPr="0031002C">
        <w:rPr>
          <w:rStyle w:val="Strong"/>
          <w:rFonts w:ascii="Arial" w:eastAsia="Arial" w:hAnsi="Arial" w:cs="Arial"/>
          <w:lang w:val="de-DE"/>
        </w:rPr>
        <w:t xml:space="preserve"> </w:t>
      </w:r>
    </w:p>
    <w:p w14:paraId="004C616C" w14:textId="77777777" w:rsidR="003A53F4" w:rsidRPr="0031002C" w:rsidRDefault="003A53F4" w:rsidP="003A53F4">
      <w:pPr>
        <w:pStyle w:val="CM50"/>
        <w:spacing w:after="0" w:line="276" w:lineRule="atLeast"/>
        <w:ind w:right="310"/>
        <w:rPr>
          <w:rFonts w:ascii="Arial" w:hAnsi="Arial" w:cs="Arial"/>
          <w:sz w:val="22"/>
          <w:szCs w:val="22"/>
          <w:lang w:val="de-DE"/>
        </w:rPr>
      </w:pPr>
      <w:r w:rsidRPr="0031002C">
        <w:rPr>
          <w:rFonts w:ascii="Arial" w:eastAsia="Arial" w:hAnsi="Arial" w:cs="Arial"/>
          <w:sz w:val="22"/>
          <w:szCs w:val="22"/>
          <w:lang w:val="de-DE"/>
        </w:rPr>
        <w:t xml:space="preserve">Die Lieferanten sind verantwortlich für die Entwicklung und Umsetzung eines effektiven Betriebssystems, um die Qualität ihres Prozesses und ihrer Produkte zu kontrollieren und zu verbessern. </w:t>
      </w:r>
    </w:p>
    <w:p w14:paraId="0D422D47" w14:textId="77777777" w:rsidR="003A53F4" w:rsidRPr="0031002C" w:rsidRDefault="003A53F4" w:rsidP="003A53F4">
      <w:pPr>
        <w:pStyle w:val="CM50"/>
        <w:spacing w:after="0" w:line="276" w:lineRule="atLeast"/>
        <w:ind w:right="860"/>
        <w:rPr>
          <w:rFonts w:ascii="Arial" w:hAnsi="Arial" w:cs="Arial"/>
          <w:sz w:val="22"/>
          <w:szCs w:val="22"/>
          <w:lang w:val="de-DE"/>
        </w:rPr>
      </w:pPr>
    </w:p>
    <w:p w14:paraId="3ECFA362" w14:textId="77777777" w:rsidR="003A53F4" w:rsidRPr="0031002C" w:rsidRDefault="003A53F4" w:rsidP="003A53F4">
      <w:pPr>
        <w:pStyle w:val="CM50"/>
        <w:spacing w:after="0" w:line="276" w:lineRule="atLeast"/>
        <w:ind w:right="860"/>
        <w:rPr>
          <w:rFonts w:ascii="Arial" w:eastAsia="Arial" w:hAnsi="Arial" w:cs="Arial"/>
          <w:sz w:val="22"/>
          <w:szCs w:val="22"/>
          <w:lang w:val="de-DE"/>
        </w:rPr>
      </w:pPr>
      <w:r w:rsidRPr="0031002C">
        <w:rPr>
          <w:rFonts w:ascii="Arial" w:eastAsia="Arial" w:hAnsi="Arial" w:cs="Arial"/>
          <w:sz w:val="22"/>
          <w:szCs w:val="22"/>
          <w:lang w:val="de-DE"/>
        </w:rPr>
        <w:t>ATS fordert von allen Lieferanten auf Anfrage die Vorlage von dokumentierten Beweisen, um die Konformität mit den vertraglichen Bestimmungen und den festgelegten Qualitätsanforderungen sicherzustellen.</w:t>
      </w:r>
    </w:p>
    <w:p w14:paraId="3EBBBD5C" w14:textId="77777777" w:rsidR="003A53F4" w:rsidRPr="0031002C" w:rsidRDefault="003A53F4" w:rsidP="003A53F4">
      <w:pPr>
        <w:pStyle w:val="CM50"/>
        <w:spacing w:after="0" w:line="276" w:lineRule="atLeast"/>
        <w:ind w:right="860"/>
        <w:rPr>
          <w:rFonts w:ascii="Arial" w:eastAsia="Arial" w:hAnsi="Arial" w:cs="Arial"/>
          <w:sz w:val="22"/>
          <w:szCs w:val="22"/>
          <w:lang w:val="de-DE"/>
        </w:rPr>
      </w:pPr>
    </w:p>
    <w:p w14:paraId="435C4A03" w14:textId="77777777" w:rsidR="003A53F4" w:rsidRPr="0031002C" w:rsidRDefault="003A53F4" w:rsidP="003A53F4">
      <w:pPr>
        <w:pStyle w:val="CM50"/>
        <w:spacing w:after="0" w:line="276" w:lineRule="atLeast"/>
        <w:ind w:right="860"/>
        <w:rPr>
          <w:rFonts w:ascii="Arial" w:eastAsia="Arial" w:hAnsi="Arial" w:cs="Arial"/>
          <w:sz w:val="22"/>
          <w:szCs w:val="22"/>
          <w:lang w:val="de-DE"/>
        </w:rPr>
      </w:pPr>
      <w:r w:rsidRPr="0031002C">
        <w:rPr>
          <w:rFonts w:ascii="Arial" w:eastAsia="Arial" w:hAnsi="Arial" w:cs="Arial"/>
          <w:sz w:val="22"/>
          <w:szCs w:val="22"/>
          <w:lang w:val="de-DE"/>
        </w:rPr>
        <w:t xml:space="preserve">ATS, Aufsichtsbehörden oder ATS-Kunden behalten sich das Recht vor, diesen dokumentierten Beweis zu jeder Zeit während des Produktlebenszyklus beurteilen zu können. </w:t>
      </w:r>
    </w:p>
    <w:p w14:paraId="46903BE4" w14:textId="77777777" w:rsidR="003A53F4" w:rsidRPr="0031002C" w:rsidRDefault="003A53F4" w:rsidP="003A53F4">
      <w:pPr>
        <w:pStyle w:val="CM50"/>
        <w:spacing w:after="0" w:line="276" w:lineRule="atLeast"/>
        <w:ind w:right="860"/>
        <w:rPr>
          <w:rFonts w:ascii="Arial" w:eastAsia="Arial" w:hAnsi="Arial" w:cs="Arial"/>
          <w:sz w:val="22"/>
          <w:szCs w:val="22"/>
          <w:lang w:val="de-DE"/>
        </w:rPr>
      </w:pPr>
    </w:p>
    <w:p w14:paraId="26567BC3"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3" w:name="_Toc129094617"/>
      <w:r w:rsidRPr="0031002C">
        <w:rPr>
          <w:rStyle w:val="Strong"/>
          <w:rFonts w:ascii="Arial" w:eastAsia="Arial" w:hAnsi="Arial" w:cs="Arial"/>
          <w:lang w:val="de-DE"/>
        </w:rPr>
        <w:t>Registrierung beim Qualitätssystem – Richtlinie</w:t>
      </w:r>
      <w:bookmarkEnd w:id="3"/>
    </w:p>
    <w:p w14:paraId="5ED6AAD3" w14:textId="77777777" w:rsidR="003A53F4" w:rsidRPr="0031002C" w:rsidRDefault="003A53F4" w:rsidP="003A53F4">
      <w:pPr>
        <w:pStyle w:val="CM50"/>
        <w:spacing w:after="0" w:line="276" w:lineRule="atLeast"/>
        <w:ind w:right="405"/>
        <w:rPr>
          <w:rFonts w:ascii="Arial" w:hAnsi="Arial" w:cs="Arial"/>
          <w:sz w:val="22"/>
          <w:szCs w:val="22"/>
          <w:lang w:val="de-DE"/>
        </w:rPr>
      </w:pPr>
      <w:r w:rsidRPr="0031002C">
        <w:rPr>
          <w:rFonts w:ascii="Arial" w:eastAsia="Arial" w:hAnsi="Arial" w:cs="Arial"/>
          <w:sz w:val="22"/>
          <w:szCs w:val="22"/>
          <w:lang w:val="de-DE"/>
        </w:rPr>
        <w:t xml:space="preserve">Der Lieferant muss sich, wenn vertraglich festgelegt, für die an ATS gelieferten Produkte, Materialien oder Dienstleistungen in einem entsprechenden Qualitätssystem registrieren lassen. </w:t>
      </w:r>
    </w:p>
    <w:p w14:paraId="6C644953" w14:textId="77777777" w:rsidR="003A53F4" w:rsidRPr="0031002C" w:rsidRDefault="003A53F4" w:rsidP="003A53F4">
      <w:pPr>
        <w:pStyle w:val="CM50"/>
        <w:spacing w:after="0" w:line="276" w:lineRule="atLeast"/>
        <w:ind w:right="405"/>
        <w:rPr>
          <w:rFonts w:ascii="Arial" w:hAnsi="Arial" w:cs="Arial"/>
          <w:sz w:val="22"/>
          <w:szCs w:val="22"/>
          <w:lang w:val="de-DE"/>
        </w:rPr>
      </w:pPr>
      <w:r w:rsidRPr="0031002C">
        <w:rPr>
          <w:rFonts w:ascii="Arial" w:hAnsi="Arial" w:cs="Arial"/>
          <w:sz w:val="22"/>
          <w:szCs w:val="22"/>
          <w:lang w:val="de-DE"/>
        </w:rPr>
        <w:t xml:space="preserve"> </w:t>
      </w:r>
    </w:p>
    <w:p w14:paraId="5E5DEBD6" w14:textId="77777777" w:rsidR="003A53F4" w:rsidRPr="0031002C" w:rsidRDefault="003A53F4" w:rsidP="003A53F4">
      <w:pPr>
        <w:pStyle w:val="CM50"/>
        <w:spacing w:after="0" w:line="276" w:lineRule="atLeast"/>
        <w:rPr>
          <w:rFonts w:ascii="Arial" w:hAnsi="Arial" w:cs="Arial"/>
          <w:sz w:val="22"/>
          <w:szCs w:val="22"/>
          <w:lang w:val="de-DE"/>
        </w:rPr>
      </w:pPr>
      <w:r w:rsidRPr="0031002C">
        <w:rPr>
          <w:rFonts w:ascii="Arial" w:eastAsia="Arial" w:hAnsi="Arial" w:cs="Arial"/>
          <w:sz w:val="22"/>
          <w:szCs w:val="22"/>
          <w:lang w:val="de-DE"/>
        </w:rPr>
        <w:t xml:space="preserve">Der bevorzugte Lieferant muss sich bei einem neutralen Qualitätssystem registrieren lassen: </w:t>
      </w:r>
    </w:p>
    <w:p w14:paraId="542D6627" w14:textId="77777777" w:rsidR="003A53F4" w:rsidRPr="0031002C" w:rsidRDefault="003A53F4" w:rsidP="003A53F4">
      <w:pPr>
        <w:pStyle w:val="Default"/>
        <w:rPr>
          <w:sz w:val="22"/>
          <w:szCs w:val="22"/>
          <w:lang w:val="de-DE"/>
        </w:rPr>
      </w:pPr>
    </w:p>
    <w:p w14:paraId="6CB4D835" w14:textId="1E04D4CA" w:rsidR="003A53F4" w:rsidRPr="004D5FBE" w:rsidRDefault="003A53F4" w:rsidP="003A53F4">
      <w:pPr>
        <w:pStyle w:val="CM50"/>
        <w:numPr>
          <w:ilvl w:val="0"/>
          <w:numId w:val="17"/>
        </w:numPr>
        <w:spacing w:after="0" w:line="276" w:lineRule="atLeast"/>
        <w:rPr>
          <w:rFonts w:ascii="Arial" w:hAnsi="Arial" w:cs="Arial"/>
          <w:sz w:val="22"/>
          <w:szCs w:val="22"/>
          <w:lang w:val="de-DE"/>
        </w:rPr>
      </w:pPr>
      <w:r w:rsidRPr="0031002C">
        <w:rPr>
          <w:rFonts w:ascii="Arial" w:eastAsia="Arial" w:hAnsi="Arial" w:cs="Arial"/>
          <w:sz w:val="22"/>
          <w:szCs w:val="22"/>
          <w:lang w:val="de-DE"/>
        </w:rPr>
        <w:t xml:space="preserve">Mindestens ISO 9001 oder vergleichbar. Bemerkung: ATS Vertragsbestimmungen sollen angewandt werden für Bereiche wo die Qualitätsanforderungen die Basisanforderungen der ISO 9001 übersteigen (d.h. N286, N285 und </w:t>
      </w:r>
      <w:r w:rsidR="00AC1F51">
        <w:rPr>
          <w:rFonts w:ascii="Arial" w:eastAsia="Arial" w:hAnsi="Arial" w:cs="Arial"/>
          <w:sz w:val="22"/>
          <w:szCs w:val="22"/>
          <w:lang w:val="de-DE"/>
        </w:rPr>
        <w:t>N</w:t>
      </w:r>
      <w:r w:rsidRPr="0031002C">
        <w:rPr>
          <w:rFonts w:ascii="Arial" w:eastAsia="Arial" w:hAnsi="Arial" w:cs="Arial"/>
          <w:sz w:val="22"/>
          <w:szCs w:val="22"/>
          <w:lang w:val="de-DE"/>
        </w:rPr>
        <w:t xml:space="preserve">299). </w:t>
      </w:r>
    </w:p>
    <w:p w14:paraId="70D754A0" w14:textId="77777777" w:rsidR="003A53F4" w:rsidRPr="004D5FBE" w:rsidRDefault="003A53F4" w:rsidP="003A53F4">
      <w:pPr>
        <w:pStyle w:val="CM8"/>
        <w:ind w:right="658"/>
        <w:rPr>
          <w:sz w:val="22"/>
          <w:szCs w:val="22"/>
          <w:lang w:val="de-DE"/>
        </w:rPr>
      </w:pPr>
    </w:p>
    <w:p w14:paraId="0FD66335" w14:textId="77777777" w:rsidR="003A53F4" w:rsidRPr="0031002C" w:rsidRDefault="003A53F4" w:rsidP="003A53F4">
      <w:pPr>
        <w:pStyle w:val="CM50"/>
        <w:spacing w:after="0" w:line="276" w:lineRule="atLeast"/>
        <w:rPr>
          <w:rFonts w:ascii="Arial" w:hAnsi="Arial" w:cs="Arial"/>
          <w:sz w:val="22"/>
          <w:szCs w:val="22"/>
          <w:lang w:val="de-DE"/>
        </w:rPr>
      </w:pPr>
      <w:r w:rsidRPr="0031002C">
        <w:rPr>
          <w:rFonts w:ascii="Arial" w:eastAsia="Arial" w:hAnsi="Arial" w:cs="Arial"/>
          <w:sz w:val="22"/>
          <w:szCs w:val="22"/>
          <w:lang w:val="de-DE"/>
        </w:rPr>
        <w:t xml:space="preserve">Der Lieferant muss eine Kopie der Registrierungsurkunde des Qualitätssystems auf Verlangen bei ATS Supply Chain vorlegen. Der Lieferant muss ATS jegliche Änderungen seines Registrierungsstatus schriftlich mitteilen; wie Verlängerung, Probezeit, Widerruf, Upgrade oder Zertifizierung für zusätzliche Standards. </w:t>
      </w:r>
    </w:p>
    <w:p w14:paraId="2EA89D14" w14:textId="77777777" w:rsidR="003A53F4" w:rsidRPr="0031002C" w:rsidRDefault="003A53F4" w:rsidP="003A53F4">
      <w:pPr>
        <w:pStyle w:val="Default"/>
        <w:rPr>
          <w:sz w:val="22"/>
          <w:szCs w:val="22"/>
          <w:lang w:val="de-DE"/>
        </w:rPr>
      </w:pPr>
    </w:p>
    <w:p w14:paraId="159EE448" w14:textId="77777777" w:rsidR="003A53F4" w:rsidRPr="0031002C" w:rsidRDefault="003A53F4" w:rsidP="003A53F4">
      <w:pPr>
        <w:pStyle w:val="CM50"/>
        <w:spacing w:after="0" w:line="276" w:lineRule="atLeast"/>
        <w:rPr>
          <w:rFonts w:ascii="Arial" w:hAnsi="Arial" w:cs="Arial"/>
          <w:b/>
          <w:bCs/>
          <w:sz w:val="22"/>
          <w:szCs w:val="22"/>
          <w:lang w:val="de-DE"/>
        </w:rPr>
      </w:pPr>
      <w:r w:rsidRPr="0031002C">
        <w:rPr>
          <w:rFonts w:ascii="Arial" w:eastAsia="Arial" w:hAnsi="Arial" w:cs="Arial"/>
          <w:sz w:val="22"/>
          <w:szCs w:val="22"/>
          <w:lang w:val="de-DE"/>
        </w:rPr>
        <w:t>ATS behält sich das Recht vor, sich entsprechend weitere Registrierungsurkunden aushändigen zu lassen, z. B. Umwelt, Medizin, Labor usw. Zusätzliche Anfragen dieser Art sind abhängig von der Produktendnutzung, des Materials oder der Dienstleistung bzw. von den festgelegten Anforderungen des ATS-Kunden.</w:t>
      </w:r>
    </w:p>
    <w:p w14:paraId="0BA853BC" w14:textId="77777777" w:rsidR="003A53F4" w:rsidRPr="0031002C" w:rsidRDefault="003A53F4" w:rsidP="003A53F4">
      <w:pPr>
        <w:pStyle w:val="Default"/>
        <w:rPr>
          <w:rFonts w:ascii="Arial" w:hAnsi="Arial" w:cs="Arial"/>
          <w:sz w:val="22"/>
          <w:szCs w:val="22"/>
          <w:lang w:val="de-DE"/>
        </w:rPr>
      </w:pPr>
    </w:p>
    <w:p w14:paraId="53A101E7"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4" w:name="_Toc129094618"/>
      <w:r w:rsidRPr="0031002C">
        <w:rPr>
          <w:rStyle w:val="Strong"/>
          <w:rFonts w:ascii="Arial" w:eastAsia="Arial" w:hAnsi="Arial" w:cs="Arial"/>
          <w:lang w:val="de-DE"/>
        </w:rPr>
        <w:t>Priorität der Dokumente</w:t>
      </w:r>
      <w:bookmarkEnd w:id="4"/>
    </w:p>
    <w:p w14:paraId="62D2D402" w14:textId="77777777" w:rsidR="003A53F4" w:rsidRPr="0031002C" w:rsidRDefault="003A53F4" w:rsidP="003A53F4">
      <w:pPr>
        <w:pStyle w:val="BodyText"/>
        <w:rPr>
          <w:rFonts w:ascii="Arial" w:hAnsi="Arial" w:cs="Arial"/>
          <w:sz w:val="22"/>
          <w:szCs w:val="22"/>
          <w:lang w:val="de-DE"/>
        </w:rPr>
      </w:pPr>
      <w:r w:rsidRPr="0031002C">
        <w:rPr>
          <w:rFonts w:ascii="Arial" w:eastAsia="Arial" w:hAnsi="Arial" w:cs="Arial"/>
          <w:sz w:val="22"/>
          <w:szCs w:val="22"/>
          <w:lang w:val="de-DE"/>
        </w:rPr>
        <w:t>Bei einem möglichen Konflikt sollte folgende Priorität maßgebend sein:</w:t>
      </w:r>
    </w:p>
    <w:p w14:paraId="4D1C2971" w14:textId="77777777" w:rsidR="003A53F4" w:rsidRPr="0031002C" w:rsidRDefault="003A53F4" w:rsidP="003A53F4">
      <w:pPr>
        <w:numPr>
          <w:ilvl w:val="0"/>
          <w:numId w:val="18"/>
        </w:numPr>
        <w:rPr>
          <w:rFonts w:ascii="Arial" w:hAnsi="Arial" w:cs="Arial"/>
          <w:sz w:val="22"/>
          <w:szCs w:val="22"/>
        </w:rPr>
      </w:pPr>
      <w:r w:rsidRPr="0031002C">
        <w:rPr>
          <w:rFonts w:ascii="Arial" w:eastAsia="Arial" w:hAnsi="Arial" w:cs="Arial"/>
          <w:sz w:val="22"/>
          <w:szCs w:val="22"/>
          <w:lang w:val="de-DE"/>
        </w:rPr>
        <w:t>ATS Abweichungs-/Freistellungsantrag</w:t>
      </w:r>
    </w:p>
    <w:p w14:paraId="4C6EB049" w14:textId="77777777" w:rsidR="003A53F4" w:rsidRPr="0031002C" w:rsidRDefault="003A53F4" w:rsidP="003A53F4">
      <w:pPr>
        <w:numPr>
          <w:ilvl w:val="0"/>
          <w:numId w:val="18"/>
        </w:numPr>
        <w:rPr>
          <w:rFonts w:ascii="Arial" w:hAnsi="Arial" w:cs="Arial"/>
          <w:sz w:val="22"/>
          <w:szCs w:val="22"/>
        </w:rPr>
      </w:pPr>
      <w:r w:rsidRPr="0031002C">
        <w:rPr>
          <w:rFonts w:ascii="Arial" w:eastAsia="Arial" w:hAnsi="Arial" w:cs="Arial"/>
          <w:sz w:val="22"/>
          <w:szCs w:val="22"/>
          <w:lang w:val="de-DE"/>
        </w:rPr>
        <w:t>ATS Bestellung</w:t>
      </w:r>
    </w:p>
    <w:p w14:paraId="4D6DD15C" w14:textId="77777777" w:rsidR="003A53F4" w:rsidRPr="0031002C" w:rsidRDefault="003A53F4" w:rsidP="003A53F4">
      <w:pPr>
        <w:numPr>
          <w:ilvl w:val="0"/>
          <w:numId w:val="18"/>
        </w:numPr>
        <w:rPr>
          <w:rFonts w:ascii="Arial" w:hAnsi="Arial" w:cs="Arial"/>
          <w:sz w:val="22"/>
          <w:szCs w:val="22"/>
        </w:rPr>
      </w:pPr>
      <w:r w:rsidRPr="0031002C">
        <w:rPr>
          <w:rFonts w:ascii="Arial" w:eastAsia="Arial" w:hAnsi="Arial" w:cs="Arial"/>
          <w:sz w:val="22"/>
          <w:szCs w:val="22"/>
          <w:lang w:val="de-DE"/>
        </w:rPr>
        <w:t>ATS technische Zeichnung</w:t>
      </w:r>
    </w:p>
    <w:p w14:paraId="0905A565" w14:textId="77777777" w:rsidR="003A53F4" w:rsidRPr="0031002C" w:rsidRDefault="003A53F4" w:rsidP="003A53F4">
      <w:pPr>
        <w:pStyle w:val="CM50"/>
        <w:spacing w:after="0" w:line="276" w:lineRule="atLeast"/>
        <w:rPr>
          <w:rFonts w:ascii="Arial" w:hAnsi="Arial" w:cs="Arial"/>
          <w:sz w:val="22"/>
          <w:szCs w:val="22"/>
        </w:rPr>
      </w:pPr>
    </w:p>
    <w:p w14:paraId="38A6C78B"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5" w:name="_Ref460409062"/>
      <w:bookmarkStart w:id="6" w:name="_Ref460409073"/>
      <w:bookmarkStart w:id="7" w:name="_Ref460409079"/>
      <w:bookmarkStart w:id="8" w:name="_Ref460409108"/>
      <w:bookmarkStart w:id="9" w:name="_Toc129094619"/>
      <w:r w:rsidRPr="0031002C">
        <w:rPr>
          <w:rStyle w:val="Strong"/>
          <w:rFonts w:ascii="Arial" w:eastAsia="Arial" w:hAnsi="Arial" w:cs="Arial"/>
          <w:lang w:val="de-DE"/>
        </w:rPr>
        <w:t>Schriftliche Freistellungsanträge</w:t>
      </w:r>
      <w:bookmarkEnd w:id="5"/>
      <w:bookmarkEnd w:id="6"/>
      <w:bookmarkEnd w:id="7"/>
      <w:bookmarkEnd w:id="8"/>
      <w:bookmarkEnd w:id="9"/>
    </w:p>
    <w:p w14:paraId="7141EDA5" w14:textId="77777777" w:rsidR="003A53F4" w:rsidRPr="0031002C" w:rsidRDefault="003A53F4" w:rsidP="003A53F4">
      <w:pPr>
        <w:pStyle w:val="BodyText"/>
        <w:rPr>
          <w:rFonts w:ascii="Arial" w:hAnsi="Arial" w:cs="Arial"/>
          <w:sz w:val="22"/>
          <w:szCs w:val="22"/>
          <w:lang w:val="de-DE"/>
        </w:rPr>
      </w:pPr>
      <w:r w:rsidRPr="0031002C">
        <w:rPr>
          <w:rFonts w:ascii="Arial" w:eastAsia="Arial" w:hAnsi="Arial" w:cs="Arial"/>
          <w:sz w:val="22"/>
          <w:szCs w:val="22"/>
          <w:lang w:val="de-DE"/>
        </w:rPr>
        <w:t>Jede Freistellung oder Änderung von den Anforderungen einer Bestellung ist für ATS nicht gültig und verbindlich, solange dies nicht schriftlich erfolgt und von einem bevollmächtigten ATS-Repräsentanten unterzeichnet wurde. Der Lieferant soll diesen Prozess nutzen, wenn Notwendigkeit besteht, und nicht als eine Methode um wiederholt Freistellungen für defekte Produkte zu erhalten.</w:t>
      </w:r>
    </w:p>
    <w:p w14:paraId="0946BE18" w14:textId="77777777" w:rsidR="003A53F4" w:rsidRPr="0031002C" w:rsidRDefault="003A53F4" w:rsidP="003A53F4">
      <w:pPr>
        <w:pStyle w:val="BodyText"/>
        <w:rPr>
          <w:rFonts w:ascii="Arial" w:hAnsi="Arial" w:cs="Arial"/>
          <w:sz w:val="22"/>
          <w:szCs w:val="22"/>
          <w:lang w:val="de-DE"/>
        </w:rPr>
      </w:pPr>
    </w:p>
    <w:p w14:paraId="79F7489A" w14:textId="77777777" w:rsidR="003A53F4" w:rsidRPr="0031002C" w:rsidRDefault="003A53F4" w:rsidP="003A53F4">
      <w:pPr>
        <w:pStyle w:val="BodyText"/>
        <w:rPr>
          <w:rFonts w:ascii="Arial" w:hAnsi="Arial" w:cs="Arial"/>
          <w:sz w:val="22"/>
          <w:szCs w:val="22"/>
          <w:lang w:val="de-DE"/>
        </w:rPr>
      </w:pPr>
      <w:r w:rsidRPr="0031002C">
        <w:rPr>
          <w:rFonts w:ascii="Arial" w:eastAsia="Arial" w:hAnsi="Arial" w:cs="Arial"/>
          <w:sz w:val="22"/>
          <w:szCs w:val="22"/>
          <w:lang w:val="de-DE"/>
        </w:rPr>
        <w:t>Der Lieferant ist verantwortlich für die Erhebung eines Abweichungs-/Freistellungsantrags und muss diesen an ATS zur Genehmigung bei folgenden Umständen weiterleiten:</w:t>
      </w:r>
    </w:p>
    <w:p w14:paraId="1EA92A64" w14:textId="77777777" w:rsidR="003A53F4" w:rsidRPr="0031002C" w:rsidRDefault="003A53F4" w:rsidP="003A53F4">
      <w:pPr>
        <w:pStyle w:val="BodyText"/>
        <w:rPr>
          <w:rFonts w:ascii="Arial" w:hAnsi="Arial" w:cs="Arial"/>
          <w:sz w:val="22"/>
          <w:szCs w:val="22"/>
          <w:lang w:val="de-DE"/>
        </w:rPr>
      </w:pPr>
    </w:p>
    <w:p w14:paraId="5ACC0E46" w14:textId="77777777" w:rsidR="003A53F4" w:rsidRPr="0031002C" w:rsidRDefault="003A53F4" w:rsidP="003A53F4">
      <w:pPr>
        <w:pStyle w:val="BodyText"/>
        <w:numPr>
          <w:ilvl w:val="0"/>
          <w:numId w:val="17"/>
        </w:numPr>
        <w:rPr>
          <w:rFonts w:ascii="Arial" w:hAnsi="Arial" w:cs="Arial"/>
          <w:i/>
          <w:sz w:val="22"/>
          <w:szCs w:val="22"/>
          <w:lang w:val="de-DE"/>
        </w:rPr>
      </w:pPr>
      <w:r w:rsidRPr="0031002C">
        <w:rPr>
          <w:rFonts w:ascii="Arial" w:eastAsia="Arial" w:hAnsi="Arial" w:cs="Arial"/>
          <w:sz w:val="22"/>
          <w:szCs w:val="22"/>
          <w:lang w:val="de-DE"/>
        </w:rPr>
        <w:t>Falls eine Änderung eines Teils erforderlich ist und von den Anforderungen an die Zeichnung abweicht</w:t>
      </w:r>
    </w:p>
    <w:p w14:paraId="614C8C5D" w14:textId="77777777" w:rsidR="003A53F4" w:rsidRPr="0031002C" w:rsidRDefault="003A53F4" w:rsidP="003A53F4">
      <w:pPr>
        <w:pStyle w:val="BodyText"/>
        <w:numPr>
          <w:ilvl w:val="0"/>
          <w:numId w:val="17"/>
        </w:numPr>
        <w:rPr>
          <w:rFonts w:ascii="Arial" w:hAnsi="Arial" w:cs="Arial"/>
          <w:i/>
          <w:sz w:val="22"/>
          <w:szCs w:val="22"/>
          <w:lang w:val="de-DE"/>
        </w:rPr>
      </w:pPr>
      <w:r w:rsidRPr="0031002C">
        <w:rPr>
          <w:rFonts w:ascii="Arial" w:eastAsia="Arial" w:hAnsi="Arial" w:cs="Arial"/>
          <w:sz w:val="22"/>
          <w:szCs w:val="22"/>
          <w:lang w:val="de-DE"/>
        </w:rPr>
        <w:t>Falls das Produkt nicht mit den technischen Daten übereinstimmt und nicht zeitnah korrigiert werden kann, um die Lieferanforderungen zu erfüllen.</w:t>
      </w:r>
    </w:p>
    <w:p w14:paraId="50B1AC11" w14:textId="77777777" w:rsidR="003A53F4" w:rsidRPr="0031002C" w:rsidRDefault="003A53F4" w:rsidP="003A53F4">
      <w:pPr>
        <w:pStyle w:val="BodyText"/>
        <w:numPr>
          <w:ilvl w:val="0"/>
          <w:numId w:val="17"/>
        </w:numPr>
        <w:rPr>
          <w:rFonts w:ascii="Arial" w:hAnsi="Arial" w:cs="Arial"/>
          <w:sz w:val="22"/>
          <w:szCs w:val="22"/>
          <w:lang w:val="de-DE"/>
        </w:rPr>
      </w:pPr>
      <w:r w:rsidRPr="0031002C">
        <w:rPr>
          <w:rFonts w:ascii="Arial" w:hAnsi="Arial" w:cs="Arial"/>
          <w:sz w:val="22"/>
          <w:szCs w:val="22"/>
          <w:lang w:val="de-DE"/>
        </w:rPr>
        <w:t>Für jeglichen Material- oder Teileersatz, gleichwertig und/oder Alternativen. Der Materialtestbericht/Materialspezifikation muss die auf der Zeichnung angegebenen Anforderungen erfüllen. Dem Lieferant ist nicht gestattet die Annahme zu treffen, dass ein alternatives Material akzeptabel ist.</w:t>
      </w:r>
    </w:p>
    <w:p w14:paraId="4B22F1AD" w14:textId="77777777" w:rsidR="003A53F4" w:rsidRPr="0031002C" w:rsidRDefault="003A53F4" w:rsidP="003A53F4">
      <w:pPr>
        <w:pStyle w:val="BodyText"/>
        <w:ind w:left="360"/>
        <w:rPr>
          <w:rFonts w:ascii="Arial" w:hAnsi="Arial" w:cs="Arial"/>
          <w:i/>
          <w:sz w:val="22"/>
          <w:szCs w:val="22"/>
          <w:lang w:val="de-DE"/>
        </w:rPr>
      </w:pPr>
    </w:p>
    <w:p w14:paraId="169E4A19" w14:textId="77777777" w:rsidR="003A53F4" w:rsidRPr="0031002C" w:rsidRDefault="003A53F4" w:rsidP="003A53F4">
      <w:pPr>
        <w:pStyle w:val="BodyText"/>
        <w:rPr>
          <w:rFonts w:ascii="Arial" w:eastAsia="Arial" w:hAnsi="Arial" w:cs="Arial"/>
          <w:sz w:val="22"/>
          <w:szCs w:val="22"/>
          <w:lang w:val="de-DE"/>
        </w:rPr>
      </w:pPr>
      <w:r w:rsidRPr="0031002C">
        <w:rPr>
          <w:rFonts w:ascii="Arial" w:eastAsia="Arial" w:hAnsi="Arial" w:cs="Arial"/>
          <w:sz w:val="22"/>
          <w:szCs w:val="22"/>
          <w:lang w:val="de-DE"/>
        </w:rPr>
        <w:t xml:space="preserve">Wenn die Anfrage genehmigt wird, erhält der Lieferant eine unterzeichnete Kopie. Der Lieferant muss eine Kopie des Abweichungs-/Freistellungsantrags der entsprechenden Lieferung beifügen. </w:t>
      </w:r>
    </w:p>
    <w:p w14:paraId="518D692A" w14:textId="77777777" w:rsidR="003A53F4" w:rsidRPr="0031002C" w:rsidRDefault="003A53F4" w:rsidP="003A53F4">
      <w:pPr>
        <w:pStyle w:val="BodyText"/>
        <w:rPr>
          <w:rFonts w:ascii="Arial" w:hAnsi="Arial" w:cs="Arial"/>
          <w:i/>
          <w:sz w:val="22"/>
          <w:szCs w:val="22"/>
          <w:lang w:val="de-DE"/>
        </w:rPr>
      </w:pPr>
      <w:r w:rsidRPr="0031002C">
        <w:rPr>
          <w:rFonts w:ascii="Arial" w:eastAsia="Arial" w:hAnsi="Arial" w:cs="Arial"/>
          <w:i/>
          <w:iCs/>
          <w:sz w:val="22"/>
          <w:szCs w:val="22"/>
          <w:lang w:val="de-DE"/>
        </w:rPr>
        <w:t>DW Referenz-Formular in Anhang A.</w:t>
      </w:r>
    </w:p>
    <w:p w14:paraId="3908400F" w14:textId="77777777" w:rsidR="003A53F4" w:rsidRPr="0031002C" w:rsidRDefault="003A53F4" w:rsidP="003A53F4">
      <w:pPr>
        <w:pStyle w:val="CM50"/>
        <w:spacing w:after="0" w:line="276" w:lineRule="atLeast"/>
        <w:ind w:right="310"/>
        <w:rPr>
          <w:rFonts w:ascii="Arial" w:hAnsi="Arial" w:cs="Arial"/>
          <w:sz w:val="22"/>
          <w:szCs w:val="22"/>
          <w:lang w:val="de-DE"/>
        </w:rPr>
      </w:pPr>
    </w:p>
    <w:p w14:paraId="0C8E4416" w14:textId="77777777" w:rsidR="003A53F4" w:rsidRPr="0031002C" w:rsidRDefault="003A53F4" w:rsidP="003A53F4">
      <w:pPr>
        <w:pStyle w:val="CM50"/>
        <w:spacing w:after="0" w:line="276" w:lineRule="atLeast"/>
        <w:ind w:right="310"/>
        <w:rPr>
          <w:rFonts w:ascii="Arial" w:hAnsi="Arial" w:cs="Arial"/>
          <w:sz w:val="22"/>
          <w:szCs w:val="22"/>
          <w:lang w:val="de-DE"/>
        </w:rPr>
        <w:sectPr w:rsidR="003A53F4" w:rsidRPr="0031002C" w:rsidSect="005754B3">
          <w:footerReference w:type="default" r:id="rId12"/>
          <w:pgSz w:w="12240" w:h="15840"/>
          <w:pgMar w:top="720" w:right="1152" w:bottom="1152" w:left="1152" w:header="720" w:footer="435" w:gutter="0"/>
          <w:cols w:space="720"/>
          <w:noEndnote/>
          <w:docGrid w:linePitch="326"/>
        </w:sectPr>
      </w:pPr>
      <w:r w:rsidRPr="0031002C">
        <w:rPr>
          <w:rFonts w:ascii="Arial" w:eastAsia="Arial" w:hAnsi="Arial" w:cs="Arial"/>
          <w:sz w:val="22"/>
          <w:szCs w:val="22"/>
          <w:lang w:val="de-DE"/>
        </w:rPr>
        <w:t xml:space="preserve">Wenn der Lieferant dasselbe Produkt, Material oder eine Dienstleistung an mehrere ATS-Unternehmen liefert, so muss der Lieferant jedem ATS-Unternehmen einen schriftlichen Freistellungsantrag vorlegen. Die Genehmigung eines schriftlichen Freistellungsantrags durch ein ATS-Unternehmen begründet nicht automatisch die Genehmigung durch ein anderes ATS-Unternehmen. </w:t>
      </w:r>
    </w:p>
    <w:p w14:paraId="48D6C227" w14:textId="77777777" w:rsidR="003A53F4" w:rsidRPr="0031002C" w:rsidRDefault="003A53F4" w:rsidP="003A53F4">
      <w:pPr>
        <w:pStyle w:val="Default"/>
        <w:rPr>
          <w:rFonts w:ascii="Arial" w:hAnsi="Arial" w:cs="Arial"/>
          <w:color w:val="auto"/>
          <w:sz w:val="22"/>
          <w:szCs w:val="22"/>
          <w:lang w:val="de-DE"/>
        </w:rPr>
      </w:pPr>
    </w:p>
    <w:p w14:paraId="71E33AEA" w14:textId="77777777" w:rsidR="003A53F4" w:rsidRPr="0031002C" w:rsidRDefault="003A53F4" w:rsidP="003A53F4">
      <w:pPr>
        <w:pStyle w:val="CM50"/>
        <w:numPr>
          <w:ilvl w:val="0"/>
          <w:numId w:val="24"/>
        </w:numPr>
        <w:spacing w:after="0"/>
        <w:ind w:left="540" w:hanging="540"/>
        <w:outlineLvl w:val="0"/>
        <w:rPr>
          <w:rFonts w:ascii="Arial" w:hAnsi="Arial" w:cs="Arial"/>
          <w:b/>
          <w:bCs/>
        </w:rPr>
      </w:pPr>
      <w:bookmarkStart w:id="10" w:name="_Toc129094620"/>
      <w:r w:rsidRPr="0031002C">
        <w:rPr>
          <w:rStyle w:val="Strong"/>
          <w:rFonts w:ascii="Arial" w:eastAsia="Arial" w:hAnsi="Arial" w:cs="Arial"/>
          <w:lang w:val="de-DE"/>
        </w:rPr>
        <w:t>Allgemeine Geschäftsbedingungen</w:t>
      </w:r>
      <w:bookmarkEnd w:id="10"/>
      <w:r w:rsidRPr="0031002C">
        <w:rPr>
          <w:rStyle w:val="Strong"/>
          <w:rFonts w:ascii="Arial" w:eastAsia="Arial" w:hAnsi="Arial" w:cs="Arial"/>
          <w:lang w:val="de-DE"/>
        </w:rPr>
        <w:t xml:space="preserve"> </w:t>
      </w:r>
    </w:p>
    <w:p w14:paraId="355820AA" w14:textId="77777777" w:rsidR="003A53F4" w:rsidRPr="0031002C" w:rsidRDefault="003A53F4" w:rsidP="003A53F4">
      <w:pPr>
        <w:pStyle w:val="CM50"/>
        <w:spacing w:after="0" w:line="276" w:lineRule="atLeast"/>
        <w:ind w:right="310"/>
        <w:rPr>
          <w:rFonts w:ascii="Arial" w:eastAsia="Arial" w:hAnsi="Arial" w:cs="Arial"/>
          <w:sz w:val="22"/>
          <w:szCs w:val="22"/>
          <w:lang w:val="de-DE"/>
        </w:rPr>
        <w:sectPr w:rsidR="003A53F4" w:rsidRPr="0031002C" w:rsidSect="007911E6">
          <w:type w:val="continuous"/>
          <w:pgSz w:w="12240" w:h="15840"/>
          <w:pgMar w:top="1440" w:right="1620" w:bottom="1440" w:left="1170" w:header="720" w:footer="720" w:gutter="0"/>
          <w:cols w:space="720"/>
          <w:noEndnote/>
        </w:sectPr>
      </w:pPr>
      <w:r w:rsidRPr="0031002C">
        <w:rPr>
          <w:rFonts w:ascii="Arial" w:eastAsia="Arial" w:hAnsi="Arial" w:cs="Arial"/>
          <w:sz w:val="22"/>
          <w:szCs w:val="22"/>
          <w:lang w:val="de-DE"/>
        </w:rPr>
        <w:t xml:space="preserve">Der Lieferant muss alle Geschäftsbedingungen erfüllen, die mit ATS Bestellungen, Freigaben, Verträgen oder den Lieferverträgen einhergehen soweit nicht anderweitig schriftlich vereinbart. </w:t>
      </w:r>
    </w:p>
    <w:p w14:paraId="10E9E4C4" w14:textId="77777777" w:rsidR="003A53F4" w:rsidRPr="0031002C" w:rsidRDefault="003A53F4" w:rsidP="003A53F4">
      <w:pPr>
        <w:pStyle w:val="Default"/>
        <w:rPr>
          <w:rFonts w:ascii="Arial" w:hAnsi="Arial" w:cs="Arial"/>
          <w:color w:val="auto"/>
          <w:sz w:val="22"/>
          <w:szCs w:val="22"/>
          <w:lang w:val="de-DE"/>
        </w:rPr>
      </w:pPr>
    </w:p>
    <w:p w14:paraId="77F9DFDB"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11" w:name="_Toc129094621"/>
      <w:r w:rsidRPr="0031002C">
        <w:rPr>
          <w:rStyle w:val="Strong"/>
          <w:rFonts w:ascii="Arial" w:eastAsia="Arial" w:hAnsi="Arial" w:cs="Arial"/>
          <w:lang w:val="de-DE"/>
        </w:rPr>
        <w:t>Besonderheiten</w:t>
      </w:r>
      <w:bookmarkEnd w:id="11"/>
      <w:r w:rsidRPr="0031002C">
        <w:rPr>
          <w:rStyle w:val="Strong"/>
          <w:rFonts w:ascii="Arial" w:eastAsia="Arial" w:hAnsi="Arial" w:cs="Arial"/>
          <w:lang w:val="de-DE"/>
        </w:rPr>
        <w:t xml:space="preserve"> </w:t>
      </w:r>
    </w:p>
    <w:p w14:paraId="480DDEA7" w14:textId="77777777" w:rsidR="003A53F4" w:rsidRPr="0031002C" w:rsidRDefault="003A53F4" w:rsidP="003A53F4">
      <w:pPr>
        <w:pStyle w:val="CM50"/>
        <w:spacing w:after="0" w:line="276" w:lineRule="atLeast"/>
        <w:rPr>
          <w:rFonts w:ascii="Arial" w:hAnsi="Arial" w:cs="Arial"/>
          <w:sz w:val="22"/>
          <w:szCs w:val="22"/>
          <w:lang w:val="de-DE"/>
        </w:rPr>
        <w:sectPr w:rsidR="003A53F4" w:rsidRPr="0031002C" w:rsidSect="005754B3">
          <w:type w:val="continuous"/>
          <w:pgSz w:w="12240" w:h="15840"/>
          <w:pgMar w:top="1440" w:right="1620" w:bottom="1440" w:left="1170" w:header="720" w:footer="720" w:gutter="0"/>
          <w:cols w:space="720"/>
          <w:noEndnote/>
        </w:sectPr>
      </w:pPr>
      <w:r w:rsidRPr="0031002C">
        <w:rPr>
          <w:rFonts w:ascii="Arial" w:eastAsia="Arial" w:hAnsi="Arial" w:cs="Arial"/>
          <w:sz w:val="22"/>
          <w:szCs w:val="22"/>
          <w:lang w:val="de-DE"/>
        </w:rPr>
        <w:t>Der Lieferant erklärt sich mit den Preis-, Mengen-, Liefer- und Zahlungskonditionen einverstanden, wie auf den Bestellungen, Freigaben, Verträgen oder Lieferverträgen angegeben. „Gültiger Preis zum Zeitpunkt der Lieferung“ kann nicht akzeptiert werden, sofern nicht auf der Bestellung erlassen.</w:t>
      </w:r>
    </w:p>
    <w:p w14:paraId="57237D84" w14:textId="77777777" w:rsidR="003A53F4" w:rsidRPr="0031002C" w:rsidRDefault="003A53F4" w:rsidP="003A53F4">
      <w:pPr>
        <w:pStyle w:val="Default"/>
        <w:rPr>
          <w:rFonts w:ascii="Arial" w:hAnsi="Arial" w:cs="Arial"/>
          <w:color w:val="auto"/>
          <w:sz w:val="22"/>
          <w:szCs w:val="22"/>
          <w:lang w:val="de-DE"/>
        </w:rPr>
      </w:pPr>
    </w:p>
    <w:p w14:paraId="07930A6C"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12" w:name="_Toc129094622"/>
      <w:r w:rsidRPr="0031002C">
        <w:rPr>
          <w:rStyle w:val="Strong"/>
          <w:rFonts w:ascii="Arial" w:eastAsia="Arial" w:hAnsi="Arial" w:cs="Arial"/>
          <w:lang w:val="de-DE"/>
        </w:rPr>
        <w:t>Produktivität / Kontinuierliche Verbesserung</w:t>
      </w:r>
      <w:bookmarkEnd w:id="12"/>
      <w:r w:rsidRPr="0031002C">
        <w:rPr>
          <w:rStyle w:val="Strong"/>
          <w:rFonts w:ascii="Arial" w:eastAsia="Arial" w:hAnsi="Arial" w:cs="Arial"/>
          <w:lang w:val="de-DE"/>
        </w:rPr>
        <w:t xml:space="preserve"> </w:t>
      </w:r>
    </w:p>
    <w:p w14:paraId="2F038011" w14:textId="77777777" w:rsidR="003A53F4" w:rsidRPr="0031002C" w:rsidRDefault="003A53F4" w:rsidP="003A53F4">
      <w:pPr>
        <w:pStyle w:val="CM7"/>
        <w:rPr>
          <w:rFonts w:ascii="Arial" w:hAnsi="Arial" w:cs="Arial"/>
          <w:sz w:val="22"/>
          <w:szCs w:val="22"/>
          <w:lang w:val="de-DE"/>
        </w:rPr>
        <w:sectPr w:rsidR="003A53F4" w:rsidRPr="0031002C" w:rsidSect="005754B3">
          <w:type w:val="continuous"/>
          <w:pgSz w:w="12240" w:h="15840"/>
          <w:pgMar w:top="1440" w:right="1620" w:bottom="1440" w:left="1170" w:header="720" w:footer="720" w:gutter="0"/>
          <w:cols w:space="720"/>
          <w:noEndnote/>
        </w:sectPr>
      </w:pPr>
      <w:r w:rsidRPr="0031002C">
        <w:rPr>
          <w:rFonts w:ascii="Arial" w:eastAsia="Arial" w:hAnsi="Arial" w:cs="Arial"/>
          <w:sz w:val="22"/>
          <w:szCs w:val="22"/>
          <w:lang w:val="de-DE"/>
        </w:rPr>
        <w:t>Alle Lieferanten müssen erstklassige Leistungen und Services liefern, mit Betonung auf Qualität, Lieferung und Preis. Globale Lieferanten werden kontinuierlich anhand eines Punktesystems gemessen, das vierteljährlich veröffentlicht wird und den individuellen Lieferantenstatus reflektiert. Ziel ist eine Gesamtbewertung von 100 %. Lieferanten mit Spitzenleistungen erhalten die Auszeichnung „Bevorzugter Lieferant“ oder „Lieferant des Jahres“.</w:t>
      </w:r>
    </w:p>
    <w:p w14:paraId="3454D3CF" w14:textId="77777777" w:rsidR="003A53F4" w:rsidRPr="0031002C" w:rsidRDefault="003A53F4" w:rsidP="003A53F4">
      <w:pPr>
        <w:pStyle w:val="Default"/>
        <w:rPr>
          <w:rFonts w:ascii="Arial" w:hAnsi="Arial" w:cs="Arial"/>
          <w:color w:val="auto"/>
          <w:sz w:val="22"/>
          <w:szCs w:val="22"/>
          <w:lang w:val="de-DE"/>
        </w:rPr>
      </w:pPr>
    </w:p>
    <w:p w14:paraId="354E788D"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13" w:name="_Toc129094623"/>
      <w:r w:rsidRPr="0031002C">
        <w:rPr>
          <w:rStyle w:val="Strong"/>
          <w:rFonts w:ascii="Arial" w:eastAsia="Arial" w:hAnsi="Arial" w:cs="Arial"/>
          <w:lang w:val="de-DE"/>
        </w:rPr>
        <w:t>Dokumentationsanforderungen</w:t>
      </w:r>
      <w:bookmarkEnd w:id="13"/>
    </w:p>
    <w:p w14:paraId="1E739696" w14:textId="77777777" w:rsidR="003A53F4" w:rsidRPr="0031002C" w:rsidRDefault="003A53F4" w:rsidP="003A53F4">
      <w:pPr>
        <w:pStyle w:val="Default"/>
        <w:rPr>
          <w:rFonts w:ascii="Arial" w:hAnsi="Arial" w:cs="Arial"/>
          <w:color w:val="auto"/>
          <w:sz w:val="22"/>
          <w:szCs w:val="22"/>
          <w:lang w:val="de-DE"/>
        </w:rPr>
      </w:pPr>
      <w:r w:rsidRPr="0031002C">
        <w:rPr>
          <w:rFonts w:ascii="Arial" w:eastAsia="Arial" w:hAnsi="Arial" w:cs="Arial"/>
          <w:color w:val="auto"/>
          <w:sz w:val="22"/>
          <w:szCs w:val="22"/>
          <w:lang w:val="de-DE"/>
        </w:rPr>
        <w:t xml:space="preserve">Spezielle Prozesse/Verfahren, Messberichte, Materialrückverfolgungsunterlagen, Konformitätszertifikat (C of C; Certificate of Compliance), Erstmuster Prüfberichte, Herstellungs-/ Prüfplan oder sonstige erforderliche Dokumente, die in der Bestellung oder in den Produktzeichnungen angegeben sind, müssen der Produktlieferung beigefügt werden. </w:t>
      </w:r>
      <w:r w:rsidRPr="0031002C">
        <w:rPr>
          <w:rFonts w:ascii="Arial" w:eastAsia="Arial" w:hAnsi="Arial" w:cs="Arial"/>
          <w:i/>
          <w:iCs/>
          <w:color w:val="auto"/>
          <w:sz w:val="22"/>
          <w:szCs w:val="22"/>
          <w:lang w:val="de-DE"/>
        </w:rPr>
        <w:t>Siehe</w:t>
      </w:r>
      <w:r w:rsidRPr="0031002C">
        <w:rPr>
          <w:rFonts w:ascii="Arial" w:eastAsia="Arial" w:hAnsi="Arial" w:cs="Arial"/>
          <w:color w:val="auto"/>
          <w:sz w:val="22"/>
          <w:szCs w:val="22"/>
          <w:lang w:val="de-DE"/>
        </w:rPr>
        <w:t xml:space="preserve"> </w:t>
      </w:r>
      <w:r w:rsidRPr="0031002C">
        <w:rPr>
          <w:rFonts w:ascii="Arial" w:eastAsia="Arial" w:hAnsi="Arial" w:cs="Arial"/>
          <w:i/>
          <w:iCs/>
          <w:color w:val="auto"/>
          <w:sz w:val="22"/>
          <w:szCs w:val="22"/>
          <w:lang w:val="de-DE"/>
        </w:rPr>
        <w:t>Anhang B für Beispiele</w:t>
      </w:r>
    </w:p>
    <w:p w14:paraId="5364B868" w14:textId="77777777" w:rsidR="003A53F4" w:rsidRPr="0031002C" w:rsidRDefault="003A53F4" w:rsidP="003A53F4">
      <w:pPr>
        <w:pStyle w:val="Default"/>
        <w:rPr>
          <w:rFonts w:ascii="Arial" w:hAnsi="Arial" w:cs="Arial"/>
          <w:color w:val="auto"/>
          <w:sz w:val="22"/>
          <w:szCs w:val="22"/>
          <w:lang w:val="de-DE"/>
        </w:rPr>
      </w:pPr>
    </w:p>
    <w:p w14:paraId="5A03454C" w14:textId="77777777" w:rsidR="003A53F4" w:rsidRPr="0031002C" w:rsidRDefault="003A53F4" w:rsidP="003A53F4">
      <w:pPr>
        <w:pStyle w:val="Default"/>
        <w:rPr>
          <w:rFonts w:ascii="Arial" w:eastAsia="Arial" w:hAnsi="Arial" w:cs="Arial"/>
          <w:color w:val="auto"/>
          <w:sz w:val="22"/>
          <w:szCs w:val="22"/>
          <w:lang w:val="de-DE"/>
        </w:rPr>
      </w:pPr>
      <w:r w:rsidRPr="0031002C">
        <w:rPr>
          <w:rFonts w:ascii="Arial" w:eastAsia="Arial" w:hAnsi="Arial" w:cs="Arial"/>
          <w:color w:val="auto"/>
          <w:sz w:val="22"/>
          <w:szCs w:val="22"/>
          <w:lang w:val="de-DE"/>
        </w:rPr>
        <w:t xml:space="preserve">Ein Produkt, das nicht den Dokumentationsanforderungen entspricht, unterliegt dem Verfahren für ATS-nichtkonforme Produkte. </w:t>
      </w:r>
    </w:p>
    <w:p w14:paraId="4A865471" w14:textId="77777777" w:rsidR="003A53F4" w:rsidRPr="0031002C" w:rsidRDefault="003A53F4" w:rsidP="003A53F4">
      <w:pPr>
        <w:pStyle w:val="Default"/>
        <w:rPr>
          <w:rFonts w:ascii="Arial" w:eastAsia="Arial" w:hAnsi="Arial" w:cs="Arial"/>
          <w:color w:val="auto"/>
          <w:sz w:val="22"/>
          <w:szCs w:val="22"/>
          <w:lang w:val="de-DE"/>
        </w:rPr>
      </w:pPr>
    </w:p>
    <w:p w14:paraId="1E62591B" w14:textId="77777777" w:rsidR="003A53F4" w:rsidRPr="0031002C" w:rsidRDefault="003A53F4" w:rsidP="003A53F4">
      <w:pPr>
        <w:pStyle w:val="Default"/>
        <w:rPr>
          <w:rFonts w:ascii="Arial" w:hAnsi="Arial" w:cs="Arial"/>
          <w:color w:val="auto"/>
          <w:sz w:val="22"/>
          <w:szCs w:val="22"/>
          <w:lang w:val="de-DE"/>
        </w:rPr>
      </w:pPr>
      <w:bookmarkStart w:id="14" w:name="OLE_LINK3"/>
      <w:bookmarkStart w:id="15" w:name="OLE_LINK4"/>
      <w:r w:rsidRPr="0031002C">
        <w:rPr>
          <w:rFonts w:ascii="Arial" w:hAnsi="Arial" w:cs="Arial"/>
          <w:color w:val="auto"/>
          <w:sz w:val="22"/>
          <w:szCs w:val="22"/>
          <w:lang w:val="de-DE" w:eastAsia="de-DE"/>
        </w:rPr>
        <w:t>Dokumentation, die vom Lieferanten aufrechterhalten und/oder an ATS übermittelt wurde, muss den folgenden Anforderungen entsprechen:</w:t>
      </w:r>
    </w:p>
    <w:p w14:paraId="3E01236C" w14:textId="77777777" w:rsidR="003A53F4" w:rsidRPr="0031002C" w:rsidRDefault="003A53F4" w:rsidP="003A53F4">
      <w:pPr>
        <w:pStyle w:val="Default"/>
        <w:ind w:left="1440"/>
        <w:rPr>
          <w:rFonts w:ascii="Arial" w:hAnsi="Arial" w:cs="Arial"/>
          <w:sz w:val="22"/>
          <w:szCs w:val="22"/>
          <w:lang w:val="de-DE"/>
        </w:rPr>
      </w:pPr>
    </w:p>
    <w:p w14:paraId="4CB8AC11" w14:textId="77777777" w:rsidR="003A53F4" w:rsidRPr="0031002C" w:rsidRDefault="003A53F4" w:rsidP="003A53F4">
      <w:pPr>
        <w:pStyle w:val="Default"/>
        <w:numPr>
          <w:ilvl w:val="4"/>
          <w:numId w:val="25"/>
        </w:numPr>
        <w:ind w:left="2160" w:hanging="720"/>
        <w:rPr>
          <w:rFonts w:ascii="Arial" w:hAnsi="Arial" w:cs="Arial"/>
          <w:color w:val="auto"/>
          <w:sz w:val="22"/>
          <w:szCs w:val="22"/>
          <w:lang w:val="de-DE"/>
        </w:rPr>
      </w:pPr>
      <w:r w:rsidRPr="0031002C">
        <w:rPr>
          <w:rFonts w:ascii="Arial" w:hAnsi="Arial" w:cs="Arial"/>
          <w:color w:val="auto"/>
          <w:sz w:val="22"/>
          <w:szCs w:val="22"/>
          <w:lang w:val="de-DE" w:eastAsia="de-DE"/>
        </w:rPr>
        <w:t>Dauerhaft: Informationen können nicht geändert, gelöscht oder abgewaschen werden. Mit Tipp-Ex korrigieren ist nicht zulässig.</w:t>
      </w:r>
    </w:p>
    <w:p w14:paraId="63ADED1A" w14:textId="77777777" w:rsidR="003A53F4" w:rsidRPr="0031002C" w:rsidRDefault="003A53F4" w:rsidP="003A53F4">
      <w:pPr>
        <w:pStyle w:val="Default"/>
        <w:numPr>
          <w:ilvl w:val="4"/>
          <w:numId w:val="25"/>
        </w:numPr>
        <w:ind w:left="2160" w:hanging="720"/>
        <w:rPr>
          <w:rFonts w:ascii="Arial" w:hAnsi="Arial" w:cs="Arial"/>
          <w:color w:val="auto"/>
          <w:sz w:val="22"/>
          <w:szCs w:val="22"/>
          <w:lang w:val="de-DE"/>
        </w:rPr>
      </w:pPr>
      <w:r w:rsidRPr="0031002C">
        <w:rPr>
          <w:rFonts w:ascii="Arial" w:hAnsi="Arial" w:cs="Arial"/>
          <w:color w:val="auto"/>
          <w:sz w:val="22"/>
          <w:szCs w:val="22"/>
          <w:lang w:val="de-DE"/>
        </w:rPr>
        <w:t>W</w:t>
      </w:r>
      <w:r w:rsidRPr="0031002C">
        <w:rPr>
          <w:rFonts w:ascii="Arial" w:hAnsi="Arial" w:cs="Arial"/>
          <w:color w:val="auto"/>
          <w:sz w:val="22"/>
          <w:szCs w:val="22"/>
          <w:lang w:val="de-DE" w:eastAsia="de-DE"/>
        </w:rPr>
        <w:t>ahrheitsgemäß: alle Informationen, die im Dokument enthalten sind, sind sachlich und entsprechen dem Wissen und der Fähigkeit der Organisation.</w:t>
      </w:r>
    </w:p>
    <w:p w14:paraId="226DF1FD" w14:textId="77777777" w:rsidR="003A53F4" w:rsidRPr="0031002C" w:rsidRDefault="003A53F4" w:rsidP="003A53F4">
      <w:pPr>
        <w:pStyle w:val="Default"/>
        <w:numPr>
          <w:ilvl w:val="4"/>
          <w:numId w:val="25"/>
        </w:numPr>
        <w:ind w:left="2160" w:hanging="720"/>
        <w:rPr>
          <w:rFonts w:ascii="Arial" w:hAnsi="Arial" w:cs="Arial"/>
          <w:color w:val="auto"/>
          <w:sz w:val="22"/>
          <w:szCs w:val="22"/>
          <w:lang w:val="de-DE"/>
        </w:rPr>
      </w:pPr>
      <w:r w:rsidRPr="0031002C">
        <w:rPr>
          <w:rFonts w:ascii="Arial" w:hAnsi="Arial" w:cs="Arial"/>
          <w:color w:val="auto"/>
          <w:sz w:val="22"/>
          <w:szCs w:val="22"/>
          <w:lang w:val="de-DE"/>
        </w:rPr>
        <w:t>Lesbar</w:t>
      </w:r>
      <w:r w:rsidRPr="0031002C">
        <w:rPr>
          <w:rFonts w:ascii="Arial" w:hAnsi="Arial" w:cs="Arial"/>
          <w:color w:val="auto"/>
          <w:sz w:val="22"/>
          <w:szCs w:val="22"/>
          <w:lang w:val="de-DE" w:eastAsia="de-DE"/>
        </w:rPr>
        <w:t xml:space="preserve">: </w:t>
      </w:r>
      <w:r w:rsidRPr="0031002C">
        <w:rPr>
          <w:rFonts w:ascii="Arial" w:hAnsi="Arial" w:cs="Arial"/>
          <w:color w:val="auto"/>
          <w:sz w:val="22"/>
          <w:szCs w:val="22"/>
          <w:lang w:val="de-DE"/>
        </w:rPr>
        <w:t>Informationen sollen leicht gelesen werden können. Fehler sollen mit Angabe einer Begründung, der Initialen und dem Datum korrigiert werden. Überschreiben Sie keine Informationen, streichen Sie nichts durch oder schwärzen Sie nichts mit einem Stift.</w:t>
      </w:r>
    </w:p>
    <w:p w14:paraId="6EE92DD4" w14:textId="77777777" w:rsidR="003A53F4" w:rsidRPr="0031002C" w:rsidRDefault="003A53F4" w:rsidP="003A53F4">
      <w:pPr>
        <w:pStyle w:val="Default"/>
        <w:numPr>
          <w:ilvl w:val="4"/>
          <w:numId w:val="25"/>
        </w:numPr>
        <w:ind w:left="2160" w:hanging="720"/>
        <w:rPr>
          <w:rFonts w:ascii="Arial" w:hAnsi="Arial" w:cs="Arial"/>
          <w:color w:val="auto"/>
          <w:sz w:val="22"/>
          <w:szCs w:val="22"/>
          <w:lang w:val="de-DE"/>
        </w:rPr>
      </w:pPr>
      <w:r w:rsidRPr="0031002C">
        <w:rPr>
          <w:rFonts w:ascii="Arial" w:hAnsi="Arial" w:cs="Arial"/>
          <w:color w:val="auto"/>
          <w:sz w:val="22"/>
          <w:szCs w:val="22"/>
          <w:lang w:val="de-DE"/>
        </w:rPr>
        <w:t xml:space="preserve">Deutlich: </w:t>
      </w:r>
      <w:r w:rsidRPr="0031002C">
        <w:rPr>
          <w:rStyle w:val="hps"/>
          <w:rFonts w:ascii="Arial" w:hAnsi="Arial" w:cs="Arial"/>
          <w:color w:val="auto"/>
          <w:sz w:val="22"/>
          <w:szCs w:val="22"/>
          <w:lang w:val="de-DE"/>
        </w:rPr>
        <w:t>Jeder, der</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das Dokument</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liest, hat</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das gleiche</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Verständnis davon, was</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es bedeutet.</w:t>
      </w:r>
    </w:p>
    <w:p w14:paraId="029023B1" w14:textId="77777777" w:rsidR="003A53F4" w:rsidRPr="0031002C" w:rsidRDefault="003A53F4" w:rsidP="003A53F4">
      <w:pPr>
        <w:pStyle w:val="Default"/>
        <w:numPr>
          <w:ilvl w:val="4"/>
          <w:numId w:val="25"/>
        </w:numPr>
        <w:ind w:left="2160" w:hanging="720"/>
        <w:rPr>
          <w:rFonts w:ascii="Arial" w:hAnsi="Arial" w:cs="Arial"/>
          <w:color w:val="auto"/>
          <w:sz w:val="22"/>
          <w:szCs w:val="22"/>
          <w:lang w:val="de-DE"/>
        </w:rPr>
      </w:pPr>
      <w:r w:rsidRPr="0031002C">
        <w:rPr>
          <w:rStyle w:val="hps"/>
          <w:rFonts w:ascii="Arial" w:hAnsi="Arial" w:cs="Arial"/>
          <w:color w:val="auto"/>
          <w:sz w:val="22"/>
          <w:szCs w:val="22"/>
          <w:lang w:val="de-DE"/>
        </w:rPr>
        <w:t>Übereinstimmung</w:t>
      </w:r>
      <w:r w:rsidRPr="0031002C">
        <w:rPr>
          <w:rFonts w:ascii="Arial" w:hAnsi="Arial" w:cs="Arial"/>
          <w:color w:val="auto"/>
          <w:sz w:val="22"/>
          <w:szCs w:val="22"/>
          <w:lang w:val="de-DE"/>
        </w:rPr>
        <w:t xml:space="preserve">: Informationen </w:t>
      </w:r>
      <w:r w:rsidRPr="0031002C">
        <w:rPr>
          <w:rStyle w:val="hps"/>
          <w:rFonts w:ascii="Arial" w:hAnsi="Arial" w:cs="Arial"/>
          <w:color w:val="auto"/>
          <w:sz w:val="22"/>
          <w:szCs w:val="22"/>
          <w:lang w:val="de-DE"/>
        </w:rPr>
        <w:t>wie</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Datum, Uhrzeit</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und Abkürzungen</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sind</w:t>
      </w:r>
      <w:r w:rsidRPr="0031002C">
        <w:rPr>
          <w:rFonts w:ascii="Arial" w:hAnsi="Arial" w:cs="Arial"/>
          <w:color w:val="auto"/>
          <w:sz w:val="22"/>
          <w:szCs w:val="22"/>
          <w:lang w:val="de-DE"/>
        </w:rPr>
        <w:t xml:space="preserve"> </w:t>
      </w:r>
      <w:r w:rsidRPr="0031002C">
        <w:rPr>
          <w:rFonts w:ascii="Arial" w:hAnsi="Arial" w:cs="Arial"/>
          <w:color w:val="auto"/>
          <w:sz w:val="22"/>
          <w:szCs w:val="22"/>
          <w:lang w:val="de-DE"/>
        </w:rPr>
        <w:lastRenderedPageBreak/>
        <w:t>gleichbleibend in den Dokumenten</w:t>
      </w:r>
    </w:p>
    <w:p w14:paraId="6EB5F293" w14:textId="77777777" w:rsidR="003A53F4" w:rsidRPr="0031002C" w:rsidRDefault="003A53F4" w:rsidP="003A53F4">
      <w:pPr>
        <w:pStyle w:val="Default"/>
        <w:numPr>
          <w:ilvl w:val="4"/>
          <w:numId w:val="25"/>
        </w:numPr>
        <w:ind w:left="2160" w:hanging="720"/>
        <w:rPr>
          <w:rFonts w:ascii="Arial" w:hAnsi="Arial" w:cs="Arial"/>
          <w:color w:val="auto"/>
          <w:sz w:val="22"/>
          <w:szCs w:val="22"/>
          <w:lang w:val="de-DE"/>
        </w:rPr>
      </w:pPr>
      <w:r w:rsidRPr="0031002C">
        <w:rPr>
          <w:rFonts w:ascii="Arial" w:hAnsi="Arial" w:cs="Arial"/>
          <w:color w:val="auto"/>
          <w:sz w:val="22"/>
          <w:szCs w:val="22"/>
          <w:lang w:val="de-DE"/>
        </w:rPr>
        <w:t>Vollständig: Alle Informationen sind enthalten. Leere Bereiche sollen mit NA gekennzeichnet sein.</w:t>
      </w:r>
    </w:p>
    <w:bookmarkEnd w:id="14"/>
    <w:bookmarkEnd w:id="15"/>
    <w:p w14:paraId="5527D0DD" w14:textId="77777777" w:rsidR="003A53F4" w:rsidRPr="0031002C" w:rsidRDefault="003A53F4" w:rsidP="003A53F4">
      <w:pPr>
        <w:pStyle w:val="Default"/>
        <w:numPr>
          <w:ilvl w:val="4"/>
          <w:numId w:val="25"/>
        </w:numPr>
        <w:ind w:left="2160" w:hanging="720"/>
        <w:rPr>
          <w:rFonts w:ascii="Arial" w:hAnsi="Arial" w:cs="Arial"/>
          <w:color w:val="auto"/>
          <w:sz w:val="22"/>
          <w:szCs w:val="22"/>
          <w:lang w:val="de-DE"/>
        </w:rPr>
      </w:pPr>
      <w:r w:rsidRPr="0031002C">
        <w:rPr>
          <w:rFonts w:ascii="Arial" w:hAnsi="Arial" w:cs="Arial"/>
          <w:color w:val="auto"/>
          <w:sz w:val="22"/>
          <w:szCs w:val="22"/>
          <w:lang w:val="de-DE"/>
        </w:rPr>
        <w:t>Vertrags-, Qualitäts- oder Projektdokumente oder Anforderungen sollen in der Landessprache des Käufers der Ausrüstung/des Teils bereitgestellt werden. Ausgenommen wenn von ATS anderweitig spezifiziert. (d.h. Deutsch)</w:t>
      </w:r>
    </w:p>
    <w:p w14:paraId="73848892" w14:textId="77777777" w:rsidR="003A53F4" w:rsidRPr="0031002C" w:rsidRDefault="003A53F4" w:rsidP="003A53F4">
      <w:pPr>
        <w:pStyle w:val="Default"/>
        <w:ind w:left="2160"/>
        <w:rPr>
          <w:rFonts w:ascii="Arial" w:hAnsi="Arial" w:cs="Arial"/>
          <w:color w:val="auto"/>
          <w:sz w:val="22"/>
          <w:szCs w:val="22"/>
          <w:lang w:val="de-DE"/>
        </w:rPr>
      </w:pPr>
    </w:p>
    <w:p w14:paraId="3E784485" w14:textId="77777777" w:rsidR="003A53F4" w:rsidRPr="00AC1F51" w:rsidRDefault="004D5FBE" w:rsidP="003A53F4">
      <w:pPr>
        <w:pStyle w:val="CM50"/>
        <w:numPr>
          <w:ilvl w:val="0"/>
          <w:numId w:val="24"/>
        </w:numPr>
        <w:spacing w:after="0"/>
        <w:ind w:left="540" w:hanging="540"/>
        <w:outlineLvl w:val="0"/>
        <w:rPr>
          <w:rStyle w:val="Strong"/>
          <w:rFonts w:ascii="Arial" w:hAnsi="Arial" w:cs="Arial"/>
        </w:rPr>
      </w:pPr>
      <w:bookmarkStart w:id="16" w:name="_Toc129094624"/>
      <w:r w:rsidRPr="00AC1F51">
        <w:rPr>
          <w:rStyle w:val="Strong"/>
          <w:rFonts w:ascii="Arial" w:eastAsia="Arial" w:hAnsi="Arial" w:cs="Arial"/>
          <w:lang w:val="de-DE"/>
        </w:rPr>
        <w:t>Kritische M</w:t>
      </w:r>
      <w:r w:rsidR="003A53F4" w:rsidRPr="00AC1F51">
        <w:rPr>
          <w:rStyle w:val="Strong"/>
          <w:rFonts w:ascii="Arial" w:eastAsia="Arial" w:hAnsi="Arial" w:cs="Arial"/>
          <w:lang w:val="de-DE"/>
        </w:rPr>
        <w:t>erkmale</w:t>
      </w:r>
      <w:bookmarkEnd w:id="16"/>
    </w:p>
    <w:p w14:paraId="26E98958" w14:textId="4224880A" w:rsidR="003A53F4" w:rsidRPr="00AC1F51" w:rsidRDefault="004D5FBE" w:rsidP="003A53F4">
      <w:pPr>
        <w:pStyle w:val="Default"/>
        <w:rPr>
          <w:rFonts w:ascii="Arial" w:hAnsi="Arial" w:cs="Arial"/>
          <w:sz w:val="22"/>
          <w:szCs w:val="22"/>
          <w:lang w:val="de-DE"/>
        </w:rPr>
      </w:pPr>
      <w:r w:rsidRPr="00AC1F51">
        <w:rPr>
          <w:rFonts w:ascii="Arial" w:eastAsia="Arial" w:hAnsi="Arial" w:cs="Arial"/>
          <w:sz w:val="22"/>
          <w:szCs w:val="22"/>
          <w:lang w:val="de-DE"/>
        </w:rPr>
        <w:t>Kritische M</w:t>
      </w:r>
      <w:r w:rsidR="003A53F4" w:rsidRPr="00AC1F51">
        <w:rPr>
          <w:rFonts w:ascii="Arial" w:eastAsia="Arial" w:hAnsi="Arial" w:cs="Arial"/>
          <w:sz w:val="22"/>
          <w:szCs w:val="22"/>
          <w:lang w:val="de-DE"/>
        </w:rPr>
        <w:t xml:space="preserve">erkmale sind Produktanforderungen, </w:t>
      </w:r>
      <w:r w:rsidR="00B025A2" w:rsidRPr="00AC1F51">
        <w:rPr>
          <w:rFonts w:ascii="Arial" w:eastAsia="Arial" w:hAnsi="Arial" w:cs="Arial"/>
          <w:sz w:val="22"/>
          <w:szCs w:val="22"/>
          <w:lang w:val="de-DE"/>
        </w:rPr>
        <w:t>die</w:t>
      </w:r>
      <w:r w:rsidR="003A53F4" w:rsidRPr="00AC1F51">
        <w:rPr>
          <w:rFonts w:ascii="Arial" w:eastAsia="Arial" w:hAnsi="Arial" w:cs="Arial"/>
          <w:sz w:val="22"/>
          <w:szCs w:val="22"/>
          <w:lang w:val="de-DE"/>
        </w:rPr>
        <w:t xml:space="preserve"> eine </w:t>
      </w:r>
      <w:r w:rsidR="004F5493" w:rsidRPr="00AC1F51">
        <w:rPr>
          <w:rFonts w:ascii="Arial" w:eastAsia="Arial" w:hAnsi="Arial" w:cs="Arial"/>
          <w:sz w:val="22"/>
          <w:szCs w:val="22"/>
          <w:lang w:val="de-DE"/>
        </w:rPr>
        <w:t xml:space="preserve">Auswirkung </w:t>
      </w:r>
      <w:r w:rsidR="003A53F4" w:rsidRPr="00AC1F51">
        <w:rPr>
          <w:rFonts w:ascii="Arial" w:eastAsia="Arial" w:hAnsi="Arial" w:cs="Arial"/>
          <w:sz w:val="22"/>
          <w:szCs w:val="22"/>
          <w:lang w:val="de-DE"/>
        </w:rPr>
        <w:t xml:space="preserve">auf die Sicherheit, Passform, Funktion und Konformität mit den </w:t>
      </w:r>
      <w:r w:rsidR="004F5493" w:rsidRPr="00AC1F51">
        <w:rPr>
          <w:rFonts w:ascii="Arial" w:eastAsia="Arial" w:hAnsi="Arial" w:cs="Arial"/>
          <w:sz w:val="22"/>
          <w:szCs w:val="22"/>
          <w:lang w:val="de-DE"/>
        </w:rPr>
        <w:t xml:space="preserve">Anforderungen </w:t>
      </w:r>
      <w:r w:rsidR="003A53F4" w:rsidRPr="00AC1F51">
        <w:rPr>
          <w:rFonts w:ascii="Arial" w:eastAsia="Arial" w:hAnsi="Arial" w:cs="Arial"/>
          <w:sz w:val="22"/>
          <w:szCs w:val="22"/>
          <w:lang w:val="de-DE"/>
        </w:rPr>
        <w:t>haben können</w:t>
      </w:r>
      <w:r w:rsidR="00B025A2" w:rsidRPr="00AC1F51">
        <w:rPr>
          <w:rFonts w:ascii="Arial" w:eastAsia="Arial" w:hAnsi="Arial" w:cs="Arial"/>
          <w:sz w:val="22"/>
          <w:szCs w:val="22"/>
          <w:lang w:val="de-DE"/>
        </w:rPr>
        <w:t>. Zudem können sie</w:t>
      </w:r>
      <w:r w:rsidR="003A53F4" w:rsidRPr="00AC1F51">
        <w:rPr>
          <w:rFonts w:ascii="Arial" w:eastAsia="Arial" w:hAnsi="Arial" w:cs="Arial"/>
          <w:sz w:val="22"/>
          <w:szCs w:val="22"/>
          <w:lang w:val="de-DE"/>
        </w:rPr>
        <w:t xml:space="preserve"> </w:t>
      </w:r>
      <w:r w:rsidR="00AC1F51" w:rsidRPr="00AC1F51">
        <w:rPr>
          <w:rFonts w:ascii="Arial" w:eastAsia="Arial" w:hAnsi="Arial" w:cs="Arial"/>
          <w:sz w:val="22"/>
          <w:szCs w:val="22"/>
          <w:lang w:val="de-DE"/>
        </w:rPr>
        <w:t xml:space="preserve">Auswirkung auf </w:t>
      </w:r>
      <w:r w:rsidR="004F5493" w:rsidRPr="00AC1F51">
        <w:rPr>
          <w:rFonts w:ascii="Arial" w:eastAsia="Arial" w:hAnsi="Arial" w:cs="Arial"/>
          <w:sz w:val="22"/>
          <w:szCs w:val="22"/>
          <w:lang w:val="de-DE"/>
        </w:rPr>
        <w:t xml:space="preserve">die </w:t>
      </w:r>
      <w:r w:rsidR="00AC1F51" w:rsidRPr="00AC1F51">
        <w:rPr>
          <w:rFonts w:ascii="Arial" w:eastAsia="Arial" w:hAnsi="Arial" w:cs="Arial"/>
          <w:sz w:val="22"/>
          <w:szCs w:val="22"/>
          <w:lang w:val="de-DE"/>
        </w:rPr>
        <w:t xml:space="preserve">Montierbarkeit und/oder Weiterverarbeitung </w:t>
      </w:r>
      <w:r w:rsidR="003A53F4" w:rsidRPr="00AC1F51">
        <w:rPr>
          <w:rFonts w:ascii="Arial" w:eastAsia="Arial" w:hAnsi="Arial" w:cs="Arial"/>
          <w:sz w:val="22"/>
          <w:szCs w:val="22"/>
          <w:lang w:val="de-DE"/>
        </w:rPr>
        <w:t>d</w:t>
      </w:r>
      <w:r w:rsidR="00AC1F51" w:rsidRPr="00AC1F51">
        <w:rPr>
          <w:rFonts w:ascii="Arial" w:eastAsia="Arial" w:hAnsi="Arial" w:cs="Arial"/>
          <w:sz w:val="22"/>
          <w:szCs w:val="22"/>
          <w:lang w:val="de-DE"/>
        </w:rPr>
        <w:t>es</w:t>
      </w:r>
      <w:r w:rsidR="003A53F4" w:rsidRPr="00AC1F51">
        <w:rPr>
          <w:rFonts w:ascii="Arial" w:eastAsia="Arial" w:hAnsi="Arial" w:cs="Arial"/>
          <w:sz w:val="22"/>
          <w:szCs w:val="22"/>
          <w:lang w:val="de-DE"/>
        </w:rPr>
        <w:t xml:space="preserve"> Produkt</w:t>
      </w:r>
      <w:r w:rsidR="00AC1F51" w:rsidRPr="00AC1F51">
        <w:rPr>
          <w:rFonts w:ascii="Arial" w:eastAsia="Arial" w:hAnsi="Arial" w:cs="Arial"/>
          <w:sz w:val="22"/>
          <w:szCs w:val="22"/>
          <w:lang w:val="de-DE"/>
        </w:rPr>
        <w:t>s haben</w:t>
      </w:r>
      <w:r w:rsidR="003A53F4" w:rsidRPr="00AC1F51">
        <w:rPr>
          <w:rFonts w:ascii="Arial" w:eastAsia="Arial" w:hAnsi="Arial" w:cs="Arial"/>
          <w:sz w:val="22"/>
          <w:szCs w:val="22"/>
          <w:lang w:val="de-DE"/>
        </w:rPr>
        <w:t>.</w:t>
      </w:r>
    </w:p>
    <w:p w14:paraId="6846C571" w14:textId="5C176645" w:rsidR="003A53F4" w:rsidRPr="00AC1F51" w:rsidRDefault="00991F00" w:rsidP="003A53F4">
      <w:pPr>
        <w:pStyle w:val="CM15"/>
        <w:ind w:right="160"/>
        <w:rPr>
          <w:rFonts w:ascii="Arial" w:hAnsi="Arial" w:cs="Arial"/>
          <w:color w:val="000000"/>
          <w:sz w:val="22"/>
          <w:szCs w:val="22"/>
          <w:lang w:val="de-DE"/>
        </w:rPr>
      </w:pPr>
      <w:r>
        <w:rPr>
          <w:rFonts w:ascii="Arial" w:hAnsi="Arial" w:cs="Arial"/>
          <w:noProof/>
          <w:color w:val="000000"/>
          <w:sz w:val="22"/>
          <w:szCs w:val="22"/>
          <w:lang w:val="de-DE"/>
        </w:rPr>
        <w:pict w14:anchorId="03331B8F">
          <v:shape id="_x0000_s2111" type="#_x0000_t75" style="position:absolute;margin-left:337.8pt;margin-top:7.55pt;width:25.7pt;height:11.45pt;z-index:-251664384" wrapcoords="-635 -1440 -635 21600 22235 21600 22235 -1440 -635 -1440" stroked="t" strokecolor="yellow">
            <v:imagedata r:id="rId13" o:title=""/>
            <w10:wrap type="tight"/>
          </v:shape>
        </w:pict>
      </w:r>
      <w:r w:rsidR="003A53F4" w:rsidRPr="00AC1F51">
        <w:rPr>
          <w:rFonts w:ascii="Arial" w:eastAsia="Arial" w:hAnsi="Arial" w:cs="Arial"/>
          <w:color w:val="000000"/>
          <w:sz w:val="22"/>
          <w:szCs w:val="22"/>
          <w:lang w:val="de-DE"/>
        </w:rPr>
        <w:t xml:space="preserve">Merkmale auf Zeichnungen, </w:t>
      </w:r>
      <w:r w:rsidR="004F5493" w:rsidRPr="00AC1F51">
        <w:rPr>
          <w:rFonts w:ascii="Arial" w:eastAsia="Arial" w:hAnsi="Arial" w:cs="Arial"/>
          <w:color w:val="000000"/>
          <w:sz w:val="22"/>
          <w:szCs w:val="22"/>
          <w:lang w:val="de-DE"/>
        </w:rPr>
        <w:t>welche</w:t>
      </w:r>
      <w:r w:rsidR="003A53F4" w:rsidRPr="00AC1F51">
        <w:rPr>
          <w:rFonts w:ascii="Arial" w:eastAsia="Arial" w:hAnsi="Arial" w:cs="Arial"/>
          <w:color w:val="000000"/>
          <w:sz w:val="22"/>
          <w:szCs w:val="22"/>
          <w:lang w:val="de-DE"/>
        </w:rPr>
        <w:t xml:space="preserve"> mit einem </w:t>
      </w:r>
      <w:r>
        <w:rPr>
          <w:rFonts w:ascii="Arial" w:hAnsi="Arial" w:cs="Arial"/>
          <w:noProof/>
          <w:color w:val="000000"/>
          <w:sz w:val="22"/>
          <w:szCs w:val="22"/>
        </w:rPr>
        <w:drawing>
          <wp:inline distT="0" distB="0" distL="0" distR="0" wp14:anchorId="248650B1" wp14:editId="128A3B73">
            <wp:extent cx="409575" cy="285750"/>
            <wp:effectExtent l="0" t="0" r="0" b="0"/>
            <wp:docPr id="1"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003A53F4" w:rsidRPr="00AC1F51">
        <w:rPr>
          <w:rFonts w:ascii="Arial" w:hAnsi="Arial" w:cs="Arial"/>
          <w:color w:val="000000"/>
          <w:sz w:val="22"/>
          <w:szCs w:val="22"/>
          <w:lang w:val="de-DE"/>
        </w:rPr>
        <w:t xml:space="preserve">Symbol </w:t>
      </w:r>
      <w:r w:rsidR="004F5493" w:rsidRPr="00AC1F51">
        <w:rPr>
          <w:rFonts w:ascii="Arial" w:hAnsi="Arial" w:cs="Arial"/>
          <w:color w:val="000000"/>
          <w:sz w:val="22"/>
          <w:szCs w:val="22"/>
          <w:lang w:val="de-DE"/>
        </w:rPr>
        <w:t xml:space="preserve">oder </w:t>
      </w:r>
      <w:r w:rsidR="00B025A2" w:rsidRPr="00AC1F51">
        <w:rPr>
          <w:rFonts w:ascii="Arial" w:hAnsi="Arial" w:cs="Arial"/>
          <w:color w:val="000000"/>
          <w:sz w:val="22"/>
          <w:szCs w:val="22"/>
          <w:lang w:val="de-DE"/>
        </w:rPr>
        <w:t xml:space="preserve">Symbol </w:t>
      </w:r>
      <w:r w:rsidR="003A53F4" w:rsidRPr="00AC1F51">
        <w:rPr>
          <w:rFonts w:ascii="Arial" w:hAnsi="Arial" w:cs="Arial"/>
          <w:color w:val="000000"/>
          <w:sz w:val="22"/>
          <w:szCs w:val="22"/>
          <w:lang w:val="de-DE"/>
        </w:rPr>
        <w:t>gekennzeichnet sind</w:t>
      </w:r>
      <w:r w:rsidR="004D5FBE" w:rsidRPr="00AC1F51">
        <w:rPr>
          <w:rFonts w:ascii="Arial" w:hAnsi="Arial" w:cs="Arial"/>
          <w:color w:val="000000"/>
          <w:sz w:val="22"/>
          <w:szCs w:val="22"/>
          <w:lang w:val="de-DE"/>
        </w:rPr>
        <w:t>, tollerierte Maße</w:t>
      </w:r>
      <w:r w:rsidR="00B025A2" w:rsidRPr="00AC1F51">
        <w:rPr>
          <w:rFonts w:ascii="Arial" w:hAnsi="Arial" w:cs="Arial"/>
          <w:color w:val="000000"/>
          <w:sz w:val="22"/>
          <w:szCs w:val="22"/>
          <w:lang w:val="de-DE"/>
        </w:rPr>
        <w:t>,</w:t>
      </w:r>
      <w:r w:rsidR="004D5FBE" w:rsidRPr="00AC1F51">
        <w:rPr>
          <w:rFonts w:ascii="Arial" w:hAnsi="Arial" w:cs="Arial"/>
          <w:color w:val="000000"/>
          <w:sz w:val="22"/>
          <w:szCs w:val="22"/>
          <w:lang w:val="de-DE"/>
        </w:rPr>
        <w:t xml:space="preserve"> </w:t>
      </w:r>
      <w:r w:rsidR="00B025A2" w:rsidRPr="00AC1F51">
        <w:rPr>
          <w:rFonts w:ascii="Arial" w:hAnsi="Arial" w:cs="Arial"/>
          <w:color w:val="000000"/>
          <w:sz w:val="22"/>
          <w:szCs w:val="22"/>
          <w:lang w:val="de-DE"/>
        </w:rPr>
        <w:t xml:space="preserve">welche sich </w:t>
      </w:r>
      <w:r w:rsidR="004D5FBE" w:rsidRPr="00AC1F51">
        <w:rPr>
          <w:rFonts w:ascii="Arial" w:hAnsi="Arial" w:cs="Arial"/>
          <w:color w:val="000000"/>
          <w:sz w:val="22"/>
          <w:szCs w:val="22"/>
          <w:lang w:val="de-DE"/>
        </w:rPr>
        <w:t>ausserhalb der Allgemeintoller</w:t>
      </w:r>
      <w:r w:rsidR="004F5493" w:rsidRPr="00AC1F51">
        <w:rPr>
          <w:rFonts w:ascii="Arial" w:hAnsi="Arial" w:cs="Arial"/>
          <w:color w:val="000000"/>
          <w:sz w:val="22"/>
          <w:szCs w:val="22"/>
          <w:lang w:val="de-DE"/>
        </w:rPr>
        <w:t>ier</w:t>
      </w:r>
      <w:r w:rsidR="004D5FBE" w:rsidRPr="00AC1F51">
        <w:rPr>
          <w:rFonts w:ascii="Arial" w:hAnsi="Arial" w:cs="Arial"/>
          <w:color w:val="000000"/>
          <w:sz w:val="22"/>
          <w:szCs w:val="22"/>
          <w:lang w:val="de-DE"/>
        </w:rPr>
        <w:t>ung des Schrift</w:t>
      </w:r>
      <w:r w:rsidR="00D05562" w:rsidRPr="00AC1F51">
        <w:rPr>
          <w:rFonts w:ascii="Arial" w:hAnsi="Arial" w:cs="Arial"/>
          <w:color w:val="000000"/>
          <w:sz w:val="22"/>
          <w:szCs w:val="22"/>
          <w:lang w:val="de-DE"/>
        </w:rPr>
        <w:t>felds</w:t>
      </w:r>
      <w:r w:rsidR="00B025A2" w:rsidRPr="00AC1F51">
        <w:rPr>
          <w:rFonts w:ascii="Arial" w:hAnsi="Arial" w:cs="Arial"/>
          <w:color w:val="000000"/>
          <w:sz w:val="22"/>
          <w:szCs w:val="22"/>
          <w:lang w:val="de-DE"/>
        </w:rPr>
        <w:t xml:space="preserve"> bewegen,</w:t>
      </w:r>
      <w:r w:rsidR="00D05562" w:rsidRPr="00AC1F51">
        <w:rPr>
          <w:rFonts w:ascii="Arial" w:hAnsi="Arial" w:cs="Arial"/>
          <w:color w:val="000000"/>
          <w:sz w:val="22"/>
          <w:szCs w:val="22"/>
          <w:lang w:val="de-DE"/>
        </w:rPr>
        <w:t xml:space="preserve"> </w:t>
      </w:r>
      <w:r w:rsidR="00B025A2" w:rsidRPr="00AC1F51">
        <w:rPr>
          <w:rFonts w:ascii="Arial" w:hAnsi="Arial" w:cs="Arial"/>
          <w:color w:val="000000"/>
          <w:sz w:val="22"/>
          <w:szCs w:val="22"/>
          <w:lang w:val="de-DE"/>
        </w:rPr>
        <w:t>und</w:t>
      </w:r>
      <w:r w:rsidR="00D05562" w:rsidRPr="00AC1F51">
        <w:rPr>
          <w:rFonts w:ascii="Arial" w:hAnsi="Arial" w:cs="Arial"/>
          <w:color w:val="000000"/>
          <w:sz w:val="22"/>
          <w:szCs w:val="22"/>
          <w:lang w:val="de-DE"/>
        </w:rPr>
        <w:t xml:space="preserve"> </w:t>
      </w:r>
      <w:r w:rsidR="00B025A2" w:rsidRPr="00AC1F51">
        <w:rPr>
          <w:rFonts w:ascii="Arial" w:hAnsi="Arial" w:cs="Arial"/>
          <w:color w:val="000000"/>
          <w:sz w:val="22"/>
          <w:szCs w:val="22"/>
          <w:lang w:val="de-DE"/>
        </w:rPr>
        <w:t xml:space="preserve">Maße mit </w:t>
      </w:r>
      <w:r w:rsidR="00D05562" w:rsidRPr="00AC1F51">
        <w:rPr>
          <w:rFonts w:ascii="Arial" w:hAnsi="Arial" w:cs="Arial"/>
          <w:color w:val="000000"/>
          <w:sz w:val="22"/>
          <w:szCs w:val="22"/>
          <w:lang w:val="de-DE"/>
        </w:rPr>
        <w:t>Form- und Lagetollerierung,</w:t>
      </w:r>
      <w:r w:rsidR="004D5FBE" w:rsidRPr="00AC1F51">
        <w:rPr>
          <w:rFonts w:ascii="Arial" w:hAnsi="Arial" w:cs="Arial"/>
          <w:color w:val="000000"/>
          <w:sz w:val="22"/>
          <w:szCs w:val="22"/>
          <w:lang w:val="de-DE"/>
        </w:rPr>
        <w:t xml:space="preserve"> </w:t>
      </w:r>
      <w:r w:rsidR="00D05562" w:rsidRPr="00AC1F51">
        <w:rPr>
          <w:rFonts w:ascii="Arial" w:hAnsi="Arial" w:cs="Arial"/>
          <w:color w:val="000000"/>
          <w:sz w:val="22"/>
          <w:szCs w:val="22"/>
          <w:lang w:val="de-DE"/>
        </w:rPr>
        <w:t xml:space="preserve">erfordern ein </w:t>
      </w:r>
      <w:r w:rsidR="00B025A2" w:rsidRPr="00AC1F51">
        <w:rPr>
          <w:rFonts w:ascii="Arial" w:hAnsi="Arial" w:cs="Arial"/>
          <w:color w:val="000000"/>
          <w:sz w:val="22"/>
          <w:szCs w:val="22"/>
          <w:lang w:val="de-DE"/>
        </w:rPr>
        <w:t xml:space="preserve">Prüfprotokoll. Das Prüfprotokoll muss </w:t>
      </w:r>
      <w:r w:rsidR="00D05562" w:rsidRPr="00AC1F51">
        <w:rPr>
          <w:rFonts w:ascii="Arial" w:hAnsi="Arial" w:cs="Arial"/>
          <w:color w:val="000000"/>
          <w:sz w:val="22"/>
          <w:szCs w:val="22"/>
          <w:lang w:val="de-DE"/>
        </w:rPr>
        <w:t xml:space="preserve">vom Lieferanten aufbewahrt und/oder zusammen mit den </w:t>
      </w:r>
      <w:r w:rsidR="00B025A2" w:rsidRPr="00AC1F51">
        <w:rPr>
          <w:rFonts w:ascii="Arial" w:hAnsi="Arial" w:cs="Arial"/>
          <w:color w:val="000000"/>
          <w:sz w:val="22"/>
          <w:szCs w:val="22"/>
          <w:lang w:val="de-DE"/>
        </w:rPr>
        <w:t>Produkten</w:t>
      </w:r>
      <w:r w:rsidR="00D05562" w:rsidRPr="00AC1F51">
        <w:rPr>
          <w:rFonts w:ascii="Arial" w:hAnsi="Arial" w:cs="Arial"/>
          <w:color w:val="000000"/>
          <w:sz w:val="22"/>
          <w:szCs w:val="22"/>
          <w:lang w:val="de-DE"/>
        </w:rPr>
        <w:t>, entsprechend den Bedingungen der Bestellvereinbarung, geliefert werden</w:t>
      </w:r>
      <w:r w:rsidR="00B025A2" w:rsidRPr="00AC1F51">
        <w:rPr>
          <w:rFonts w:ascii="Arial" w:hAnsi="Arial" w:cs="Arial"/>
          <w:color w:val="000000"/>
          <w:sz w:val="22"/>
          <w:szCs w:val="22"/>
          <w:lang w:val="de-DE"/>
        </w:rPr>
        <w:t>.</w:t>
      </w:r>
    </w:p>
    <w:p w14:paraId="7E115D09" w14:textId="77777777" w:rsidR="003A53F4" w:rsidRPr="00AC1F51" w:rsidRDefault="003A53F4" w:rsidP="003A53F4">
      <w:pPr>
        <w:pStyle w:val="CM15"/>
        <w:ind w:right="160"/>
        <w:rPr>
          <w:rFonts w:ascii="Arial" w:hAnsi="Arial" w:cs="Arial"/>
          <w:color w:val="000000"/>
          <w:sz w:val="22"/>
          <w:szCs w:val="22"/>
          <w:lang w:val="de-DE"/>
        </w:rPr>
      </w:pPr>
    </w:p>
    <w:p w14:paraId="7B2B0C11" w14:textId="77777777" w:rsidR="003A53F4" w:rsidRPr="00AC1F51" w:rsidRDefault="003A53F4" w:rsidP="003A53F4">
      <w:pPr>
        <w:pStyle w:val="CM15"/>
        <w:ind w:right="160"/>
        <w:rPr>
          <w:rFonts w:ascii="Arial" w:hAnsi="Arial" w:cs="Arial"/>
          <w:color w:val="000000"/>
          <w:sz w:val="22"/>
          <w:szCs w:val="22"/>
          <w:lang w:val="de-DE"/>
        </w:rPr>
      </w:pPr>
      <w:r w:rsidRPr="00AC1F51">
        <w:rPr>
          <w:rFonts w:ascii="Arial" w:eastAsia="Arial" w:hAnsi="Arial" w:cs="Arial"/>
          <w:color w:val="000000"/>
          <w:sz w:val="22"/>
          <w:szCs w:val="22"/>
          <w:lang w:val="de-DE"/>
        </w:rPr>
        <w:t xml:space="preserve">Für </w:t>
      </w:r>
      <w:r w:rsidR="00D05562" w:rsidRPr="00AC1F51">
        <w:rPr>
          <w:rFonts w:ascii="Arial" w:eastAsia="Arial" w:hAnsi="Arial" w:cs="Arial"/>
          <w:color w:val="000000"/>
          <w:sz w:val="22"/>
          <w:szCs w:val="22"/>
          <w:lang w:val="de-DE"/>
        </w:rPr>
        <w:t xml:space="preserve">Losgrößen </w:t>
      </w:r>
      <w:r w:rsidRPr="00AC1F51">
        <w:rPr>
          <w:rFonts w:ascii="Arial" w:eastAsia="Arial" w:hAnsi="Arial" w:cs="Arial"/>
          <w:color w:val="000000"/>
          <w:sz w:val="22"/>
          <w:szCs w:val="22"/>
          <w:lang w:val="de-DE"/>
        </w:rPr>
        <w:t>größer als 1 wird in der folgenden Tabelle die Mindestanzahl der Teile definiert,</w:t>
      </w:r>
      <w:r w:rsidR="007C2519" w:rsidRPr="00AC1F51">
        <w:rPr>
          <w:rFonts w:ascii="Arial" w:eastAsia="Arial" w:hAnsi="Arial" w:cs="Arial"/>
          <w:color w:val="000000"/>
          <w:sz w:val="22"/>
          <w:szCs w:val="22"/>
          <w:lang w:val="de-DE"/>
        </w:rPr>
        <w:t xml:space="preserve"> für die ein </w:t>
      </w:r>
      <w:r w:rsidR="00D05562" w:rsidRPr="00AC1F51">
        <w:rPr>
          <w:rFonts w:ascii="Arial" w:eastAsia="Arial" w:hAnsi="Arial" w:cs="Arial"/>
          <w:color w:val="000000"/>
          <w:sz w:val="22"/>
          <w:szCs w:val="22"/>
          <w:lang w:val="de-DE"/>
        </w:rPr>
        <w:t>Prüfprotokoll</w:t>
      </w:r>
      <w:r w:rsidRPr="00AC1F51">
        <w:rPr>
          <w:rFonts w:ascii="Arial" w:eastAsia="Arial" w:hAnsi="Arial" w:cs="Arial"/>
          <w:color w:val="000000"/>
          <w:sz w:val="22"/>
          <w:szCs w:val="22"/>
          <w:lang w:val="de-DE"/>
        </w:rPr>
        <w:t xml:space="preserve"> </w:t>
      </w:r>
      <w:r w:rsidR="007C2519" w:rsidRPr="00AC1F51">
        <w:rPr>
          <w:rFonts w:ascii="Arial" w:eastAsia="Arial" w:hAnsi="Arial" w:cs="Arial"/>
          <w:color w:val="000000"/>
          <w:sz w:val="22"/>
          <w:szCs w:val="22"/>
          <w:lang w:val="de-DE"/>
        </w:rPr>
        <w:t>geliefert werden muss</w:t>
      </w:r>
      <w:r w:rsidRPr="00AC1F51">
        <w:rPr>
          <w:rFonts w:ascii="Arial" w:eastAsia="Arial" w:hAnsi="Arial" w:cs="Arial"/>
          <w:color w:val="000000"/>
          <w:sz w:val="22"/>
          <w:szCs w:val="22"/>
          <w:lang w:val="de-DE"/>
        </w:rPr>
        <w:t xml:space="preserve">: </w:t>
      </w:r>
    </w:p>
    <w:p w14:paraId="3D7AD44C" w14:textId="77777777" w:rsidR="003A53F4" w:rsidRPr="00AC1F51" w:rsidRDefault="003A53F4" w:rsidP="003A53F4">
      <w:pPr>
        <w:pStyle w:val="CM22"/>
        <w:tabs>
          <w:tab w:val="left" w:pos="360"/>
        </w:tabs>
        <w:ind w:right="163"/>
        <w:rPr>
          <w:rFonts w:ascii="Arial" w:hAnsi="Arial" w:cs="Arial"/>
          <w:color w:val="000000"/>
          <w:sz w:val="22"/>
          <w:szCs w:val="22"/>
          <w:lang w:val="de-DE"/>
        </w:rPr>
      </w:pPr>
      <w:r w:rsidRPr="00AC1F51">
        <w:rPr>
          <w:rFonts w:ascii="Arial" w:hAnsi="Arial" w:cs="Arial"/>
          <w:color w:val="000000"/>
          <w:sz w:val="22"/>
          <w:szCs w:val="22"/>
          <w:lang w:val="de-DE"/>
        </w:rPr>
        <w:t xml:space="preserve"> </w:t>
      </w:r>
    </w:p>
    <w:p w14:paraId="2C2F45A5" w14:textId="77777777" w:rsidR="003A53F4" w:rsidRPr="0031002C" w:rsidRDefault="00D05562" w:rsidP="003A53F4">
      <w:pPr>
        <w:rPr>
          <w:rFonts w:ascii="Arial" w:hAnsi="Arial" w:cs="Arial"/>
          <w:lang w:val="de-DE"/>
        </w:rPr>
      </w:pPr>
      <w:r w:rsidRPr="00AC1F51">
        <w:rPr>
          <w:rFonts w:ascii="Arial" w:eastAsia="Arial" w:hAnsi="Arial" w:cs="Arial"/>
          <w:szCs w:val="24"/>
          <w:lang w:val="de-DE"/>
        </w:rPr>
        <w:t xml:space="preserve">Prüfplantabelle: Bei Feststellung </w:t>
      </w:r>
      <w:r w:rsidR="007C2519" w:rsidRPr="00AC1F51">
        <w:rPr>
          <w:rFonts w:ascii="Arial" w:eastAsia="Arial" w:hAnsi="Arial" w:cs="Arial"/>
          <w:szCs w:val="24"/>
          <w:lang w:val="de-DE"/>
        </w:rPr>
        <w:t>einer (1)</w:t>
      </w:r>
      <w:r w:rsidRPr="00AC1F51">
        <w:rPr>
          <w:rFonts w:ascii="Arial" w:eastAsia="Arial" w:hAnsi="Arial" w:cs="Arial"/>
          <w:szCs w:val="24"/>
          <w:lang w:val="de-DE"/>
        </w:rPr>
        <w:t xml:space="preserve"> Abweichung muss eine 100% Sortierung erfolgen.</w:t>
      </w:r>
    </w:p>
    <w:p w14:paraId="2C8FA335" w14:textId="77777777" w:rsidR="003A53F4" w:rsidRPr="0031002C" w:rsidRDefault="003A53F4" w:rsidP="003A53F4">
      <w:pPr>
        <w:rPr>
          <w:rFonts w:ascii="Arial" w:hAnsi="Arial" w:cs="Arial"/>
          <w:lang w:val="de-D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680"/>
        <w:gridCol w:w="2305"/>
        <w:gridCol w:w="2305"/>
      </w:tblGrid>
      <w:tr w:rsidR="003A53F4" w:rsidRPr="0031002C" w14:paraId="72E6E51F" w14:textId="77777777" w:rsidTr="007911E6">
        <w:tc>
          <w:tcPr>
            <w:tcW w:w="2718" w:type="dxa"/>
          </w:tcPr>
          <w:p w14:paraId="1D75010C" w14:textId="77777777" w:rsidR="003A53F4" w:rsidRPr="0031002C" w:rsidRDefault="00D05562" w:rsidP="007911E6">
            <w:pPr>
              <w:jc w:val="center"/>
              <w:rPr>
                <w:rFonts w:ascii="Arial" w:hAnsi="Arial" w:cs="Arial"/>
                <w:b/>
                <w:sz w:val="22"/>
                <w:szCs w:val="22"/>
              </w:rPr>
            </w:pPr>
            <w:r>
              <w:rPr>
                <w:rFonts w:ascii="Arial" w:eastAsia="Arial" w:hAnsi="Arial" w:cs="Arial"/>
                <w:b/>
                <w:bCs/>
                <w:sz w:val="22"/>
                <w:szCs w:val="22"/>
                <w:lang w:val="de-DE"/>
              </w:rPr>
              <w:t>Los</w:t>
            </w:r>
            <w:r w:rsidR="003A53F4" w:rsidRPr="0031002C">
              <w:rPr>
                <w:rFonts w:ascii="Arial" w:eastAsia="Arial" w:hAnsi="Arial" w:cs="Arial"/>
                <w:b/>
                <w:bCs/>
                <w:sz w:val="22"/>
                <w:szCs w:val="22"/>
                <w:lang w:val="de-DE"/>
              </w:rPr>
              <w:t>größe</w:t>
            </w:r>
          </w:p>
        </w:tc>
        <w:tc>
          <w:tcPr>
            <w:tcW w:w="2680" w:type="dxa"/>
          </w:tcPr>
          <w:p w14:paraId="2CB5E634" w14:textId="77777777" w:rsidR="003A53F4" w:rsidRPr="0031002C" w:rsidRDefault="003A53F4" w:rsidP="007911E6">
            <w:pPr>
              <w:jc w:val="center"/>
              <w:rPr>
                <w:rFonts w:ascii="Arial" w:hAnsi="Arial" w:cs="Arial"/>
                <w:b/>
                <w:sz w:val="22"/>
                <w:szCs w:val="22"/>
              </w:rPr>
            </w:pPr>
            <w:r w:rsidRPr="0031002C">
              <w:rPr>
                <w:rFonts w:ascii="Arial" w:eastAsia="Arial" w:hAnsi="Arial" w:cs="Arial"/>
                <w:b/>
                <w:bCs/>
                <w:sz w:val="22"/>
                <w:szCs w:val="22"/>
                <w:lang w:val="de-DE"/>
              </w:rPr>
              <w:t>Vorab-Probegröße</w:t>
            </w:r>
          </w:p>
        </w:tc>
        <w:tc>
          <w:tcPr>
            <w:tcW w:w="2305" w:type="dxa"/>
          </w:tcPr>
          <w:p w14:paraId="594D1F3F" w14:textId="77777777" w:rsidR="003A53F4" w:rsidRPr="0031002C" w:rsidRDefault="003A53F4" w:rsidP="007911E6">
            <w:pPr>
              <w:jc w:val="center"/>
              <w:rPr>
                <w:rFonts w:ascii="Arial" w:hAnsi="Arial" w:cs="Arial"/>
                <w:b/>
                <w:sz w:val="22"/>
                <w:szCs w:val="22"/>
              </w:rPr>
            </w:pPr>
            <w:r w:rsidRPr="0031002C">
              <w:rPr>
                <w:rFonts w:ascii="Arial" w:eastAsia="Arial" w:hAnsi="Arial" w:cs="Arial"/>
                <w:b/>
                <w:bCs/>
                <w:sz w:val="22"/>
                <w:szCs w:val="22"/>
                <w:lang w:val="de-DE"/>
              </w:rPr>
              <w:t>Probegröße in Bearbeitung</w:t>
            </w:r>
          </w:p>
        </w:tc>
        <w:tc>
          <w:tcPr>
            <w:tcW w:w="2305" w:type="dxa"/>
          </w:tcPr>
          <w:p w14:paraId="7EB4A33A" w14:textId="77777777" w:rsidR="003A53F4" w:rsidRPr="0031002C" w:rsidRDefault="003A53F4" w:rsidP="007911E6">
            <w:pPr>
              <w:jc w:val="center"/>
              <w:rPr>
                <w:rFonts w:ascii="Arial" w:hAnsi="Arial" w:cs="Arial"/>
                <w:b/>
                <w:sz w:val="22"/>
                <w:szCs w:val="22"/>
              </w:rPr>
            </w:pPr>
            <w:r w:rsidRPr="0031002C">
              <w:rPr>
                <w:rFonts w:ascii="Arial" w:eastAsia="Arial" w:hAnsi="Arial" w:cs="Arial"/>
                <w:b/>
                <w:bCs/>
                <w:sz w:val="22"/>
                <w:szCs w:val="22"/>
                <w:lang w:val="de-DE"/>
              </w:rPr>
              <w:t>Nach-Probegröße</w:t>
            </w:r>
          </w:p>
        </w:tc>
      </w:tr>
      <w:tr w:rsidR="003A53F4" w:rsidRPr="0031002C" w14:paraId="1E6E9350" w14:textId="77777777" w:rsidTr="007911E6">
        <w:tc>
          <w:tcPr>
            <w:tcW w:w="2718" w:type="dxa"/>
          </w:tcPr>
          <w:p w14:paraId="1EF0DC9C" w14:textId="77777777" w:rsidR="003A53F4" w:rsidRPr="0031002C" w:rsidRDefault="003A53F4" w:rsidP="007911E6">
            <w:pPr>
              <w:jc w:val="center"/>
              <w:rPr>
                <w:rFonts w:ascii="Arial" w:hAnsi="Arial" w:cs="Arial"/>
              </w:rPr>
            </w:pPr>
            <w:r w:rsidRPr="0031002C">
              <w:rPr>
                <w:rFonts w:ascii="Arial" w:hAnsi="Arial" w:cs="Arial"/>
              </w:rPr>
              <w:t>1</w:t>
            </w:r>
          </w:p>
        </w:tc>
        <w:tc>
          <w:tcPr>
            <w:tcW w:w="2680" w:type="dxa"/>
          </w:tcPr>
          <w:p w14:paraId="194C1A60"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179C9637" w14:textId="77777777" w:rsidR="003A53F4" w:rsidRPr="0031002C" w:rsidRDefault="003A53F4" w:rsidP="007911E6">
            <w:pPr>
              <w:jc w:val="center"/>
              <w:rPr>
                <w:rFonts w:ascii="Arial" w:hAnsi="Arial" w:cs="Arial"/>
              </w:rPr>
            </w:pPr>
            <w:r w:rsidRPr="0031002C">
              <w:rPr>
                <w:rFonts w:ascii="Arial" w:hAnsi="Arial" w:cs="Arial"/>
              </w:rPr>
              <w:t>0</w:t>
            </w:r>
          </w:p>
        </w:tc>
        <w:tc>
          <w:tcPr>
            <w:tcW w:w="2305" w:type="dxa"/>
          </w:tcPr>
          <w:p w14:paraId="6D3B7E70" w14:textId="77777777" w:rsidR="003A53F4" w:rsidRPr="0031002C" w:rsidRDefault="003A53F4" w:rsidP="007911E6">
            <w:pPr>
              <w:jc w:val="center"/>
              <w:rPr>
                <w:rFonts w:ascii="Arial" w:hAnsi="Arial" w:cs="Arial"/>
              </w:rPr>
            </w:pPr>
            <w:r w:rsidRPr="0031002C">
              <w:rPr>
                <w:rFonts w:ascii="Arial" w:hAnsi="Arial" w:cs="Arial"/>
              </w:rPr>
              <w:t>0</w:t>
            </w:r>
          </w:p>
        </w:tc>
      </w:tr>
      <w:tr w:rsidR="003A53F4" w:rsidRPr="0031002C" w14:paraId="7A70C84C" w14:textId="77777777" w:rsidTr="007911E6">
        <w:tc>
          <w:tcPr>
            <w:tcW w:w="2718" w:type="dxa"/>
          </w:tcPr>
          <w:p w14:paraId="13162B06" w14:textId="77777777" w:rsidR="003A53F4" w:rsidRPr="0031002C" w:rsidRDefault="003A53F4" w:rsidP="007911E6">
            <w:pPr>
              <w:jc w:val="center"/>
              <w:rPr>
                <w:rFonts w:ascii="Arial" w:hAnsi="Arial" w:cs="Arial"/>
              </w:rPr>
            </w:pPr>
            <w:r w:rsidRPr="0031002C">
              <w:rPr>
                <w:rFonts w:ascii="Arial" w:hAnsi="Arial" w:cs="Arial"/>
              </w:rPr>
              <w:t>2</w:t>
            </w:r>
          </w:p>
        </w:tc>
        <w:tc>
          <w:tcPr>
            <w:tcW w:w="2680" w:type="dxa"/>
          </w:tcPr>
          <w:p w14:paraId="547D392E"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630775CC" w14:textId="77777777" w:rsidR="003A53F4" w:rsidRPr="0031002C" w:rsidRDefault="003A53F4" w:rsidP="007911E6">
            <w:pPr>
              <w:jc w:val="center"/>
              <w:rPr>
                <w:rFonts w:ascii="Arial" w:hAnsi="Arial" w:cs="Arial"/>
              </w:rPr>
            </w:pPr>
            <w:r w:rsidRPr="0031002C">
              <w:rPr>
                <w:rFonts w:ascii="Arial" w:hAnsi="Arial" w:cs="Arial"/>
              </w:rPr>
              <w:t>0</w:t>
            </w:r>
          </w:p>
        </w:tc>
        <w:tc>
          <w:tcPr>
            <w:tcW w:w="2305" w:type="dxa"/>
          </w:tcPr>
          <w:p w14:paraId="303EF604" w14:textId="77777777" w:rsidR="003A53F4" w:rsidRPr="0031002C" w:rsidRDefault="003A53F4" w:rsidP="007911E6">
            <w:pPr>
              <w:jc w:val="center"/>
              <w:rPr>
                <w:rFonts w:ascii="Arial" w:hAnsi="Arial" w:cs="Arial"/>
              </w:rPr>
            </w:pPr>
            <w:r w:rsidRPr="0031002C">
              <w:rPr>
                <w:rFonts w:ascii="Arial" w:hAnsi="Arial" w:cs="Arial"/>
              </w:rPr>
              <w:t>1</w:t>
            </w:r>
          </w:p>
        </w:tc>
      </w:tr>
      <w:tr w:rsidR="003A53F4" w:rsidRPr="0031002C" w14:paraId="74240F11" w14:textId="77777777" w:rsidTr="007911E6">
        <w:tc>
          <w:tcPr>
            <w:tcW w:w="2718" w:type="dxa"/>
          </w:tcPr>
          <w:p w14:paraId="53C10B70" w14:textId="77777777" w:rsidR="003A53F4" w:rsidRPr="0031002C" w:rsidRDefault="003A53F4" w:rsidP="007911E6">
            <w:pPr>
              <w:jc w:val="center"/>
              <w:rPr>
                <w:rFonts w:ascii="Arial" w:hAnsi="Arial" w:cs="Arial"/>
              </w:rPr>
            </w:pPr>
            <w:r w:rsidRPr="0031002C">
              <w:rPr>
                <w:rFonts w:ascii="Arial" w:eastAsia="Arial" w:hAnsi="Arial" w:cs="Arial"/>
                <w:szCs w:val="24"/>
                <w:lang w:val="de-DE"/>
              </w:rPr>
              <w:t>3 bis 8</w:t>
            </w:r>
          </w:p>
        </w:tc>
        <w:tc>
          <w:tcPr>
            <w:tcW w:w="2680" w:type="dxa"/>
          </w:tcPr>
          <w:p w14:paraId="2FE09D08"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56F51179"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12AC396F" w14:textId="77777777" w:rsidR="003A53F4" w:rsidRPr="0031002C" w:rsidRDefault="003A53F4" w:rsidP="007911E6">
            <w:pPr>
              <w:jc w:val="center"/>
              <w:rPr>
                <w:rFonts w:ascii="Arial" w:hAnsi="Arial" w:cs="Arial"/>
              </w:rPr>
            </w:pPr>
            <w:r w:rsidRPr="0031002C">
              <w:rPr>
                <w:rFonts w:ascii="Arial" w:hAnsi="Arial" w:cs="Arial"/>
              </w:rPr>
              <w:t>1</w:t>
            </w:r>
          </w:p>
        </w:tc>
      </w:tr>
      <w:tr w:rsidR="003A53F4" w:rsidRPr="0031002C" w14:paraId="610FB6A9" w14:textId="77777777" w:rsidTr="007911E6">
        <w:tc>
          <w:tcPr>
            <w:tcW w:w="2718" w:type="dxa"/>
          </w:tcPr>
          <w:p w14:paraId="266304C6" w14:textId="77777777" w:rsidR="003A53F4" w:rsidRPr="0031002C" w:rsidRDefault="003A53F4" w:rsidP="007911E6">
            <w:pPr>
              <w:jc w:val="center"/>
              <w:rPr>
                <w:rFonts w:ascii="Arial" w:hAnsi="Arial" w:cs="Arial"/>
              </w:rPr>
            </w:pPr>
            <w:r w:rsidRPr="0031002C">
              <w:rPr>
                <w:rFonts w:ascii="Arial" w:eastAsia="Arial" w:hAnsi="Arial" w:cs="Arial"/>
                <w:szCs w:val="24"/>
                <w:lang w:val="de-DE"/>
              </w:rPr>
              <w:t>9 bis 15</w:t>
            </w:r>
          </w:p>
        </w:tc>
        <w:tc>
          <w:tcPr>
            <w:tcW w:w="2680" w:type="dxa"/>
          </w:tcPr>
          <w:p w14:paraId="3FBAF4AD"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02495509" w14:textId="77777777" w:rsidR="003A53F4" w:rsidRPr="0031002C" w:rsidRDefault="003A53F4" w:rsidP="007911E6">
            <w:pPr>
              <w:jc w:val="center"/>
              <w:rPr>
                <w:rFonts w:ascii="Arial" w:hAnsi="Arial" w:cs="Arial"/>
              </w:rPr>
            </w:pPr>
            <w:r w:rsidRPr="0031002C">
              <w:rPr>
                <w:rFonts w:ascii="Arial" w:hAnsi="Arial" w:cs="Arial"/>
              </w:rPr>
              <w:t>3</w:t>
            </w:r>
          </w:p>
        </w:tc>
        <w:tc>
          <w:tcPr>
            <w:tcW w:w="2305" w:type="dxa"/>
          </w:tcPr>
          <w:p w14:paraId="524FF8FC" w14:textId="77777777" w:rsidR="003A53F4" w:rsidRPr="0031002C" w:rsidRDefault="003A53F4" w:rsidP="007911E6">
            <w:pPr>
              <w:jc w:val="center"/>
              <w:rPr>
                <w:rFonts w:ascii="Arial" w:hAnsi="Arial" w:cs="Arial"/>
              </w:rPr>
            </w:pPr>
            <w:r w:rsidRPr="0031002C">
              <w:rPr>
                <w:rFonts w:ascii="Arial" w:hAnsi="Arial" w:cs="Arial"/>
              </w:rPr>
              <w:t>1</w:t>
            </w:r>
          </w:p>
        </w:tc>
      </w:tr>
      <w:tr w:rsidR="003A53F4" w:rsidRPr="0031002C" w14:paraId="70124D58" w14:textId="77777777" w:rsidTr="007911E6">
        <w:tc>
          <w:tcPr>
            <w:tcW w:w="2718" w:type="dxa"/>
          </w:tcPr>
          <w:p w14:paraId="32DF5D71" w14:textId="77777777" w:rsidR="003A53F4" w:rsidRPr="0031002C" w:rsidRDefault="003A53F4" w:rsidP="007911E6">
            <w:pPr>
              <w:jc w:val="center"/>
              <w:rPr>
                <w:rFonts w:ascii="Arial" w:hAnsi="Arial" w:cs="Arial"/>
              </w:rPr>
            </w:pPr>
            <w:r w:rsidRPr="0031002C">
              <w:rPr>
                <w:rFonts w:ascii="Arial" w:eastAsia="Arial" w:hAnsi="Arial" w:cs="Arial"/>
                <w:szCs w:val="24"/>
                <w:lang w:val="de-DE"/>
              </w:rPr>
              <w:t>16 bis 25</w:t>
            </w:r>
          </w:p>
        </w:tc>
        <w:tc>
          <w:tcPr>
            <w:tcW w:w="2680" w:type="dxa"/>
          </w:tcPr>
          <w:p w14:paraId="3E108F0B"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1C4C6E6B" w14:textId="77777777" w:rsidR="003A53F4" w:rsidRPr="0031002C" w:rsidRDefault="003A53F4" w:rsidP="007911E6">
            <w:pPr>
              <w:jc w:val="center"/>
              <w:rPr>
                <w:rFonts w:ascii="Arial" w:hAnsi="Arial" w:cs="Arial"/>
              </w:rPr>
            </w:pPr>
            <w:r w:rsidRPr="0031002C">
              <w:rPr>
                <w:rFonts w:ascii="Arial" w:hAnsi="Arial" w:cs="Arial"/>
              </w:rPr>
              <w:t>6</w:t>
            </w:r>
          </w:p>
        </w:tc>
        <w:tc>
          <w:tcPr>
            <w:tcW w:w="2305" w:type="dxa"/>
          </w:tcPr>
          <w:p w14:paraId="3B34B50B" w14:textId="77777777" w:rsidR="003A53F4" w:rsidRPr="0031002C" w:rsidRDefault="003A53F4" w:rsidP="007911E6">
            <w:pPr>
              <w:jc w:val="center"/>
              <w:rPr>
                <w:rFonts w:ascii="Arial" w:hAnsi="Arial" w:cs="Arial"/>
              </w:rPr>
            </w:pPr>
            <w:r w:rsidRPr="0031002C">
              <w:rPr>
                <w:rFonts w:ascii="Arial" w:hAnsi="Arial" w:cs="Arial"/>
              </w:rPr>
              <w:t>1</w:t>
            </w:r>
          </w:p>
        </w:tc>
      </w:tr>
      <w:tr w:rsidR="003A53F4" w:rsidRPr="0031002C" w14:paraId="2B5518B4" w14:textId="77777777" w:rsidTr="007911E6">
        <w:tc>
          <w:tcPr>
            <w:tcW w:w="2718" w:type="dxa"/>
          </w:tcPr>
          <w:p w14:paraId="092E2DD2" w14:textId="77777777" w:rsidR="003A53F4" w:rsidRPr="0031002C" w:rsidRDefault="003A53F4" w:rsidP="007911E6">
            <w:pPr>
              <w:jc w:val="center"/>
              <w:rPr>
                <w:rFonts w:ascii="Arial" w:hAnsi="Arial" w:cs="Arial"/>
              </w:rPr>
            </w:pPr>
            <w:r w:rsidRPr="0031002C">
              <w:rPr>
                <w:rFonts w:ascii="Arial" w:eastAsia="Arial" w:hAnsi="Arial" w:cs="Arial"/>
                <w:szCs w:val="24"/>
                <w:lang w:val="de-DE"/>
              </w:rPr>
              <w:t>26 bis 50</w:t>
            </w:r>
          </w:p>
        </w:tc>
        <w:tc>
          <w:tcPr>
            <w:tcW w:w="2680" w:type="dxa"/>
          </w:tcPr>
          <w:p w14:paraId="4BA086B6"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685CE183" w14:textId="77777777" w:rsidR="003A53F4" w:rsidRPr="0031002C" w:rsidRDefault="003A53F4" w:rsidP="007911E6">
            <w:pPr>
              <w:jc w:val="center"/>
              <w:rPr>
                <w:rFonts w:ascii="Arial" w:hAnsi="Arial" w:cs="Arial"/>
              </w:rPr>
            </w:pPr>
            <w:r w:rsidRPr="0031002C">
              <w:rPr>
                <w:rFonts w:ascii="Arial" w:hAnsi="Arial" w:cs="Arial"/>
              </w:rPr>
              <w:t>8</w:t>
            </w:r>
          </w:p>
        </w:tc>
        <w:tc>
          <w:tcPr>
            <w:tcW w:w="2305" w:type="dxa"/>
          </w:tcPr>
          <w:p w14:paraId="4E443FEC" w14:textId="77777777" w:rsidR="003A53F4" w:rsidRPr="0031002C" w:rsidRDefault="003A53F4" w:rsidP="007911E6">
            <w:pPr>
              <w:jc w:val="center"/>
              <w:rPr>
                <w:rFonts w:ascii="Arial" w:hAnsi="Arial" w:cs="Arial"/>
              </w:rPr>
            </w:pPr>
            <w:r w:rsidRPr="0031002C">
              <w:rPr>
                <w:rFonts w:ascii="Arial" w:hAnsi="Arial" w:cs="Arial"/>
              </w:rPr>
              <w:t>1</w:t>
            </w:r>
          </w:p>
        </w:tc>
      </w:tr>
      <w:tr w:rsidR="003A53F4" w:rsidRPr="0031002C" w14:paraId="4B96FA6F" w14:textId="77777777" w:rsidTr="007911E6">
        <w:tc>
          <w:tcPr>
            <w:tcW w:w="2718" w:type="dxa"/>
          </w:tcPr>
          <w:p w14:paraId="7AA16E4E" w14:textId="77777777" w:rsidR="003A53F4" w:rsidRPr="0031002C" w:rsidRDefault="003A53F4" w:rsidP="007911E6">
            <w:pPr>
              <w:jc w:val="center"/>
              <w:rPr>
                <w:rFonts w:ascii="Arial" w:hAnsi="Arial" w:cs="Arial"/>
              </w:rPr>
            </w:pPr>
            <w:r w:rsidRPr="0031002C">
              <w:rPr>
                <w:rFonts w:ascii="Arial" w:eastAsia="Arial" w:hAnsi="Arial" w:cs="Arial"/>
                <w:szCs w:val="24"/>
                <w:lang w:val="de-DE"/>
              </w:rPr>
              <w:t>51 bis 90</w:t>
            </w:r>
          </w:p>
        </w:tc>
        <w:tc>
          <w:tcPr>
            <w:tcW w:w="2680" w:type="dxa"/>
          </w:tcPr>
          <w:p w14:paraId="1E119A07"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244EC367" w14:textId="77777777" w:rsidR="003A53F4" w:rsidRPr="0031002C" w:rsidRDefault="003A53F4" w:rsidP="007911E6">
            <w:pPr>
              <w:jc w:val="center"/>
              <w:rPr>
                <w:rFonts w:ascii="Arial" w:hAnsi="Arial" w:cs="Arial"/>
              </w:rPr>
            </w:pPr>
            <w:r w:rsidRPr="0031002C">
              <w:rPr>
                <w:rFonts w:ascii="Arial" w:hAnsi="Arial" w:cs="Arial"/>
              </w:rPr>
              <w:t>11</w:t>
            </w:r>
          </w:p>
        </w:tc>
        <w:tc>
          <w:tcPr>
            <w:tcW w:w="2305" w:type="dxa"/>
          </w:tcPr>
          <w:p w14:paraId="7CAB1D7B" w14:textId="77777777" w:rsidR="003A53F4" w:rsidRPr="0031002C" w:rsidRDefault="003A53F4" w:rsidP="007911E6">
            <w:pPr>
              <w:jc w:val="center"/>
              <w:rPr>
                <w:rFonts w:ascii="Arial" w:hAnsi="Arial" w:cs="Arial"/>
              </w:rPr>
            </w:pPr>
            <w:r w:rsidRPr="0031002C">
              <w:rPr>
                <w:rFonts w:ascii="Arial" w:hAnsi="Arial" w:cs="Arial"/>
              </w:rPr>
              <w:t>1</w:t>
            </w:r>
          </w:p>
        </w:tc>
      </w:tr>
      <w:tr w:rsidR="003A53F4" w:rsidRPr="0031002C" w14:paraId="79A9E057" w14:textId="77777777" w:rsidTr="007911E6">
        <w:tc>
          <w:tcPr>
            <w:tcW w:w="2718" w:type="dxa"/>
          </w:tcPr>
          <w:p w14:paraId="7A124CD0" w14:textId="77777777" w:rsidR="003A53F4" w:rsidRPr="0031002C" w:rsidRDefault="003A53F4" w:rsidP="007911E6">
            <w:pPr>
              <w:jc w:val="center"/>
              <w:rPr>
                <w:rFonts w:ascii="Arial" w:hAnsi="Arial" w:cs="Arial"/>
              </w:rPr>
            </w:pPr>
            <w:r w:rsidRPr="0031002C">
              <w:rPr>
                <w:rFonts w:ascii="Arial" w:eastAsia="Arial" w:hAnsi="Arial" w:cs="Arial"/>
                <w:szCs w:val="24"/>
                <w:lang w:val="de-DE"/>
              </w:rPr>
              <w:t>91 bis 150</w:t>
            </w:r>
          </w:p>
        </w:tc>
        <w:tc>
          <w:tcPr>
            <w:tcW w:w="2680" w:type="dxa"/>
          </w:tcPr>
          <w:p w14:paraId="2B19B542"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144B7BD2" w14:textId="77777777" w:rsidR="003A53F4" w:rsidRPr="0031002C" w:rsidRDefault="003A53F4" w:rsidP="007911E6">
            <w:pPr>
              <w:jc w:val="center"/>
              <w:rPr>
                <w:rFonts w:ascii="Arial" w:hAnsi="Arial" w:cs="Arial"/>
              </w:rPr>
            </w:pPr>
            <w:r w:rsidRPr="0031002C">
              <w:rPr>
                <w:rFonts w:ascii="Arial" w:hAnsi="Arial" w:cs="Arial"/>
              </w:rPr>
              <w:t>18</w:t>
            </w:r>
          </w:p>
        </w:tc>
        <w:tc>
          <w:tcPr>
            <w:tcW w:w="2305" w:type="dxa"/>
          </w:tcPr>
          <w:p w14:paraId="2ED9EEC6" w14:textId="77777777" w:rsidR="003A53F4" w:rsidRPr="0031002C" w:rsidRDefault="003A53F4" w:rsidP="007911E6">
            <w:pPr>
              <w:jc w:val="center"/>
              <w:rPr>
                <w:rFonts w:ascii="Arial" w:hAnsi="Arial" w:cs="Arial"/>
              </w:rPr>
            </w:pPr>
            <w:r w:rsidRPr="0031002C">
              <w:rPr>
                <w:rFonts w:ascii="Arial" w:hAnsi="Arial" w:cs="Arial"/>
              </w:rPr>
              <w:t>1</w:t>
            </w:r>
          </w:p>
        </w:tc>
      </w:tr>
      <w:tr w:rsidR="003A53F4" w:rsidRPr="0031002C" w14:paraId="77510EA0" w14:textId="77777777" w:rsidTr="007911E6">
        <w:tc>
          <w:tcPr>
            <w:tcW w:w="2718" w:type="dxa"/>
          </w:tcPr>
          <w:p w14:paraId="05107593" w14:textId="77777777" w:rsidR="003A53F4" w:rsidRPr="0031002C" w:rsidRDefault="003A53F4" w:rsidP="007911E6">
            <w:pPr>
              <w:jc w:val="center"/>
              <w:rPr>
                <w:rFonts w:ascii="Arial" w:hAnsi="Arial" w:cs="Arial"/>
              </w:rPr>
            </w:pPr>
            <w:r w:rsidRPr="0031002C">
              <w:rPr>
                <w:rFonts w:ascii="Arial" w:eastAsia="Arial" w:hAnsi="Arial" w:cs="Arial"/>
                <w:szCs w:val="24"/>
                <w:lang w:val="de-DE"/>
              </w:rPr>
              <w:t>151 bis 280</w:t>
            </w:r>
          </w:p>
        </w:tc>
        <w:tc>
          <w:tcPr>
            <w:tcW w:w="2680" w:type="dxa"/>
          </w:tcPr>
          <w:p w14:paraId="637B4791"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0B75643D" w14:textId="77777777" w:rsidR="003A53F4" w:rsidRPr="0031002C" w:rsidRDefault="003A53F4" w:rsidP="007911E6">
            <w:pPr>
              <w:jc w:val="center"/>
              <w:rPr>
                <w:rFonts w:ascii="Arial" w:hAnsi="Arial" w:cs="Arial"/>
              </w:rPr>
            </w:pPr>
            <w:r w:rsidRPr="0031002C">
              <w:rPr>
                <w:rFonts w:ascii="Arial" w:hAnsi="Arial" w:cs="Arial"/>
              </w:rPr>
              <w:t>30</w:t>
            </w:r>
          </w:p>
        </w:tc>
        <w:tc>
          <w:tcPr>
            <w:tcW w:w="2305" w:type="dxa"/>
          </w:tcPr>
          <w:p w14:paraId="3193347B" w14:textId="77777777" w:rsidR="003A53F4" w:rsidRPr="0031002C" w:rsidRDefault="003A53F4" w:rsidP="007911E6">
            <w:pPr>
              <w:jc w:val="center"/>
              <w:rPr>
                <w:rFonts w:ascii="Arial" w:hAnsi="Arial" w:cs="Arial"/>
              </w:rPr>
            </w:pPr>
            <w:r w:rsidRPr="0031002C">
              <w:rPr>
                <w:rFonts w:ascii="Arial" w:hAnsi="Arial" w:cs="Arial"/>
              </w:rPr>
              <w:t>1</w:t>
            </w:r>
          </w:p>
        </w:tc>
      </w:tr>
      <w:tr w:rsidR="003A53F4" w:rsidRPr="0031002C" w14:paraId="537907A2" w14:textId="77777777" w:rsidTr="007911E6">
        <w:tc>
          <w:tcPr>
            <w:tcW w:w="2718" w:type="dxa"/>
          </w:tcPr>
          <w:p w14:paraId="7BAAF5F3" w14:textId="77777777" w:rsidR="003A53F4" w:rsidRPr="0031002C" w:rsidRDefault="003A53F4" w:rsidP="007911E6">
            <w:pPr>
              <w:jc w:val="center"/>
              <w:rPr>
                <w:rFonts w:ascii="Arial" w:hAnsi="Arial" w:cs="Arial"/>
              </w:rPr>
            </w:pPr>
            <w:r w:rsidRPr="0031002C">
              <w:rPr>
                <w:rFonts w:ascii="Arial" w:eastAsia="Arial" w:hAnsi="Arial" w:cs="Arial"/>
                <w:szCs w:val="24"/>
                <w:lang w:val="de-DE"/>
              </w:rPr>
              <w:t>281 bis 500</w:t>
            </w:r>
          </w:p>
        </w:tc>
        <w:tc>
          <w:tcPr>
            <w:tcW w:w="2680" w:type="dxa"/>
          </w:tcPr>
          <w:p w14:paraId="68AA65C8"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6C0FA942" w14:textId="77777777" w:rsidR="003A53F4" w:rsidRPr="0031002C" w:rsidRDefault="003A53F4" w:rsidP="007911E6">
            <w:pPr>
              <w:jc w:val="center"/>
              <w:rPr>
                <w:rFonts w:ascii="Arial" w:hAnsi="Arial" w:cs="Arial"/>
              </w:rPr>
            </w:pPr>
            <w:r w:rsidRPr="0031002C">
              <w:rPr>
                <w:rFonts w:ascii="Arial" w:hAnsi="Arial" w:cs="Arial"/>
              </w:rPr>
              <w:t>48</w:t>
            </w:r>
          </w:p>
        </w:tc>
        <w:tc>
          <w:tcPr>
            <w:tcW w:w="2305" w:type="dxa"/>
          </w:tcPr>
          <w:p w14:paraId="2FDD2FA1" w14:textId="77777777" w:rsidR="003A53F4" w:rsidRPr="0031002C" w:rsidRDefault="003A53F4" w:rsidP="007911E6">
            <w:pPr>
              <w:jc w:val="center"/>
              <w:rPr>
                <w:rFonts w:ascii="Arial" w:hAnsi="Arial" w:cs="Arial"/>
              </w:rPr>
            </w:pPr>
            <w:r w:rsidRPr="0031002C">
              <w:rPr>
                <w:rFonts w:ascii="Arial" w:hAnsi="Arial" w:cs="Arial"/>
              </w:rPr>
              <w:t>1</w:t>
            </w:r>
          </w:p>
        </w:tc>
      </w:tr>
      <w:tr w:rsidR="003A53F4" w:rsidRPr="0031002C" w14:paraId="6EF31EF4" w14:textId="77777777" w:rsidTr="007911E6">
        <w:tc>
          <w:tcPr>
            <w:tcW w:w="2718" w:type="dxa"/>
          </w:tcPr>
          <w:p w14:paraId="6526AB04" w14:textId="77777777" w:rsidR="003A53F4" w:rsidRPr="0031002C" w:rsidRDefault="003A53F4" w:rsidP="007911E6">
            <w:pPr>
              <w:jc w:val="center"/>
              <w:rPr>
                <w:rFonts w:ascii="Arial" w:hAnsi="Arial" w:cs="Arial"/>
              </w:rPr>
            </w:pPr>
            <w:r w:rsidRPr="0031002C">
              <w:rPr>
                <w:rFonts w:ascii="Arial" w:eastAsia="Arial" w:hAnsi="Arial" w:cs="Arial"/>
                <w:szCs w:val="24"/>
                <w:lang w:val="de-DE"/>
              </w:rPr>
              <w:t>501 bis 1200</w:t>
            </w:r>
          </w:p>
        </w:tc>
        <w:tc>
          <w:tcPr>
            <w:tcW w:w="2680" w:type="dxa"/>
          </w:tcPr>
          <w:p w14:paraId="177B9824"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7B884ED4" w14:textId="77777777" w:rsidR="003A53F4" w:rsidRPr="0031002C" w:rsidRDefault="003A53F4" w:rsidP="007911E6">
            <w:pPr>
              <w:jc w:val="center"/>
              <w:rPr>
                <w:rFonts w:ascii="Arial" w:hAnsi="Arial" w:cs="Arial"/>
              </w:rPr>
            </w:pPr>
            <w:r w:rsidRPr="0031002C">
              <w:rPr>
                <w:rFonts w:ascii="Arial" w:hAnsi="Arial" w:cs="Arial"/>
              </w:rPr>
              <w:t>78</w:t>
            </w:r>
          </w:p>
        </w:tc>
        <w:tc>
          <w:tcPr>
            <w:tcW w:w="2305" w:type="dxa"/>
          </w:tcPr>
          <w:p w14:paraId="37450C3C" w14:textId="77777777" w:rsidR="003A53F4" w:rsidRPr="0031002C" w:rsidRDefault="003A53F4" w:rsidP="007911E6">
            <w:pPr>
              <w:jc w:val="center"/>
              <w:rPr>
                <w:rFonts w:ascii="Arial" w:hAnsi="Arial" w:cs="Arial"/>
              </w:rPr>
            </w:pPr>
            <w:r w:rsidRPr="0031002C">
              <w:rPr>
                <w:rFonts w:ascii="Arial" w:hAnsi="Arial" w:cs="Arial"/>
              </w:rPr>
              <w:t>1</w:t>
            </w:r>
          </w:p>
        </w:tc>
      </w:tr>
      <w:tr w:rsidR="003A53F4" w:rsidRPr="0031002C" w14:paraId="10D75F07" w14:textId="77777777" w:rsidTr="007911E6">
        <w:tc>
          <w:tcPr>
            <w:tcW w:w="2718" w:type="dxa"/>
          </w:tcPr>
          <w:p w14:paraId="7FF76994" w14:textId="77777777" w:rsidR="003A53F4" w:rsidRPr="0031002C" w:rsidRDefault="003A53F4" w:rsidP="007911E6">
            <w:pPr>
              <w:jc w:val="center"/>
              <w:rPr>
                <w:rFonts w:ascii="Arial" w:hAnsi="Arial" w:cs="Arial"/>
              </w:rPr>
            </w:pPr>
            <w:r w:rsidRPr="0031002C">
              <w:rPr>
                <w:rFonts w:ascii="Arial" w:eastAsia="Arial" w:hAnsi="Arial" w:cs="Arial"/>
                <w:szCs w:val="24"/>
                <w:lang w:val="de-DE"/>
              </w:rPr>
              <w:t>1201 bis 3200</w:t>
            </w:r>
          </w:p>
        </w:tc>
        <w:tc>
          <w:tcPr>
            <w:tcW w:w="2680" w:type="dxa"/>
          </w:tcPr>
          <w:p w14:paraId="519A452E" w14:textId="77777777" w:rsidR="003A53F4" w:rsidRPr="0031002C" w:rsidRDefault="003A53F4" w:rsidP="007911E6">
            <w:pPr>
              <w:jc w:val="center"/>
              <w:rPr>
                <w:rFonts w:ascii="Arial" w:hAnsi="Arial" w:cs="Arial"/>
              </w:rPr>
            </w:pPr>
            <w:r w:rsidRPr="0031002C">
              <w:rPr>
                <w:rFonts w:ascii="Arial" w:hAnsi="Arial" w:cs="Arial"/>
              </w:rPr>
              <w:t>1</w:t>
            </w:r>
          </w:p>
        </w:tc>
        <w:tc>
          <w:tcPr>
            <w:tcW w:w="2305" w:type="dxa"/>
          </w:tcPr>
          <w:p w14:paraId="265CDDA3" w14:textId="77777777" w:rsidR="003A53F4" w:rsidRPr="0031002C" w:rsidRDefault="003A53F4" w:rsidP="007911E6">
            <w:pPr>
              <w:jc w:val="center"/>
              <w:rPr>
                <w:rFonts w:ascii="Arial" w:hAnsi="Arial" w:cs="Arial"/>
              </w:rPr>
            </w:pPr>
            <w:r w:rsidRPr="0031002C">
              <w:rPr>
                <w:rFonts w:ascii="Arial" w:hAnsi="Arial" w:cs="Arial"/>
              </w:rPr>
              <w:t>123</w:t>
            </w:r>
          </w:p>
        </w:tc>
        <w:tc>
          <w:tcPr>
            <w:tcW w:w="2305" w:type="dxa"/>
          </w:tcPr>
          <w:p w14:paraId="53AF8D95" w14:textId="77777777" w:rsidR="003A53F4" w:rsidRPr="0031002C" w:rsidRDefault="003A53F4" w:rsidP="007911E6">
            <w:pPr>
              <w:jc w:val="center"/>
              <w:rPr>
                <w:rFonts w:ascii="Arial" w:hAnsi="Arial" w:cs="Arial"/>
              </w:rPr>
            </w:pPr>
            <w:r w:rsidRPr="0031002C">
              <w:rPr>
                <w:rFonts w:ascii="Arial" w:hAnsi="Arial" w:cs="Arial"/>
              </w:rPr>
              <w:t>1</w:t>
            </w:r>
          </w:p>
        </w:tc>
      </w:tr>
    </w:tbl>
    <w:p w14:paraId="3165577A" w14:textId="77777777" w:rsidR="003A53F4" w:rsidRPr="0031002C" w:rsidRDefault="003A53F4" w:rsidP="003A53F4"/>
    <w:p w14:paraId="17D9A52F" w14:textId="77777777" w:rsidR="003A53F4" w:rsidRPr="0031002C" w:rsidRDefault="003A53F4" w:rsidP="003A53F4">
      <w:pPr>
        <w:pStyle w:val="Default"/>
        <w:rPr>
          <w:rFonts w:ascii="Arial" w:hAnsi="Arial" w:cs="Arial"/>
          <w:color w:val="auto"/>
          <w:sz w:val="22"/>
          <w:szCs w:val="22"/>
          <w:lang w:val="de-DE"/>
        </w:rPr>
      </w:pPr>
      <w:r w:rsidRPr="0031002C">
        <w:rPr>
          <w:rFonts w:ascii="Arial" w:eastAsia="Arial" w:hAnsi="Arial" w:cs="Arial"/>
          <w:color w:val="auto"/>
          <w:sz w:val="22"/>
          <w:szCs w:val="22"/>
          <w:lang w:val="de-DE"/>
        </w:rPr>
        <w:t>Hinweis: Ausnahmen der Probegrößen müssen der ATS Qualitätsabteilung zur Genehmigung vorgelegt werden.</w:t>
      </w:r>
    </w:p>
    <w:p w14:paraId="13A2C8F4" w14:textId="77777777" w:rsidR="003A53F4" w:rsidRPr="0031002C" w:rsidRDefault="003A53F4" w:rsidP="003A53F4">
      <w:pPr>
        <w:pStyle w:val="Default"/>
        <w:rPr>
          <w:rFonts w:ascii="Arial" w:hAnsi="Arial" w:cs="Arial"/>
          <w:color w:val="auto"/>
          <w:sz w:val="22"/>
          <w:szCs w:val="22"/>
          <w:lang w:val="de-DE"/>
        </w:rPr>
      </w:pPr>
    </w:p>
    <w:p w14:paraId="6703FA0D" w14:textId="77777777" w:rsidR="003A53F4" w:rsidRPr="0031002C" w:rsidRDefault="003A53F4" w:rsidP="003A53F4">
      <w:pPr>
        <w:pStyle w:val="CM50"/>
        <w:numPr>
          <w:ilvl w:val="0"/>
          <w:numId w:val="24"/>
        </w:numPr>
        <w:spacing w:after="0"/>
        <w:ind w:left="0" w:firstLine="0"/>
        <w:outlineLvl w:val="0"/>
        <w:rPr>
          <w:rFonts w:ascii="Arial" w:hAnsi="Arial" w:cs="Arial"/>
          <w:b/>
          <w:bCs/>
        </w:rPr>
      </w:pPr>
      <w:bookmarkStart w:id="17" w:name="_Toc129094625"/>
      <w:r w:rsidRPr="0031002C">
        <w:rPr>
          <w:rFonts w:ascii="Arial" w:hAnsi="Arial" w:cs="Arial"/>
          <w:b/>
          <w:color w:val="333333"/>
        </w:rPr>
        <w:t>Erstmusterprüfung</w:t>
      </w:r>
      <w:bookmarkEnd w:id="17"/>
    </w:p>
    <w:p w14:paraId="1E9CB485" w14:textId="77777777" w:rsidR="003A53F4" w:rsidRPr="00AC1F51" w:rsidRDefault="003A53F4" w:rsidP="003A53F4">
      <w:pPr>
        <w:rPr>
          <w:rFonts w:ascii="Arial" w:hAnsi="Arial" w:cs="Arial"/>
          <w:b/>
          <w:bCs/>
          <w:sz w:val="22"/>
          <w:szCs w:val="22"/>
          <w:lang w:val="de-DE"/>
        </w:rPr>
      </w:pPr>
      <w:r w:rsidRPr="0031002C">
        <w:rPr>
          <w:rFonts w:ascii="Arial" w:eastAsia="Arial" w:hAnsi="Arial" w:cs="Arial"/>
          <w:sz w:val="22"/>
          <w:szCs w:val="22"/>
          <w:lang w:val="de-DE"/>
        </w:rPr>
        <w:t xml:space="preserve">Wie vertraglich vereinbart, stellt der Lieferant ein Erstmuster zur Bewertung, Überprüfung und Freigabe von ATS zur Verfügung einschließlich </w:t>
      </w:r>
      <w:r w:rsidRPr="00AC1F51">
        <w:rPr>
          <w:rFonts w:ascii="Arial" w:eastAsia="Arial" w:hAnsi="Arial" w:cs="Arial"/>
          <w:sz w:val="22"/>
          <w:szCs w:val="22"/>
          <w:lang w:val="de-DE"/>
        </w:rPr>
        <w:t xml:space="preserve">eines </w:t>
      </w:r>
      <w:r w:rsidR="00B025A2" w:rsidRPr="00AC1F51">
        <w:rPr>
          <w:rFonts w:ascii="Arial" w:eastAsia="Arial" w:hAnsi="Arial" w:cs="Arial"/>
          <w:sz w:val="22"/>
          <w:szCs w:val="22"/>
          <w:lang w:val="de-DE"/>
        </w:rPr>
        <w:t>Prüfb</w:t>
      </w:r>
      <w:r w:rsidRPr="00AC1F51">
        <w:rPr>
          <w:rFonts w:ascii="Arial" w:eastAsia="Arial" w:hAnsi="Arial" w:cs="Arial"/>
          <w:sz w:val="22"/>
          <w:szCs w:val="22"/>
          <w:lang w:val="de-DE"/>
        </w:rPr>
        <w:t>erichts, welcher die Übereinstimmung mit den Anforderungen des Auftrags und den dazugehörigen Referenz-Dokumenten nachweist.</w:t>
      </w:r>
    </w:p>
    <w:p w14:paraId="7CC60617" w14:textId="77777777" w:rsidR="003A53F4" w:rsidRPr="0031002C" w:rsidRDefault="003A53F4" w:rsidP="003A53F4">
      <w:pPr>
        <w:rPr>
          <w:rFonts w:ascii="Arial" w:eastAsia="Arial" w:hAnsi="Arial" w:cs="Arial"/>
          <w:sz w:val="22"/>
          <w:szCs w:val="22"/>
          <w:lang w:val="de-DE"/>
        </w:rPr>
      </w:pPr>
      <w:r w:rsidRPr="00AC1F51">
        <w:rPr>
          <w:rFonts w:ascii="Arial" w:eastAsia="Arial" w:hAnsi="Arial" w:cs="Arial"/>
          <w:sz w:val="22"/>
          <w:szCs w:val="22"/>
          <w:lang w:val="de-DE"/>
        </w:rPr>
        <w:br/>
        <w:t>Der Lieferant soll die Muster nur mit den dazugehörigen Produktions-Mitteln</w:t>
      </w:r>
      <w:r w:rsidRPr="0031002C">
        <w:rPr>
          <w:rFonts w:ascii="Arial" w:eastAsia="Arial" w:hAnsi="Arial" w:cs="Arial"/>
          <w:sz w:val="22"/>
          <w:szCs w:val="22"/>
          <w:lang w:val="de-DE"/>
        </w:rPr>
        <w:t xml:space="preserve"> fertigen. Der Lieferant ist nicht berechtigt, irgendwelche Prototypen von Mustern zu versenden, sofern nicht anders von ATS genehmigt. Mindestens ein Produktionsteil aus jedem Werkzeug, jeder </w:t>
      </w:r>
      <w:r w:rsidRPr="0031002C">
        <w:rPr>
          <w:rFonts w:ascii="Arial" w:eastAsia="Arial" w:hAnsi="Arial" w:cs="Arial"/>
          <w:sz w:val="22"/>
          <w:szCs w:val="22"/>
          <w:lang w:val="de-DE"/>
        </w:rPr>
        <w:lastRenderedPageBreak/>
        <w:t>Vorrichtung, Kavität oder Prägung sollte ATS zur Verfügung gestellt werden, sofern nicht anders vertraglich festgelegt.</w:t>
      </w:r>
      <w:r w:rsidRPr="0031002C">
        <w:rPr>
          <w:rFonts w:ascii="Arial" w:eastAsia="Arial" w:hAnsi="Arial" w:cs="Arial"/>
          <w:sz w:val="22"/>
          <w:szCs w:val="22"/>
          <w:lang w:val="de-DE"/>
        </w:rPr>
        <w:br/>
      </w:r>
      <w:r w:rsidRPr="004D5FBE">
        <w:rPr>
          <w:rFonts w:ascii="Arial" w:hAnsi="Arial" w:cs="Arial"/>
          <w:color w:val="333333"/>
          <w:sz w:val="22"/>
          <w:szCs w:val="22"/>
          <w:lang w:val="de-DE"/>
        </w:rPr>
        <w:br/>
      </w:r>
      <w:r w:rsidRPr="004D5FBE">
        <w:rPr>
          <w:rFonts w:ascii="Arial" w:hAnsi="Arial" w:cs="Arial"/>
          <w:b/>
          <w:color w:val="333333"/>
          <w:sz w:val="22"/>
          <w:szCs w:val="22"/>
          <w:lang w:val="de-DE"/>
        </w:rPr>
        <w:t>HINWEIS:</w:t>
      </w:r>
      <w:r w:rsidRPr="004D5FBE">
        <w:rPr>
          <w:rFonts w:ascii="Arial" w:hAnsi="Arial" w:cs="Arial"/>
          <w:color w:val="333333"/>
          <w:sz w:val="22"/>
          <w:szCs w:val="22"/>
          <w:lang w:val="de-DE"/>
        </w:rPr>
        <w:br/>
      </w:r>
      <w:r w:rsidRPr="0031002C">
        <w:rPr>
          <w:rFonts w:ascii="Arial" w:eastAsia="Arial" w:hAnsi="Arial" w:cs="Arial"/>
          <w:sz w:val="22"/>
          <w:szCs w:val="22"/>
          <w:lang w:val="de-DE"/>
        </w:rPr>
        <w:t>Der Lieferant ist verantwortlich für die Kontaktierung des ATS Supply-Chain Vertreter, um eine entsprechende FAI-Vorlage (First Article Inspection-Vorlage) festzulegen, die für die Einreichung erforderlich ist.</w:t>
      </w:r>
    </w:p>
    <w:p w14:paraId="53E48DE6" w14:textId="77777777" w:rsidR="003A53F4" w:rsidRPr="0031002C" w:rsidRDefault="003A53F4" w:rsidP="003A53F4">
      <w:pPr>
        <w:rPr>
          <w:rFonts w:ascii="Arial" w:eastAsia="Arial" w:hAnsi="Arial" w:cs="Arial"/>
          <w:sz w:val="22"/>
          <w:szCs w:val="22"/>
          <w:lang w:val="de-DE"/>
        </w:rPr>
      </w:pPr>
      <w:r w:rsidRPr="0031002C">
        <w:rPr>
          <w:rFonts w:ascii="Arial" w:eastAsia="Arial" w:hAnsi="Arial" w:cs="Arial"/>
          <w:sz w:val="22"/>
          <w:szCs w:val="22"/>
          <w:lang w:val="de-DE"/>
        </w:rPr>
        <w:br/>
        <w:t>Zusendungen von Musterteilen entbinden den Lieferanten nicht von der Verpflichtung, die Lieferung in Übereinstimmung mit den entsprechenden Zeichnungen und Spezifikationen auszuführen.</w:t>
      </w:r>
    </w:p>
    <w:p w14:paraId="02249FFA" w14:textId="77777777" w:rsidR="003A53F4" w:rsidRPr="0031002C" w:rsidRDefault="003A53F4" w:rsidP="003A53F4">
      <w:pPr>
        <w:rPr>
          <w:rFonts w:ascii="Arial" w:eastAsia="Arial" w:hAnsi="Arial" w:cs="Arial"/>
          <w:sz w:val="22"/>
          <w:szCs w:val="22"/>
          <w:lang w:val="de-DE"/>
        </w:rPr>
      </w:pPr>
      <w:r w:rsidRPr="0031002C">
        <w:rPr>
          <w:rFonts w:ascii="Arial" w:eastAsia="Arial" w:hAnsi="Arial" w:cs="Arial"/>
          <w:sz w:val="22"/>
          <w:szCs w:val="22"/>
          <w:lang w:val="de-DE"/>
        </w:rPr>
        <w:br/>
        <w:t>Änderungen der Zeichnung/ Spezifikation, im Werkzeugbau, der Montagehalle oder bei Veränderung der Ausstattung über die normale Wartung hinaus wird der Lieferant gebeten, erneut ein Erstmuster zuzusenden.</w:t>
      </w:r>
    </w:p>
    <w:p w14:paraId="5219F11E" w14:textId="77777777" w:rsidR="003A53F4" w:rsidRPr="0031002C" w:rsidRDefault="003A53F4" w:rsidP="003A53F4">
      <w:pPr>
        <w:rPr>
          <w:rFonts w:ascii="Arial" w:eastAsia="Arial" w:hAnsi="Arial" w:cs="Arial"/>
          <w:sz w:val="22"/>
          <w:szCs w:val="22"/>
          <w:lang w:val="de-DE"/>
        </w:rPr>
      </w:pPr>
      <w:r w:rsidRPr="0031002C">
        <w:rPr>
          <w:rFonts w:ascii="Arial" w:eastAsia="Arial" w:hAnsi="Arial" w:cs="Arial"/>
          <w:sz w:val="22"/>
          <w:szCs w:val="22"/>
          <w:lang w:val="de-DE"/>
        </w:rPr>
        <w:br/>
        <w:t>Der Lieferant sollte alle Produkte, die als Erstmuster zur Verfügung gestellt wurden, notieren, entweder auf den Versandpapieren, dem Behälter oder dem Beutel</w:t>
      </w:r>
    </w:p>
    <w:p w14:paraId="4843E7B0" w14:textId="77777777" w:rsidR="003A53F4" w:rsidRPr="0031002C" w:rsidRDefault="003A53F4" w:rsidP="003A53F4">
      <w:pPr>
        <w:pStyle w:val="CM50"/>
        <w:spacing w:after="0"/>
        <w:outlineLvl w:val="0"/>
        <w:rPr>
          <w:rFonts w:ascii="Arial" w:eastAsia="Arial" w:hAnsi="Arial" w:cs="Arial"/>
          <w:sz w:val="22"/>
          <w:szCs w:val="22"/>
          <w:lang w:val="de-DE"/>
        </w:rPr>
      </w:pPr>
    </w:p>
    <w:p w14:paraId="701C28F8" w14:textId="77777777" w:rsidR="003A53F4" w:rsidRPr="0031002C" w:rsidRDefault="003A53F4" w:rsidP="003A53F4">
      <w:pPr>
        <w:pStyle w:val="CM50"/>
        <w:numPr>
          <w:ilvl w:val="0"/>
          <w:numId w:val="24"/>
        </w:numPr>
        <w:spacing w:after="0"/>
        <w:ind w:left="540" w:hanging="540"/>
        <w:outlineLvl w:val="0"/>
        <w:rPr>
          <w:rStyle w:val="Strong"/>
          <w:rFonts w:ascii="Arial" w:hAnsi="Arial" w:cs="Arial"/>
          <w:lang w:val="de-DE"/>
        </w:rPr>
      </w:pPr>
      <w:bookmarkStart w:id="18" w:name="_Toc414352329"/>
      <w:bookmarkStart w:id="19" w:name="_Toc420050776"/>
      <w:bookmarkStart w:id="20" w:name="_Toc129094626"/>
      <w:r w:rsidRPr="0031002C">
        <w:rPr>
          <w:rStyle w:val="Strong"/>
          <w:rFonts w:ascii="Arial" w:hAnsi="Arial" w:cs="Arial"/>
          <w:lang w:val="de-DE"/>
        </w:rPr>
        <w:t xml:space="preserve">Herstellung, Inspektions- und </w:t>
      </w:r>
      <w:bookmarkEnd w:id="18"/>
      <w:r w:rsidRPr="0031002C">
        <w:rPr>
          <w:rStyle w:val="Strong"/>
          <w:rFonts w:ascii="Arial" w:hAnsi="Arial" w:cs="Arial"/>
          <w:lang w:val="de-DE"/>
        </w:rPr>
        <w:t>Prüfpläne</w:t>
      </w:r>
      <w:bookmarkEnd w:id="19"/>
      <w:bookmarkEnd w:id="20"/>
    </w:p>
    <w:p w14:paraId="035CB0BA" w14:textId="77777777" w:rsidR="00B85806" w:rsidRDefault="003A53F4" w:rsidP="00B85806">
      <w:pPr>
        <w:tabs>
          <w:tab w:val="left" w:pos="0"/>
          <w:tab w:val="left" w:pos="5880"/>
          <w:tab w:val="right" w:pos="8289"/>
        </w:tabs>
        <w:spacing w:before="120"/>
        <w:rPr>
          <w:rStyle w:val="hps"/>
          <w:rFonts w:ascii="Arial" w:hAnsi="Arial" w:cs="Arial"/>
          <w:sz w:val="22"/>
          <w:szCs w:val="22"/>
          <w:lang w:val="de-DE"/>
        </w:rPr>
      </w:pPr>
      <w:r w:rsidRPr="0031002C">
        <w:rPr>
          <w:rStyle w:val="hps"/>
          <w:rFonts w:ascii="Arial" w:hAnsi="Arial" w:cs="Arial"/>
          <w:sz w:val="22"/>
          <w:szCs w:val="22"/>
          <w:lang w:val="de-DE"/>
        </w:rPr>
        <w:t>Der Lieferant ist</w:t>
      </w:r>
      <w:r w:rsidRPr="0031002C">
        <w:rPr>
          <w:rFonts w:ascii="Arial" w:hAnsi="Arial" w:cs="Arial"/>
          <w:sz w:val="22"/>
          <w:szCs w:val="22"/>
          <w:lang w:val="de-DE"/>
        </w:rPr>
        <w:t xml:space="preserve"> </w:t>
      </w:r>
      <w:r w:rsidRPr="0031002C">
        <w:rPr>
          <w:rStyle w:val="hps"/>
          <w:rFonts w:ascii="Arial" w:hAnsi="Arial" w:cs="Arial"/>
          <w:sz w:val="22"/>
          <w:szCs w:val="22"/>
          <w:lang w:val="de-DE"/>
        </w:rPr>
        <w:t>für die Erstellung und</w:t>
      </w:r>
      <w:r w:rsidRPr="0031002C">
        <w:rPr>
          <w:rFonts w:ascii="Arial" w:hAnsi="Arial" w:cs="Arial"/>
          <w:sz w:val="22"/>
          <w:szCs w:val="22"/>
          <w:lang w:val="de-DE"/>
        </w:rPr>
        <w:t xml:space="preserve"> </w:t>
      </w:r>
      <w:r w:rsidRPr="0031002C">
        <w:rPr>
          <w:rStyle w:val="hps"/>
          <w:rFonts w:ascii="Arial" w:hAnsi="Arial" w:cs="Arial"/>
          <w:sz w:val="22"/>
          <w:szCs w:val="22"/>
          <w:lang w:val="de-DE"/>
        </w:rPr>
        <w:t>Einreichung eines</w:t>
      </w:r>
      <w:r w:rsidRPr="0031002C">
        <w:rPr>
          <w:rFonts w:ascii="Arial" w:hAnsi="Arial" w:cs="Arial"/>
          <w:sz w:val="22"/>
          <w:szCs w:val="22"/>
          <w:lang w:val="de-DE"/>
        </w:rPr>
        <w:t xml:space="preserve"> Herstellungs- oder </w:t>
      </w:r>
      <w:r w:rsidRPr="0031002C">
        <w:rPr>
          <w:rStyle w:val="hps"/>
          <w:rFonts w:ascii="Arial" w:hAnsi="Arial" w:cs="Arial"/>
          <w:sz w:val="22"/>
          <w:szCs w:val="22"/>
          <w:lang w:val="de-DE"/>
        </w:rPr>
        <w:t>Prüfplans</w:t>
      </w:r>
      <w:r w:rsidRPr="0031002C">
        <w:rPr>
          <w:rStyle w:val="hps"/>
          <w:rFonts w:ascii="Arial" w:hAnsi="Arial" w:cs="Arial"/>
          <w:color w:val="FF0000"/>
          <w:sz w:val="22"/>
          <w:szCs w:val="22"/>
          <w:lang w:val="de-DE"/>
        </w:rPr>
        <w:t xml:space="preserve"> </w:t>
      </w:r>
      <w:r w:rsidRPr="0031002C">
        <w:rPr>
          <w:rStyle w:val="hps"/>
          <w:rFonts w:ascii="Arial" w:hAnsi="Arial" w:cs="Arial"/>
          <w:sz w:val="22"/>
          <w:szCs w:val="22"/>
          <w:lang w:val="de-DE"/>
        </w:rPr>
        <w:t>verantwortlich</w:t>
      </w:r>
      <w:r w:rsidRPr="0031002C">
        <w:rPr>
          <w:rFonts w:ascii="Arial" w:hAnsi="Arial" w:cs="Arial"/>
          <w:sz w:val="22"/>
          <w:szCs w:val="22"/>
          <w:lang w:val="de-DE"/>
        </w:rPr>
        <w:t xml:space="preserve">, wie </w:t>
      </w:r>
      <w:r w:rsidRPr="0031002C">
        <w:rPr>
          <w:rStyle w:val="hps"/>
          <w:rFonts w:ascii="Arial" w:hAnsi="Arial" w:cs="Arial"/>
          <w:sz w:val="22"/>
          <w:szCs w:val="22"/>
          <w:lang w:val="de-DE"/>
        </w:rPr>
        <w:t>vertraglich</w:t>
      </w:r>
      <w:r w:rsidRPr="0031002C">
        <w:rPr>
          <w:rFonts w:ascii="Arial" w:hAnsi="Arial" w:cs="Arial"/>
          <w:sz w:val="22"/>
          <w:szCs w:val="22"/>
          <w:lang w:val="de-DE"/>
        </w:rPr>
        <w:t xml:space="preserve"> </w:t>
      </w:r>
      <w:r w:rsidRPr="0031002C">
        <w:rPr>
          <w:rStyle w:val="hps"/>
          <w:rFonts w:ascii="Arial" w:hAnsi="Arial" w:cs="Arial"/>
          <w:sz w:val="22"/>
          <w:szCs w:val="22"/>
          <w:lang w:val="de-DE"/>
        </w:rPr>
        <w:t>durch</w:t>
      </w:r>
      <w:r w:rsidRPr="0031002C">
        <w:rPr>
          <w:rFonts w:ascii="Arial" w:hAnsi="Arial" w:cs="Arial"/>
          <w:sz w:val="22"/>
          <w:szCs w:val="22"/>
          <w:lang w:val="de-DE"/>
        </w:rPr>
        <w:t xml:space="preserve"> </w:t>
      </w:r>
      <w:r w:rsidRPr="0031002C">
        <w:rPr>
          <w:rStyle w:val="hps"/>
          <w:rFonts w:ascii="Arial" w:hAnsi="Arial" w:cs="Arial"/>
          <w:sz w:val="22"/>
          <w:szCs w:val="22"/>
          <w:lang w:val="de-DE"/>
        </w:rPr>
        <w:t>ATS festgelegt wurde.</w:t>
      </w:r>
      <w:r w:rsidRPr="0031002C">
        <w:rPr>
          <w:rFonts w:ascii="Arial" w:hAnsi="Arial" w:cs="Arial"/>
          <w:sz w:val="22"/>
          <w:szCs w:val="22"/>
          <w:lang w:val="de-DE"/>
        </w:rPr>
        <w:t xml:space="preserve"> </w:t>
      </w:r>
      <w:r w:rsidRPr="0031002C">
        <w:rPr>
          <w:rStyle w:val="hps"/>
          <w:rFonts w:ascii="Arial" w:hAnsi="Arial" w:cs="Arial"/>
          <w:sz w:val="22"/>
          <w:szCs w:val="22"/>
          <w:lang w:val="de-DE"/>
        </w:rPr>
        <w:t>Der Lieferant hat</w:t>
      </w:r>
      <w:r w:rsidRPr="0031002C">
        <w:rPr>
          <w:rFonts w:ascii="Arial" w:hAnsi="Arial" w:cs="Arial"/>
          <w:sz w:val="22"/>
          <w:szCs w:val="22"/>
          <w:lang w:val="de-DE"/>
        </w:rPr>
        <w:t xml:space="preserve"> </w:t>
      </w:r>
      <w:r w:rsidRPr="0031002C">
        <w:rPr>
          <w:rStyle w:val="hps"/>
          <w:rFonts w:ascii="Arial" w:hAnsi="Arial" w:cs="Arial"/>
          <w:sz w:val="22"/>
          <w:szCs w:val="22"/>
          <w:lang w:val="de-DE"/>
        </w:rPr>
        <w:t>die</w:t>
      </w:r>
      <w:r w:rsidRPr="0031002C">
        <w:rPr>
          <w:rFonts w:ascii="Arial" w:hAnsi="Arial" w:cs="Arial"/>
          <w:sz w:val="22"/>
          <w:szCs w:val="22"/>
          <w:lang w:val="de-DE"/>
        </w:rPr>
        <w:t xml:space="preserve"> </w:t>
      </w:r>
      <w:r w:rsidRPr="0031002C">
        <w:rPr>
          <w:rStyle w:val="hps"/>
          <w:rFonts w:ascii="Arial" w:hAnsi="Arial" w:cs="Arial"/>
          <w:sz w:val="22"/>
          <w:szCs w:val="22"/>
          <w:lang w:val="de-DE"/>
        </w:rPr>
        <w:t>zu prüfenden Merkmale zu planen und</w:t>
      </w:r>
      <w:r w:rsidRPr="0031002C">
        <w:rPr>
          <w:rFonts w:ascii="Arial" w:hAnsi="Arial" w:cs="Arial"/>
          <w:sz w:val="22"/>
          <w:szCs w:val="22"/>
          <w:lang w:val="de-DE"/>
        </w:rPr>
        <w:t xml:space="preserve"> </w:t>
      </w:r>
      <w:r w:rsidRPr="0031002C">
        <w:rPr>
          <w:rStyle w:val="hps"/>
          <w:rFonts w:ascii="Arial" w:hAnsi="Arial" w:cs="Arial"/>
          <w:sz w:val="22"/>
          <w:szCs w:val="22"/>
          <w:lang w:val="de-DE"/>
        </w:rPr>
        <w:t>identifizieren</w:t>
      </w:r>
      <w:r w:rsidRPr="0031002C">
        <w:rPr>
          <w:rFonts w:ascii="Arial" w:hAnsi="Arial" w:cs="Arial"/>
          <w:sz w:val="22"/>
          <w:szCs w:val="22"/>
          <w:lang w:val="de-DE"/>
        </w:rPr>
        <w:t xml:space="preserve">, </w:t>
      </w:r>
      <w:r w:rsidRPr="0031002C">
        <w:rPr>
          <w:rStyle w:val="hps"/>
          <w:rFonts w:ascii="Arial" w:hAnsi="Arial" w:cs="Arial"/>
          <w:sz w:val="22"/>
          <w:szCs w:val="22"/>
          <w:lang w:val="de-DE"/>
        </w:rPr>
        <w:t>die</w:t>
      </w:r>
      <w:r w:rsidRPr="0031002C">
        <w:rPr>
          <w:rFonts w:ascii="Arial" w:hAnsi="Arial" w:cs="Arial"/>
          <w:sz w:val="22"/>
          <w:szCs w:val="22"/>
          <w:lang w:val="de-DE"/>
        </w:rPr>
        <w:t xml:space="preserve"> </w:t>
      </w:r>
      <w:r w:rsidRPr="0031002C">
        <w:rPr>
          <w:rStyle w:val="hps"/>
          <w:rFonts w:ascii="Arial" w:hAnsi="Arial" w:cs="Arial"/>
          <w:sz w:val="22"/>
          <w:szCs w:val="22"/>
          <w:lang w:val="de-DE"/>
        </w:rPr>
        <w:t>an jedem Punkt</w:t>
      </w:r>
      <w:r w:rsidRPr="0031002C">
        <w:rPr>
          <w:rFonts w:ascii="Arial" w:hAnsi="Arial" w:cs="Arial"/>
          <w:sz w:val="22"/>
          <w:szCs w:val="22"/>
          <w:lang w:val="de-DE"/>
        </w:rPr>
        <w:t xml:space="preserve"> </w:t>
      </w:r>
      <w:r w:rsidRPr="0031002C">
        <w:rPr>
          <w:rStyle w:val="hps"/>
          <w:rFonts w:ascii="Arial" w:hAnsi="Arial" w:cs="Arial"/>
          <w:sz w:val="22"/>
          <w:szCs w:val="22"/>
          <w:lang w:val="de-DE"/>
        </w:rPr>
        <w:t>innerhalb</w:t>
      </w:r>
      <w:r w:rsidRPr="0031002C">
        <w:rPr>
          <w:rFonts w:ascii="Arial" w:hAnsi="Arial" w:cs="Arial"/>
          <w:sz w:val="22"/>
          <w:szCs w:val="22"/>
          <w:lang w:val="de-DE"/>
        </w:rPr>
        <w:t xml:space="preserve"> </w:t>
      </w:r>
      <w:r w:rsidRPr="0031002C">
        <w:rPr>
          <w:rStyle w:val="hps"/>
          <w:rFonts w:ascii="Arial" w:hAnsi="Arial" w:cs="Arial"/>
          <w:sz w:val="22"/>
          <w:szCs w:val="22"/>
          <w:lang w:val="de-DE"/>
        </w:rPr>
        <w:t>des Lieferanten</w:t>
      </w:r>
      <w:r w:rsidRPr="0031002C">
        <w:rPr>
          <w:rFonts w:ascii="Arial" w:hAnsi="Arial" w:cs="Arial"/>
          <w:sz w:val="22"/>
          <w:szCs w:val="22"/>
          <w:lang w:val="de-DE"/>
        </w:rPr>
        <w:t>-</w:t>
      </w:r>
      <w:r w:rsidRPr="0031002C">
        <w:rPr>
          <w:rStyle w:val="hps"/>
          <w:rFonts w:ascii="Arial" w:hAnsi="Arial" w:cs="Arial"/>
          <w:sz w:val="22"/>
          <w:szCs w:val="22"/>
          <w:lang w:val="de-DE"/>
        </w:rPr>
        <w:t>Prozesses</w:t>
      </w:r>
      <w:r w:rsidRPr="0031002C">
        <w:rPr>
          <w:rFonts w:ascii="Arial" w:hAnsi="Arial" w:cs="Arial"/>
          <w:sz w:val="22"/>
          <w:szCs w:val="22"/>
          <w:lang w:val="de-DE"/>
        </w:rPr>
        <w:t xml:space="preserve"> </w:t>
      </w:r>
      <w:r w:rsidRPr="0031002C">
        <w:rPr>
          <w:rStyle w:val="hps"/>
          <w:rFonts w:ascii="Arial" w:hAnsi="Arial" w:cs="Arial"/>
          <w:sz w:val="22"/>
          <w:szCs w:val="22"/>
          <w:lang w:val="de-DE"/>
        </w:rPr>
        <w:t>untersucht und getestet werden müssen. Diese Pläne</w:t>
      </w:r>
      <w:r w:rsidRPr="0031002C">
        <w:rPr>
          <w:rFonts w:ascii="Arial" w:hAnsi="Arial" w:cs="Arial"/>
          <w:sz w:val="22"/>
          <w:szCs w:val="22"/>
          <w:lang w:val="de-DE"/>
        </w:rPr>
        <w:t xml:space="preserve"> sollen </w:t>
      </w:r>
      <w:r w:rsidRPr="0031002C">
        <w:rPr>
          <w:rStyle w:val="hps"/>
          <w:rFonts w:ascii="Arial" w:hAnsi="Arial" w:cs="Arial"/>
          <w:sz w:val="22"/>
          <w:szCs w:val="22"/>
          <w:lang w:val="de-DE"/>
        </w:rPr>
        <w:t>zur Genehmigung unterbreitet werden</w:t>
      </w:r>
      <w:r w:rsidRPr="0031002C">
        <w:rPr>
          <w:rFonts w:ascii="Arial" w:hAnsi="Arial" w:cs="Arial"/>
          <w:sz w:val="22"/>
          <w:szCs w:val="22"/>
          <w:lang w:val="de-DE"/>
        </w:rPr>
        <w:t xml:space="preserve">, basierend auf den festgelegten </w:t>
      </w:r>
      <w:r w:rsidRPr="0031002C">
        <w:rPr>
          <w:rStyle w:val="hps"/>
          <w:rFonts w:ascii="Arial" w:hAnsi="Arial" w:cs="Arial"/>
          <w:sz w:val="22"/>
          <w:szCs w:val="22"/>
          <w:lang w:val="de-DE"/>
        </w:rPr>
        <w:t>Vertragsbedingungen</w:t>
      </w:r>
      <w:r w:rsidRPr="0031002C">
        <w:rPr>
          <w:rFonts w:ascii="Arial" w:hAnsi="Arial" w:cs="Arial"/>
          <w:sz w:val="22"/>
          <w:szCs w:val="22"/>
          <w:lang w:val="de-DE"/>
        </w:rPr>
        <w:t xml:space="preserve"> </w:t>
      </w:r>
      <w:r w:rsidRPr="0031002C">
        <w:rPr>
          <w:rStyle w:val="hps"/>
          <w:rFonts w:ascii="Arial" w:hAnsi="Arial" w:cs="Arial"/>
          <w:sz w:val="22"/>
          <w:szCs w:val="22"/>
          <w:lang w:val="de-DE"/>
        </w:rPr>
        <w:t>von</w:t>
      </w:r>
      <w:r w:rsidRPr="0031002C">
        <w:rPr>
          <w:rFonts w:ascii="Arial" w:hAnsi="Arial" w:cs="Arial"/>
          <w:sz w:val="22"/>
          <w:szCs w:val="22"/>
          <w:lang w:val="de-DE"/>
        </w:rPr>
        <w:t xml:space="preserve"> </w:t>
      </w:r>
      <w:r w:rsidRPr="0031002C">
        <w:rPr>
          <w:rStyle w:val="hps"/>
          <w:rFonts w:ascii="Arial" w:hAnsi="Arial" w:cs="Arial"/>
          <w:sz w:val="22"/>
          <w:szCs w:val="22"/>
          <w:lang w:val="de-DE"/>
        </w:rPr>
        <w:t>ATS. ATS</w:t>
      </w:r>
      <w:r w:rsidRPr="0031002C">
        <w:rPr>
          <w:rFonts w:ascii="Arial" w:hAnsi="Arial" w:cs="Arial"/>
          <w:sz w:val="22"/>
          <w:szCs w:val="22"/>
          <w:lang w:val="de-DE"/>
        </w:rPr>
        <w:t xml:space="preserve"> soll </w:t>
      </w:r>
      <w:r w:rsidRPr="0031002C">
        <w:rPr>
          <w:rStyle w:val="hps"/>
          <w:rFonts w:ascii="Arial" w:hAnsi="Arial" w:cs="Arial"/>
          <w:sz w:val="22"/>
          <w:szCs w:val="22"/>
          <w:lang w:val="de-DE"/>
        </w:rPr>
        <w:t>Anhaltspunkte definieren</w:t>
      </w:r>
      <w:r w:rsidRPr="0031002C">
        <w:rPr>
          <w:rFonts w:ascii="Arial" w:hAnsi="Arial" w:cs="Arial"/>
          <w:sz w:val="22"/>
          <w:szCs w:val="22"/>
          <w:lang w:val="de-DE"/>
        </w:rPr>
        <w:t xml:space="preserve">, bei welchen </w:t>
      </w:r>
      <w:r w:rsidRPr="0031002C">
        <w:rPr>
          <w:rStyle w:val="hps"/>
          <w:rFonts w:ascii="Arial" w:hAnsi="Arial" w:cs="Arial"/>
          <w:sz w:val="22"/>
          <w:szCs w:val="22"/>
          <w:lang w:val="de-DE"/>
        </w:rPr>
        <w:t>die Arbeit</w:t>
      </w:r>
      <w:r w:rsidRPr="0031002C">
        <w:rPr>
          <w:rFonts w:ascii="Arial" w:hAnsi="Arial" w:cs="Arial"/>
          <w:sz w:val="22"/>
          <w:szCs w:val="22"/>
          <w:lang w:val="de-DE"/>
        </w:rPr>
        <w:t xml:space="preserve"> </w:t>
      </w:r>
      <w:r w:rsidRPr="0031002C">
        <w:rPr>
          <w:rStyle w:val="hps"/>
          <w:rFonts w:ascii="Arial" w:hAnsi="Arial" w:cs="Arial"/>
          <w:sz w:val="22"/>
          <w:szCs w:val="22"/>
          <w:lang w:val="de-DE"/>
        </w:rPr>
        <w:t>nicht fortgesetzt werden sollte. Eine unabhängige</w:t>
      </w:r>
      <w:r w:rsidRPr="0031002C">
        <w:rPr>
          <w:rFonts w:ascii="Arial" w:hAnsi="Arial" w:cs="Arial"/>
          <w:sz w:val="22"/>
          <w:szCs w:val="22"/>
          <w:lang w:val="de-DE"/>
        </w:rPr>
        <w:t xml:space="preserve"> </w:t>
      </w:r>
      <w:r w:rsidRPr="0031002C">
        <w:rPr>
          <w:rStyle w:val="hps"/>
          <w:rFonts w:ascii="Arial" w:hAnsi="Arial" w:cs="Arial"/>
          <w:sz w:val="22"/>
          <w:szCs w:val="22"/>
          <w:lang w:val="de-DE"/>
        </w:rPr>
        <w:t>Prüfung wird</w:t>
      </w:r>
      <w:r w:rsidRPr="0031002C">
        <w:rPr>
          <w:rFonts w:ascii="Arial" w:hAnsi="Arial" w:cs="Arial"/>
          <w:sz w:val="22"/>
          <w:szCs w:val="22"/>
          <w:lang w:val="de-DE"/>
        </w:rPr>
        <w:t xml:space="preserve"> </w:t>
      </w:r>
      <w:r w:rsidRPr="0031002C">
        <w:rPr>
          <w:rStyle w:val="hps"/>
          <w:rFonts w:ascii="Arial" w:hAnsi="Arial" w:cs="Arial"/>
          <w:sz w:val="22"/>
          <w:szCs w:val="22"/>
          <w:lang w:val="de-DE"/>
        </w:rPr>
        <w:t>auch</w:t>
      </w:r>
      <w:r w:rsidRPr="0031002C">
        <w:rPr>
          <w:rFonts w:ascii="Arial" w:hAnsi="Arial" w:cs="Arial"/>
          <w:sz w:val="22"/>
          <w:szCs w:val="22"/>
          <w:lang w:val="de-DE"/>
        </w:rPr>
        <w:t xml:space="preserve"> </w:t>
      </w:r>
      <w:r w:rsidRPr="0031002C">
        <w:rPr>
          <w:rStyle w:val="hps"/>
          <w:rFonts w:ascii="Arial" w:hAnsi="Arial" w:cs="Arial"/>
          <w:sz w:val="22"/>
          <w:szCs w:val="22"/>
          <w:lang w:val="de-DE"/>
        </w:rPr>
        <w:t>eingeleitet</w:t>
      </w:r>
      <w:r w:rsidRPr="0031002C">
        <w:rPr>
          <w:rFonts w:ascii="Arial" w:hAnsi="Arial" w:cs="Arial"/>
          <w:sz w:val="22"/>
          <w:szCs w:val="22"/>
          <w:lang w:val="de-DE"/>
        </w:rPr>
        <w:t xml:space="preserve">, wenn dies </w:t>
      </w:r>
      <w:r w:rsidRPr="0031002C">
        <w:rPr>
          <w:rStyle w:val="hps"/>
          <w:rFonts w:ascii="Arial" w:hAnsi="Arial" w:cs="Arial"/>
          <w:sz w:val="22"/>
          <w:szCs w:val="22"/>
          <w:lang w:val="de-DE"/>
        </w:rPr>
        <w:t>durch einen Vertrag festgelegt wurde. Der Lieferant</w:t>
      </w:r>
      <w:r w:rsidRPr="0031002C">
        <w:rPr>
          <w:rFonts w:ascii="Arial" w:hAnsi="Arial" w:cs="Arial"/>
          <w:sz w:val="22"/>
          <w:szCs w:val="22"/>
          <w:lang w:val="de-DE"/>
        </w:rPr>
        <w:t xml:space="preserve"> </w:t>
      </w:r>
      <w:r w:rsidRPr="0031002C">
        <w:rPr>
          <w:rStyle w:val="hps"/>
          <w:rFonts w:ascii="Arial" w:hAnsi="Arial" w:cs="Arial"/>
          <w:sz w:val="22"/>
          <w:szCs w:val="22"/>
          <w:lang w:val="de-DE"/>
        </w:rPr>
        <w:t>ist dafür verantwortlich</w:t>
      </w:r>
      <w:r w:rsidRPr="0031002C">
        <w:rPr>
          <w:rFonts w:ascii="Arial" w:hAnsi="Arial" w:cs="Arial"/>
          <w:sz w:val="22"/>
          <w:szCs w:val="22"/>
          <w:lang w:val="de-DE"/>
        </w:rPr>
        <w:t xml:space="preserve"> sicherzustellen, dass </w:t>
      </w:r>
      <w:r w:rsidRPr="0031002C">
        <w:rPr>
          <w:rStyle w:val="hps"/>
          <w:rFonts w:ascii="Arial" w:hAnsi="Arial" w:cs="Arial"/>
          <w:sz w:val="22"/>
          <w:szCs w:val="22"/>
          <w:lang w:val="de-DE"/>
        </w:rPr>
        <w:t>diese Anforderungen</w:t>
      </w:r>
      <w:r w:rsidRPr="0031002C">
        <w:rPr>
          <w:rFonts w:ascii="Arial" w:hAnsi="Arial" w:cs="Arial"/>
          <w:sz w:val="22"/>
          <w:szCs w:val="22"/>
          <w:lang w:val="de-DE"/>
        </w:rPr>
        <w:t xml:space="preserve"> </w:t>
      </w:r>
      <w:r w:rsidRPr="0031002C">
        <w:rPr>
          <w:rStyle w:val="hps"/>
          <w:rFonts w:ascii="Arial" w:hAnsi="Arial" w:cs="Arial"/>
          <w:sz w:val="22"/>
          <w:szCs w:val="22"/>
          <w:lang w:val="de-DE"/>
        </w:rPr>
        <w:t>am Standort</w:t>
      </w:r>
      <w:r w:rsidRPr="0031002C">
        <w:rPr>
          <w:rFonts w:ascii="Arial" w:hAnsi="Arial" w:cs="Arial"/>
          <w:sz w:val="22"/>
          <w:szCs w:val="22"/>
          <w:lang w:val="de-DE"/>
        </w:rPr>
        <w:t xml:space="preserve"> verstanden und umgesetzt werden. </w:t>
      </w:r>
      <w:r w:rsidRPr="0031002C">
        <w:rPr>
          <w:rStyle w:val="hps"/>
          <w:rFonts w:ascii="Arial" w:hAnsi="Arial" w:cs="Arial"/>
          <w:sz w:val="22"/>
          <w:szCs w:val="22"/>
          <w:lang w:val="de-DE"/>
        </w:rPr>
        <w:t>Die Nichtbeachtung dieser</w:t>
      </w:r>
      <w:r w:rsidRPr="0031002C">
        <w:rPr>
          <w:rFonts w:ascii="Arial" w:hAnsi="Arial" w:cs="Arial"/>
          <w:sz w:val="22"/>
          <w:szCs w:val="22"/>
          <w:lang w:val="de-DE"/>
        </w:rPr>
        <w:t xml:space="preserve"> </w:t>
      </w:r>
      <w:r w:rsidRPr="0031002C">
        <w:rPr>
          <w:rStyle w:val="hps"/>
          <w:rFonts w:ascii="Arial" w:hAnsi="Arial" w:cs="Arial"/>
          <w:sz w:val="22"/>
          <w:szCs w:val="22"/>
          <w:lang w:val="de-DE"/>
        </w:rPr>
        <w:t>Anforderungen kann</w:t>
      </w:r>
      <w:r w:rsidRPr="0031002C">
        <w:rPr>
          <w:rFonts w:ascii="Arial" w:hAnsi="Arial" w:cs="Arial"/>
          <w:sz w:val="22"/>
          <w:szCs w:val="22"/>
          <w:lang w:val="de-DE"/>
        </w:rPr>
        <w:t xml:space="preserve"> zu </w:t>
      </w:r>
      <w:r w:rsidRPr="0031002C">
        <w:rPr>
          <w:rStyle w:val="hps"/>
          <w:rFonts w:ascii="Arial" w:hAnsi="Arial" w:cs="Arial"/>
          <w:sz w:val="22"/>
          <w:szCs w:val="22"/>
          <w:lang w:val="de-DE"/>
        </w:rPr>
        <w:t>einer temporären oder dauerhaften</w:t>
      </w:r>
      <w:r w:rsidRPr="0031002C">
        <w:rPr>
          <w:rFonts w:ascii="Arial" w:hAnsi="Arial" w:cs="Arial"/>
          <w:sz w:val="22"/>
          <w:szCs w:val="22"/>
          <w:lang w:val="de-DE"/>
        </w:rPr>
        <w:t xml:space="preserve"> </w:t>
      </w:r>
      <w:r w:rsidRPr="0031002C">
        <w:rPr>
          <w:rStyle w:val="hps"/>
          <w:rFonts w:ascii="Arial" w:hAnsi="Arial" w:cs="Arial"/>
          <w:sz w:val="22"/>
          <w:szCs w:val="22"/>
          <w:lang w:val="de-DE"/>
        </w:rPr>
        <w:t>Sperrung</w:t>
      </w:r>
      <w:r w:rsidRPr="0031002C">
        <w:rPr>
          <w:rFonts w:ascii="Arial" w:hAnsi="Arial" w:cs="Arial"/>
          <w:sz w:val="22"/>
          <w:szCs w:val="22"/>
          <w:lang w:val="de-DE"/>
        </w:rPr>
        <w:t xml:space="preserve"> </w:t>
      </w:r>
      <w:r w:rsidRPr="0031002C">
        <w:rPr>
          <w:rStyle w:val="hps"/>
          <w:rFonts w:ascii="Arial" w:hAnsi="Arial" w:cs="Arial"/>
          <w:sz w:val="22"/>
          <w:szCs w:val="22"/>
          <w:lang w:val="de-DE"/>
        </w:rPr>
        <w:t>führen.</w:t>
      </w:r>
      <w:bookmarkStart w:id="21" w:name="_Toc420050777"/>
      <w:bookmarkStart w:id="22" w:name="OLE_LINK1"/>
      <w:bookmarkStart w:id="23" w:name="OLE_LINK2"/>
    </w:p>
    <w:p w14:paraId="15F48226" w14:textId="77777777" w:rsidR="00B51F99" w:rsidRDefault="00B51F99" w:rsidP="00B85806">
      <w:pPr>
        <w:tabs>
          <w:tab w:val="left" w:pos="0"/>
          <w:tab w:val="left" w:pos="5880"/>
          <w:tab w:val="right" w:pos="8289"/>
        </w:tabs>
        <w:spacing w:before="120"/>
        <w:rPr>
          <w:rStyle w:val="hps"/>
          <w:rFonts w:ascii="Arial" w:hAnsi="Arial" w:cs="Arial"/>
          <w:sz w:val="22"/>
          <w:szCs w:val="22"/>
          <w:lang w:val="de-DE"/>
        </w:rPr>
      </w:pPr>
    </w:p>
    <w:p w14:paraId="6031B695" w14:textId="77777777" w:rsidR="003A53F4" w:rsidRPr="0031002C" w:rsidRDefault="003A53F4" w:rsidP="00B85806">
      <w:pPr>
        <w:pStyle w:val="CM50"/>
        <w:numPr>
          <w:ilvl w:val="0"/>
          <w:numId w:val="24"/>
        </w:numPr>
        <w:spacing w:after="0"/>
        <w:ind w:left="540" w:hanging="540"/>
        <w:outlineLvl w:val="0"/>
        <w:rPr>
          <w:rStyle w:val="Strong"/>
          <w:rFonts w:ascii="Arial" w:hAnsi="Arial" w:cs="Arial"/>
          <w:lang w:val="de-DE"/>
        </w:rPr>
      </w:pPr>
      <w:bookmarkStart w:id="24" w:name="_Toc129094627"/>
      <w:r w:rsidRPr="00B51F99">
        <w:rPr>
          <w:rStyle w:val="Strong"/>
          <w:rFonts w:ascii="Arial" w:hAnsi="Arial" w:cs="Arial"/>
          <w:lang w:val="de-DE"/>
        </w:rPr>
        <w:t>Spezielle Qualitätscode-Anforderungen – wenn auf ATS-Bestellung gefordert</w:t>
      </w:r>
      <w:bookmarkEnd w:id="21"/>
      <w:bookmarkEnd w:id="24"/>
    </w:p>
    <w:bookmarkEnd w:id="22"/>
    <w:bookmarkEnd w:id="23"/>
    <w:p w14:paraId="6E36569B" w14:textId="77777777" w:rsidR="003A53F4" w:rsidRPr="0031002C" w:rsidRDefault="003A53F4" w:rsidP="003A53F4">
      <w:pPr>
        <w:tabs>
          <w:tab w:val="left" w:pos="0"/>
          <w:tab w:val="left" w:pos="5880"/>
          <w:tab w:val="right" w:pos="8289"/>
        </w:tabs>
        <w:rPr>
          <w:rFonts w:ascii="Arial" w:hAnsi="Arial" w:cs="Arial"/>
          <w:sz w:val="22"/>
          <w:szCs w:val="22"/>
          <w:lang w:val="de-DE"/>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294"/>
        <w:gridCol w:w="1594"/>
        <w:gridCol w:w="750"/>
        <w:gridCol w:w="750"/>
        <w:gridCol w:w="1982"/>
        <w:gridCol w:w="1238"/>
        <w:gridCol w:w="1494"/>
      </w:tblGrid>
      <w:tr w:rsidR="003A53F4" w:rsidRPr="00AC1F51" w14:paraId="6A376944" w14:textId="77777777" w:rsidTr="00B85806">
        <w:trPr>
          <w:trHeight w:val="422"/>
        </w:trPr>
        <w:tc>
          <w:tcPr>
            <w:tcW w:w="1795" w:type="dxa"/>
            <w:vMerge w:val="restart"/>
            <w:shd w:val="clear" w:color="auto" w:fill="EEECE1"/>
          </w:tcPr>
          <w:p w14:paraId="35A56867" w14:textId="77777777" w:rsidR="003A53F4" w:rsidRPr="0031002C" w:rsidRDefault="003A53F4" w:rsidP="007911E6">
            <w:pPr>
              <w:jc w:val="center"/>
              <w:rPr>
                <w:rFonts w:ascii="Arial" w:hAnsi="Arial" w:cs="Arial"/>
                <w:b/>
                <w:sz w:val="20"/>
                <w:lang w:val="de-DE"/>
              </w:rPr>
            </w:pPr>
          </w:p>
          <w:p w14:paraId="25A30712" w14:textId="77777777" w:rsidR="003A53F4" w:rsidRPr="0031002C" w:rsidRDefault="003A53F4" w:rsidP="007911E6">
            <w:pPr>
              <w:jc w:val="center"/>
              <w:rPr>
                <w:rFonts w:ascii="Arial" w:hAnsi="Arial" w:cs="Arial"/>
                <w:b/>
                <w:sz w:val="20"/>
                <w:lang w:val="de-DE"/>
              </w:rPr>
            </w:pPr>
          </w:p>
          <w:p w14:paraId="7A52F43C" w14:textId="77777777" w:rsidR="003A53F4" w:rsidRPr="0031002C" w:rsidRDefault="003A53F4" w:rsidP="007911E6">
            <w:pPr>
              <w:jc w:val="center"/>
              <w:rPr>
                <w:rFonts w:ascii="Arial" w:hAnsi="Arial" w:cs="Arial"/>
                <w:b/>
                <w:sz w:val="20"/>
                <w:lang w:val="de-DE"/>
              </w:rPr>
            </w:pPr>
          </w:p>
          <w:p w14:paraId="5B709290" w14:textId="77777777" w:rsidR="003A53F4" w:rsidRPr="0031002C" w:rsidRDefault="003A53F4" w:rsidP="007911E6">
            <w:pPr>
              <w:jc w:val="center"/>
              <w:rPr>
                <w:rFonts w:ascii="Arial" w:hAnsi="Arial" w:cs="Arial"/>
                <w:b/>
                <w:sz w:val="20"/>
              </w:rPr>
            </w:pPr>
            <w:r w:rsidRPr="0031002C">
              <w:rPr>
                <w:rFonts w:ascii="Arial" w:hAnsi="Arial" w:cs="Arial"/>
                <w:b/>
                <w:sz w:val="20"/>
              </w:rPr>
              <w:t>Erforderliche QS- Programmebene</w:t>
            </w:r>
          </w:p>
        </w:tc>
        <w:tc>
          <w:tcPr>
            <w:tcW w:w="9005" w:type="dxa"/>
            <w:gridSpan w:val="7"/>
            <w:shd w:val="clear" w:color="auto" w:fill="EEECE1"/>
          </w:tcPr>
          <w:p w14:paraId="08B38664" w14:textId="22660C76" w:rsidR="003A53F4" w:rsidRPr="0031002C" w:rsidRDefault="00B51F99" w:rsidP="007911E6">
            <w:pPr>
              <w:jc w:val="center"/>
              <w:rPr>
                <w:rFonts w:ascii="Arial" w:hAnsi="Arial" w:cs="Arial"/>
                <w:b/>
                <w:i/>
                <w:sz w:val="20"/>
                <w:lang w:val="de-DE"/>
              </w:rPr>
            </w:pPr>
            <w:r w:rsidRPr="00A33A29">
              <w:rPr>
                <w:b/>
                <w:bCs/>
                <w:sz w:val="19"/>
                <w:szCs w:val="19"/>
                <w:bdr w:val="nil"/>
                <w:lang w:val="de-DE"/>
              </w:rPr>
              <w:t>Äquivalentes QA-Programm: ISO 9001:2</w:t>
            </w:r>
            <w:r w:rsidR="00AC1F51">
              <w:rPr>
                <w:b/>
                <w:bCs/>
                <w:sz w:val="19"/>
                <w:szCs w:val="19"/>
                <w:bdr w:val="nil"/>
                <w:lang w:val="de-DE"/>
              </w:rPr>
              <w:t>015</w:t>
            </w:r>
            <w:r w:rsidRPr="00A33A29">
              <w:rPr>
                <w:b/>
                <w:bCs/>
                <w:sz w:val="19"/>
                <w:szCs w:val="19"/>
                <w:bdr w:val="nil"/>
                <w:lang w:val="de-DE"/>
              </w:rPr>
              <w:t xml:space="preserve"> zuzüglich zusätzlicher Kapitel, die durch * gekennzeichnet sind</w:t>
            </w:r>
          </w:p>
        </w:tc>
      </w:tr>
      <w:tr w:rsidR="003A53F4" w:rsidRPr="0031002C" w14:paraId="35ABD040" w14:textId="77777777" w:rsidTr="00B85806">
        <w:tc>
          <w:tcPr>
            <w:tcW w:w="1795" w:type="dxa"/>
            <w:vMerge/>
          </w:tcPr>
          <w:p w14:paraId="6ACE45B8" w14:textId="77777777" w:rsidR="003A53F4" w:rsidRPr="0031002C" w:rsidRDefault="003A53F4" w:rsidP="007911E6">
            <w:pPr>
              <w:jc w:val="center"/>
              <w:rPr>
                <w:rFonts w:ascii="Arial" w:hAnsi="Arial" w:cs="Arial"/>
                <w:sz w:val="20"/>
                <w:lang w:val="de-DE"/>
              </w:rPr>
            </w:pPr>
          </w:p>
        </w:tc>
        <w:tc>
          <w:tcPr>
            <w:tcW w:w="1328" w:type="dxa"/>
            <w:shd w:val="clear" w:color="auto" w:fill="EEECE1"/>
          </w:tcPr>
          <w:p w14:paraId="065592E4" w14:textId="77777777" w:rsidR="003A53F4" w:rsidRPr="004D5FBE" w:rsidRDefault="003A53F4" w:rsidP="007911E6">
            <w:pPr>
              <w:jc w:val="center"/>
              <w:rPr>
                <w:rFonts w:ascii="Arial" w:hAnsi="Arial" w:cs="Arial"/>
                <w:sz w:val="20"/>
                <w:lang w:val="de-DE"/>
              </w:rPr>
            </w:pPr>
          </w:p>
          <w:p w14:paraId="1BF0EFCD" w14:textId="77777777" w:rsidR="003A53F4" w:rsidRPr="0031002C" w:rsidRDefault="003A53F4" w:rsidP="007911E6">
            <w:pPr>
              <w:jc w:val="center"/>
              <w:rPr>
                <w:rFonts w:ascii="Arial" w:hAnsi="Arial" w:cs="Arial"/>
                <w:sz w:val="20"/>
              </w:rPr>
            </w:pPr>
            <w:r w:rsidRPr="0031002C">
              <w:rPr>
                <w:rFonts w:ascii="Arial" w:hAnsi="Arial" w:cs="Arial"/>
                <w:sz w:val="20"/>
              </w:rPr>
              <w:t>F.3</w:t>
            </w:r>
          </w:p>
          <w:p w14:paraId="052C3D14" w14:textId="77777777" w:rsidR="003A53F4" w:rsidRPr="0031002C" w:rsidRDefault="00B51F99" w:rsidP="007911E6">
            <w:pPr>
              <w:jc w:val="center"/>
              <w:rPr>
                <w:rFonts w:ascii="Arial" w:hAnsi="Arial" w:cs="Arial"/>
                <w:sz w:val="20"/>
              </w:rPr>
            </w:pPr>
            <w:r>
              <w:rPr>
                <w:sz w:val="20"/>
                <w:bdr w:val="nil"/>
                <w:lang w:val="de-DE"/>
              </w:rPr>
              <w:t>Design-Verifizierung</w:t>
            </w:r>
          </w:p>
        </w:tc>
        <w:tc>
          <w:tcPr>
            <w:tcW w:w="1117" w:type="dxa"/>
            <w:shd w:val="clear" w:color="auto" w:fill="EEECE1"/>
          </w:tcPr>
          <w:p w14:paraId="0D2FE530" w14:textId="77777777" w:rsidR="003A53F4" w:rsidRPr="0031002C" w:rsidRDefault="003A53F4" w:rsidP="007911E6">
            <w:pPr>
              <w:jc w:val="center"/>
              <w:rPr>
                <w:rFonts w:ascii="Arial" w:hAnsi="Arial" w:cs="Arial"/>
                <w:sz w:val="20"/>
              </w:rPr>
            </w:pPr>
          </w:p>
          <w:p w14:paraId="01780968" w14:textId="77777777" w:rsidR="003A53F4" w:rsidRPr="0031002C" w:rsidRDefault="003A53F4" w:rsidP="007911E6">
            <w:pPr>
              <w:jc w:val="center"/>
              <w:rPr>
                <w:rFonts w:ascii="Arial" w:hAnsi="Arial" w:cs="Arial"/>
                <w:sz w:val="20"/>
              </w:rPr>
            </w:pPr>
            <w:r w:rsidRPr="0031002C">
              <w:rPr>
                <w:rFonts w:ascii="Arial" w:hAnsi="Arial" w:cs="Arial"/>
                <w:sz w:val="20"/>
              </w:rPr>
              <w:t>B.4.1</w:t>
            </w:r>
          </w:p>
          <w:p w14:paraId="750D7946" w14:textId="77777777" w:rsidR="00B51F99" w:rsidRPr="00472284" w:rsidRDefault="00B51F99" w:rsidP="00B51F99">
            <w:pPr>
              <w:jc w:val="center"/>
              <w:rPr>
                <w:sz w:val="20"/>
              </w:rPr>
            </w:pPr>
            <w:r>
              <w:rPr>
                <w:sz w:val="20"/>
                <w:bdr w:val="nil"/>
                <w:lang w:val="de-DE"/>
              </w:rPr>
              <w:t>Eingangsprüfung</w:t>
            </w:r>
          </w:p>
          <w:p w14:paraId="20F26FDD" w14:textId="77777777" w:rsidR="003A53F4" w:rsidRPr="0031002C" w:rsidRDefault="003A53F4" w:rsidP="007911E6">
            <w:pPr>
              <w:jc w:val="center"/>
              <w:rPr>
                <w:rFonts w:ascii="Arial" w:hAnsi="Arial" w:cs="Arial"/>
                <w:sz w:val="20"/>
              </w:rPr>
            </w:pPr>
          </w:p>
        </w:tc>
        <w:tc>
          <w:tcPr>
            <w:tcW w:w="828" w:type="dxa"/>
            <w:shd w:val="clear" w:color="auto" w:fill="EEECE1"/>
          </w:tcPr>
          <w:p w14:paraId="0FBA32DA" w14:textId="77777777" w:rsidR="003A53F4" w:rsidRPr="0031002C" w:rsidRDefault="003A53F4" w:rsidP="007911E6">
            <w:pPr>
              <w:jc w:val="center"/>
              <w:rPr>
                <w:rFonts w:ascii="Arial" w:hAnsi="Arial" w:cs="Arial"/>
                <w:sz w:val="20"/>
              </w:rPr>
            </w:pPr>
          </w:p>
          <w:p w14:paraId="753D8632" w14:textId="77777777" w:rsidR="003A53F4" w:rsidRPr="0031002C" w:rsidRDefault="003A53F4" w:rsidP="007911E6">
            <w:pPr>
              <w:jc w:val="center"/>
              <w:rPr>
                <w:rFonts w:ascii="Arial" w:hAnsi="Arial" w:cs="Arial"/>
                <w:sz w:val="20"/>
              </w:rPr>
            </w:pPr>
            <w:r w:rsidRPr="0031002C">
              <w:rPr>
                <w:rFonts w:ascii="Arial" w:hAnsi="Arial" w:cs="Arial"/>
                <w:sz w:val="20"/>
              </w:rPr>
              <w:t>C.4</w:t>
            </w:r>
          </w:p>
          <w:p w14:paraId="5452246C" w14:textId="77777777" w:rsidR="003A53F4" w:rsidRPr="0031002C" w:rsidRDefault="00B51F99" w:rsidP="007911E6">
            <w:pPr>
              <w:jc w:val="center"/>
              <w:rPr>
                <w:rFonts w:ascii="Arial" w:hAnsi="Arial" w:cs="Arial"/>
                <w:sz w:val="20"/>
              </w:rPr>
            </w:pPr>
            <w:r>
              <w:rPr>
                <w:sz w:val="20"/>
                <w:bdr w:val="nil"/>
                <w:lang w:val="de-DE"/>
              </w:rPr>
              <w:t>Prüfen und Testen</w:t>
            </w:r>
          </w:p>
        </w:tc>
        <w:tc>
          <w:tcPr>
            <w:tcW w:w="828" w:type="dxa"/>
            <w:shd w:val="clear" w:color="auto" w:fill="EEECE1"/>
          </w:tcPr>
          <w:p w14:paraId="6E4C319A" w14:textId="77777777" w:rsidR="003A53F4" w:rsidRPr="0031002C" w:rsidRDefault="003A53F4" w:rsidP="007911E6">
            <w:pPr>
              <w:jc w:val="center"/>
              <w:rPr>
                <w:rFonts w:ascii="Arial" w:hAnsi="Arial" w:cs="Arial"/>
                <w:sz w:val="20"/>
              </w:rPr>
            </w:pPr>
          </w:p>
          <w:p w14:paraId="7C17D023" w14:textId="77777777" w:rsidR="003A53F4" w:rsidRPr="0031002C" w:rsidRDefault="003A53F4" w:rsidP="007911E6">
            <w:pPr>
              <w:jc w:val="center"/>
              <w:rPr>
                <w:rFonts w:ascii="Arial" w:hAnsi="Arial" w:cs="Arial"/>
                <w:sz w:val="20"/>
              </w:rPr>
            </w:pPr>
            <w:r w:rsidRPr="0031002C">
              <w:rPr>
                <w:rFonts w:ascii="Arial" w:hAnsi="Arial" w:cs="Arial"/>
                <w:sz w:val="20"/>
              </w:rPr>
              <w:t>C.5</w:t>
            </w:r>
          </w:p>
          <w:p w14:paraId="3898BDD6" w14:textId="77777777" w:rsidR="003A53F4" w:rsidRPr="0031002C" w:rsidRDefault="00B51F99" w:rsidP="007911E6">
            <w:pPr>
              <w:jc w:val="center"/>
              <w:rPr>
                <w:rFonts w:ascii="Arial" w:hAnsi="Arial" w:cs="Arial"/>
                <w:sz w:val="20"/>
              </w:rPr>
            </w:pPr>
            <w:r>
              <w:rPr>
                <w:sz w:val="20"/>
                <w:bdr w:val="nil"/>
                <w:lang w:val="de-DE"/>
              </w:rPr>
              <w:t>Prüfen und Testen</w:t>
            </w:r>
          </w:p>
        </w:tc>
        <w:tc>
          <w:tcPr>
            <w:tcW w:w="1439" w:type="dxa"/>
            <w:shd w:val="clear" w:color="auto" w:fill="EEECE1"/>
          </w:tcPr>
          <w:p w14:paraId="56B77C9A" w14:textId="77777777" w:rsidR="003A53F4" w:rsidRPr="004D5FBE" w:rsidRDefault="003A53F4" w:rsidP="007911E6">
            <w:pPr>
              <w:jc w:val="center"/>
              <w:rPr>
                <w:rFonts w:ascii="Arial" w:hAnsi="Arial" w:cs="Arial"/>
                <w:sz w:val="20"/>
                <w:lang w:val="de-DE"/>
              </w:rPr>
            </w:pPr>
          </w:p>
          <w:p w14:paraId="5834132F" w14:textId="77777777" w:rsidR="003A53F4" w:rsidRPr="0031002C" w:rsidRDefault="003A53F4" w:rsidP="007911E6">
            <w:pPr>
              <w:jc w:val="center"/>
              <w:rPr>
                <w:rFonts w:ascii="Arial" w:hAnsi="Arial" w:cs="Arial"/>
                <w:sz w:val="20"/>
                <w:szCs w:val="18"/>
                <w:lang w:val="de-DE"/>
              </w:rPr>
            </w:pPr>
            <w:r w:rsidRPr="0031002C">
              <w:rPr>
                <w:rFonts w:ascii="Arial" w:hAnsi="Arial" w:cs="Arial"/>
                <w:sz w:val="20"/>
                <w:szCs w:val="18"/>
                <w:lang w:val="de-DE"/>
              </w:rPr>
              <w:t>B.2</w:t>
            </w:r>
          </w:p>
          <w:p w14:paraId="60D0D9D9" w14:textId="77777777" w:rsidR="00B51F99" w:rsidRPr="00891DB9" w:rsidRDefault="00B51F99" w:rsidP="00B51F99">
            <w:pPr>
              <w:jc w:val="center"/>
              <w:rPr>
                <w:sz w:val="20"/>
                <w:lang w:val="de-DE"/>
              </w:rPr>
            </w:pPr>
            <w:r>
              <w:rPr>
                <w:sz w:val="20"/>
                <w:bdr w:val="nil"/>
                <w:lang w:val="de-DE"/>
              </w:rPr>
              <w:t xml:space="preserve">Lieferantenbewertung und -qualifizierung </w:t>
            </w:r>
          </w:p>
          <w:p w14:paraId="474249A0" w14:textId="77777777" w:rsidR="003A53F4" w:rsidRPr="0031002C" w:rsidRDefault="00B51F99" w:rsidP="00B51F99">
            <w:pPr>
              <w:jc w:val="center"/>
              <w:rPr>
                <w:rFonts w:ascii="Arial" w:hAnsi="Arial" w:cs="Arial"/>
                <w:sz w:val="20"/>
                <w:lang w:val="de-DE"/>
              </w:rPr>
            </w:pPr>
            <w:r>
              <w:rPr>
                <w:sz w:val="20"/>
                <w:bdr w:val="nil"/>
                <w:lang w:val="de-DE"/>
              </w:rPr>
              <w:t>[Anmerkung 3]</w:t>
            </w:r>
          </w:p>
        </w:tc>
        <w:tc>
          <w:tcPr>
            <w:tcW w:w="1845" w:type="dxa"/>
            <w:shd w:val="clear" w:color="auto" w:fill="EEECE1"/>
          </w:tcPr>
          <w:p w14:paraId="550F5943" w14:textId="77777777" w:rsidR="003A53F4" w:rsidRPr="004D5FBE" w:rsidRDefault="003A53F4" w:rsidP="007911E6">
            <w:pPr>
              <w:jc w:val="center"/>
              <w:rPr>
                <w:rFonts w:ascii="Arial" w:hAnsi="Arial" w:cs="Arial"/>
                <w:sz w:val="20"/>
                <w:lang w:val="de-DE"/>
              </w:rPr>
            </w:pPr>
          </w:p>
          <w:p w14:paraId="48E04CE3" w14:textId="77777777" w:rsidR="003A53F4" w:rsidRPr="0031002C" w:rsidRDefault="003A53F4" w:rsidP="007911E6">
            <w:pPr>
              <w:jc w:val="center"/>
              <w:rPr>
                <w:rFonts w:ascii="Arial" w:hAnsi="Arial" w:cs="Arial"/>
                <w:sz w:val="20"/>
              </w:rPr>
            </w:pPr>
            <w:r w:rsidRPr="0031002C">
              <w:rPr>
                <w:rFonts w:ascii="Arial" w:hAnsi="Arial" w:cs="Arial"/>
                <w:sz w:val="20"/>
              </w:rPr>
              <w:t>B.5</w:t>
            </w:r>
          </w:p>
          <w:p w14:paraId="5FF2695E" w14:textId="77777777" w:rsidR="003A53F4" w:rsidRPr="0031002C" w:rsidRDefault="00B51F99" w:rsidP="007911E6">
            <w:pPr>
              <w:jc w:val="center"/>
              <w:rPr>
                <w:rFonts w:ascii="Arial" w:hAnsi="Arial" w:cs="Arial"/>
                <w:sz w:val="20"/>
              </w:rPr>
            </w:pPr>
            <w:r>
              <w:rPr>
                <w:sz w:val="20"/>
                <w:bdr w:val="nil"/>
                <w:lang w:val="de-DE"/>
              </w:rPr>
              <w:t>Lagerung und Handhabung</w:t>
            </w:r>
          </w:p>
        </w:tc>
        <w:tc>
          <w:tcPr>
            <w:tcW w:w="1620" w:type="dxa"/>
            <w:shd w:val="clear" w:color="auto" w:fill="EEECE1"/>
          </w:tcPr>
          <w:p w14:paraId="71C1313C" w14:textId="77777777" w:rsidR="003A53F4" w:rsidRPr="0031002C" w:rsidRDefault="003A53F4" w:rsidP="007911E6">
            <w:pPr>
              <w:jc w:val="center"/>
              <w:rPr>
                <w:rFonts w:ascii="Arial" w:hAnsi="Arial" w:cs="Arial"/>
                <w:sz w:val="20"/>
              </w:rPr>
            </w:pPr>
          </w:p>
          <w:p w14:paraId="1B8AAED4" w14:textId="77777777" w:rsidR="003A53F4" w:rsidRPr="0031002C" w:rsidRDefault="003A53F4" w:rsidP="007911E6">
            <w:pPr>
              <w:jc w:val="center"/>
              <w:rPr>
                <w:rFonts w:ascii="Arial" w:hAnsi="Arial" w:cs="Arial"/>
                <w:sz w:val="20"/>
              </w:rPr>
            </w:pPr>
            <w:r w:rsidRPr="0031002C">
              <w:rPr>
                <w:rFonts w:ascii="Arial" w:hAnsi="Arial" w:cs="Arial"/>
                <w:sz w:val="20"/>
              </w:rPr>
              <w:t>3.5.14</w:t>
            </w:r>
          </w:p>
          <w:p w14:paraId="3261C160" w14:textId="77777777" w:rsidR="00B51F99" w:rsidRPr="00472284" w:rsidRDefault="00B51F99" w:rsidP="00B51F99">
            <w:pPr>
              <w:jc w:val="center"/>
              <w:rPr>
                <w:sz w:val="20"/>
              </w:rPr>
            </w:pPr>
            <w:r>
              <w:rPr>
                <w:sz w:val="20"/>
                <w:bdr w:val="nil"/>
                <w:lang w:val="de-DE"/>
              </w:rPr>
              <w:t>Spezialprozesse</w:t>
            </w:r>
          </w:p>
          <w:p w14:paraId="6B4448DA" w14:textId="77777777" w:rsidR="003A53F4" w:rsidRPr="0031002C" w:rsidRDefault="00B51F99" w:rsidP="00B51F99">
            <w:pPr>
              <w:jc w:val="center"/>
              <w:rPr>
                <w:rFonts w:ascii="Arial" w:hAnsi="Arial" w:cs="Arial"/>
                <w:sz w:val="20"/>
              </w:rPr>
            </w:pPr>
            <w:r>
              <w:rPr>
                <w:sz w:val="20"/>
                <w:bdr w:val="nil"/>
                <w:lang w:val="de-DE"/>
              </w:rPr>
              <w:t>[Anmerkung 2]</w:t>
            </w:r>
          </w:p>
        </w:tc>
      </w:tr>
      <w:tr w:rsidR="003A53F4" w:rsidRPr="0031002C" w14:paraId="2D65241C" w14:textId="77777777" w:rsidTr="00B85806">
        <w:trPr>
          <w:trHeight w:val="377"/>
        </w:trPr>
        <w:tc>
          <w:tcPr>
            <w:tcW w:w="1795" w:type="dxa"/>
            <w:vAlign w:val="center"/>
          </w:tcPr>
          <w:p w14:paraId="1B61073C" w14:textId="2A83631A" w:rsidR="003A53F4" w:rsidRPr="0031002C" w:rsidRDefault="00B51F99" w:rsidP="007911E6">
            <w:pPr>
              <w:jc w:val="center"/>
              <w:rPr>
                <w:rFonts w:ascii="Arial" w:hAnsi="Arial" w:cs="Arial"/>
              </w:rPr>
            </w:pPr>
            <w:r>
              <w:rPr>
                <w:szCs w:val="24"/>
                <w:bdr w:val="nil"/>
                <w:lang w:val="de-DE"/>
              </w:rPr>
              <w:t xml:space="preserve">CSA </w:t>
            </w:r>
            <w:r w:rsidR="00AC1F51">
              <w:rPr>
                <w:szCs w:val="24"/>
                <w:bdr w:val="nil"/>
                <w:lang w:val="de-DE"/>
              </w:rPr>
              <w:t>N</w:t>
            </w:r>
            <w:r>
              <w:rPr>
                <w:szCs w:val="24"/>
                <w:bdr w:val="nil"/>
                <w:lang w:val="de-DE"/>
              </w:rPr>
              <w:t>299.2</w:t>
            </w:r>
          </w:p>
        </w:tc>
        <w:tc>
          <w:tcPr>
            <w:tcW w:w="1328" w:type="dxa"/>
            <w:vAlign w:val="center"/>
          </w:tcPr>
          <w:p w14:paraId="745F566B" w14:textId="77777777" w:rsidR="003A53F4" w:rsidRPr="0031002C" w:rsidRDefault="003A53F4" w:rsidP="007911E6">
            <w:pPr>
              <w:jc w:val="center"/>
              <w:rPr>
                <w:rFonts w:ascii="Arial" w:hAnsi="Arial" w:cs="Arial"/>
                <w:sz w:val="32"/>
                <w:szCs w:val="32"/>
              </w:rPr>
            </w:pPr>
            <w:r w:rsidRPr="0031002C">
              <w:rPr>
                <w:rFonts w:ascii="Arial" w:hAnsi="Arial" w:cs="Arial"/>
                <w:sz w:val="32"/>
                <w:szCs w:val="32"/>
              </w:rPr>
              <w:t>*</w:t>
            </w:r>
          </w:p>
        </w:tc>
        <w:tc>
          <w:tcPr>
            <w:tcW w:w="1117" w:type="dxa"/>
            <w:vAlign w:val="center"/>
          </w:tcPr>
          <w:p w14:paraId="08834DF8" w14:textId="77777777" w:rsidR="003A53F4" w:rsidRPr="0031002C" w:rsidRDefault="003A53F4" w:rsidP="007911E6">
            <w:pPr>
              <w:jc w:val="center"/>
              <w:rPr>
                <w:rFonts w:ascii="Arial" w:hAnsi="Arial" w:cs="Arial"/>
                <w:sz w:val="32"/>
                <w:szCs w:val="32"/>
              </w:rPr>
            </w:pPr>
            <w:r w:rsidRPr="0031002C">
              <w:rPr>
                <w:rFonts w:ascii="Arial" w:hAnsi="Arial" w:cs="Arial"/>
                <w:sz w:val="32"/>
                <w:szCs w:val="32"/>
              </w:rPr>
              <w:t>*</w:t>
            </w:r>
          </w:p>
        </w:tc>
        <w:tc>
          <w:tcPr>
            <w:tcW w:w="828" w:type="dxa"/>
            <w:vAlign w:val="center"/>
          </w:tcPr>
          <w:p w14:paraId="3052E9C1" w14:textId="77777777" w:rsidR="003A53F4" w:rsidRPr="0031002C" w:rsidRDefault="003A53F4" w:rsidP="007911E6">
            <w:pPr>
              <w:jc w:val="center"/>
              <w:rPr>
                <w:rFonts w:ascii="Arial" w:hAnsi="Arial" w:cs="Arial"/>
                <w:sz w:val="32"/>
                <w:szCs w:val="32"/>
              </w:rPr>
            </w:pPr>
            <w:r w:rsidRPr="0031002C">
              <w:rPr>
                <w:rFonts w:ascii="Arial" w:hAnsi="Arial" w:cs="Arial"/>
                <w:sz w:val="32"/>
                <w:szCs w:val="32"/>
              </w:rPr>
              <w:t>*</w:t>
            </w:r>
          </w:p>
        </w:tc>
        <w:tc>
          <w:tcPr>
            <w:tcW w:w="828" w:type="dxa"/>
            <w:vAlign w:val="center"/>
          </w:tcPr>
          <w:p w14:paraId="77DE4F9A" w14:textId="77777777" w:rsidR="003A53F4" w:rsidRPr="0031002C" w:rsidRDefault="003A53F4" w:rsidP="007911E6">
            <w:pPr>
              <w:jc w:val="center"/>
              <w:rPr>
                <w:rFonts w:ascii="Arial" w:hAnsi="Arial" w:cs="Arial"/>
                <w:sz w:val="32"/>
                <w:szCs w:val="32"/>
              </w:rPr>
            </w:pPr>
          </w:p>
        </w:tc>
        <w:tc>
          <w:tcPr>
            <w:tcW w:w="1439" w:type="dxa"/>
            <w:vAlign w:val="center"/>
          </w:tcPr>
          <w:p w14:paraId="26A0B385" w14:textId="77777777" w:rsidR="003A53F4" w:rsidRPr="0031002C" w:rsidRDefault="003A53F4" w:rsidP="007911E6">
            <w:pPr>
              <w:jc w:val="center"/>
              <w:rPr>
                <w:rFonts w:ascii="Arial" w:hAnsi="Arial" w:cs="Arial"/>
                <w:sz w:val="32"/>
                <w:szCs w:val="32"/>
              </w:rPr>
            </w:pPr>
            <w:r w:rsidRPr="0031002C">
              <w:rPr>
                <w:rFonts w:ascii="Arial" w:hAnsi="Arial" w:cs="Arial"/>
                <w:sz w:val="32"/>
                <w:szCs w:val="32"/>
              </w:rPr>
              <w:t>*</w:t>
            </w:r>
          </w:p>
        </w:tc>
        <w:tc>
          <w:tcPr>
            <w:tcW w:w="1845" w:type="dxa"/>
            <w:vAlign w:val="center"/>
          </w:tcPr>
          <w:p w14:paraId="7E13B06E" w14:textId="77777777" w:rsidR="003A53F4" w:rsidRPr="0031002C" w:rsidRDefault="003A53F4" w:rsidP="007911E6">
            <w:pPr>
              <w:jc w:val="center"/>
              <w:rPr>
                <w:rFonts w:ascii="Arial" w:hAnsi="Arial" w:cs="Arial"/>
                <w:sz w:val="32"/>
                <w:szCs w:val="32"/>
              </w:rPr>
            </w:pPr>
            <w:r w:rsidRPr="0031002C">
              <w:rPr>
                <w:rFonts w:ascii="Arial" w:hAnsi="Arial" w:cs="Arial"/>
                <w:sz w:val="32"/>
                <w:szCs w:val="32"/>
              </w:rPr>
              <w:t>*</w:t>
            </w:r>
          </w:p>
        </w:tc>
        <w:tc>
          <w:tcPr>
            <w:tcW w:w="1620" w:type="dxa"/>
            <w:vAlign w:val="center"/>
          </w:tcPr>
          <w:p w14:paraId="5464783A" w14:textId="77777777" w:rsidR="003A53F4" w:rsidRPr="0031002C" w:rsidRDefault="00B51F99" w:rsidP="007911E6">
            <w:pPr>
              <w:jc w:val="center"/>
              <w:rPr>
                <w:rFonts w:ascii="Arial" w:hAnsi="Arial" w:cs="Arial"/>
                <w:sz w:val="20"/>
                <w:szCs w:val="32"/>
              </w:rPr>
            </w:pPr>
            <w:r>
              <w:rPr>
                <w:sz w:val="16"/>
                <w:szCs w:val="16"/>
                <w:bdr w:val="nil"/>
                <w:lang w:val="de-DE"/>
              </w:rPr>
              <w:t>Durch Standard abgedeckt</w:t>
            </w:r>
          </w:p>
        </w:tc>
      </w:tr>
      <w:tr w:rsidR="003A53F4" w:rsidRPr="0031002C" w14:paraId="39532075" w14:textId="77777777" w:rsidTr="00B85806">
        <w:trPr>
          <w:trHeight w:val="350"/>
        </w:trPr>
        <w:tc>
          <w:tcPr>
            <w:tcW w:w="1795" w:type="dxa"/>
            <w:shd w:val="clear" w:color="auto" w:fill="EEECE1"/>
            <w:vAlign w:val="center"/>
          </w:tcPr>
          <w:p w14:paraId="1C271440" w14:textId="28A1D8E5" w:rsidR="003A53F4" w:rsidRPr="0031002C" w:rsidRDefault="00B51F99" w:rsidP="007911E6">
            <w:pPr>
              <w:jc w:val="center"/>
              <w:rPr>
                <w:rFonts w:ascii="Arial" w:hAnsi="Arial" w:cs="Arial"/>
              </w:rPr>
            </w:pPr>
            <w:r>
              <w:rPr>
                <w:szCs w:val="24"/>
                <w:bdr w:val="nil"/>
                <w:lang w:val="de-DE"/>
              </w:rPr>
              <w:t xml:space="preserve">CSA </w:t>
            </w:r>
            <w:r w:rsidR="00AC1F51">
              <w:rPr>
                <w:szCs w:val="24"/>
                <w:bdr w:val="nil"/>
                <w:lang w:val="de-DE"/>
              </w:rPr>
              <w:t>N</w:t>
            </w:r>
            <w:r>
              <w:rPr>
                <w:szCs w:val="24"/>
                <w:bdr w:val="nil"/>
                <w:lang w:val="de-DE"/>
              </w:rPr>
              <w:t>299.3</w:t>
            </w:r>
          </w:p>
        </w:tc>
        <w:tc>
          <w:tcPr>
            <w:tcW w:w="1328" w:type="dxa"/>
            <w:shd w:val="clear" w:color="auto" w:fill="EEECE1"/>
            <w:vAlign w:val="center"/>
          </w:tcPr>
          <w:p w14:paraId="22409911" w14:textId="77777777" w:rsidR="003A53F4" w:rsidRPr="0031002C" w:rsidRDefault="003A53F4" w:rsidP="007911E6">
            <w:pPr>
              <w:jc w:val="center"/>
              <w:rPr>
                <w:rFonts w:ascii="Arial" w:hAnsi="Arial" w:cs="Arial"/>
                <w:sz w:val="32"/>
                <w:szCs w:val="32"/>
              </w:rPr>
            </w:pPr>
          </w:p>
        </w:tc>
        <w:tc>
          <w:tcPr>
            <w:tcW w:w="1117" w:type="dxa"/>
            <w:shd w:val="clear" w:color="auto" w:fill="EEECE1"/>
            <w:vAlign w:val="center"/>
          </w:tcPr>
          <w:p w14:paraId="233CF566" w14:textId="77777777" w:rsidR="003A53F4" w:rsidRPr="0031002C" w:rsidRDefault="003A53F4" w:rsidP="007911E6">
            <w:pPr>
              <w:jc w:val="center"/>
              <w:rPr>
                <w:rFonts w:ascii="Arial" w:hAnsi="Arial" w:cs="Arial"/>
                <w:sz w:val="32"/>
                <w:szCs w:val="32"/>
              </w:rPr>
            </w:pPr>
            <w:r w:rsidRPr="0031002C">
              <w:rPr>
                <w:rFonts w:ascii="Arial" w:hAnsi="Arial" w:cs="Arial"/>
                <w:sz w:val="32"/>
                <w:szCs w:val="32"/>
              </w:rPr>
              <w:t>*</w:t>
            </w:r>
          </w:p>
        </w:tc>
        <w:tc>
          <w:tcPr>
            <w:tcW w:w="828" w:type="dxa"/>
            <w:shd w:val="clear" w:color="auto" w:fill="EEECE1"/>
            <w:vAlign w:val="center"/>
          </w:tcPr>
          <w:p w14:paraId="749F03D2" w14:textId="77777777" w:rsidR="003A53F4" w:rsidRPr="0031002C" w:rsidRDefault="003A53F4" w:rsidP="007911E6">
            <w:pPr>
              <w:jc w:val="center"/>
              <w:rPr>
                <w:rFonts w:ascii="Arial" w:hAnsi="Arial" w:cs="Arial"/>
                <w:sz w:val="32"/>
                <w:szCs w:val="32"/>
              </w:rPr>
            </w:pPr>
            <w:r w:rsidRPr="0031002C">
              <w:rPr>
                <w:rFonts w:ascii="Arial" w:hAnsi="Arial" w:cs="Arial"/>
                <w:sz w:val="32"/>
                <w:szCs w:val="32"/>
              </w:rPr>
              <w:t>*</w:t>
            </w:r>
          </w:p>
        </w:tc>
        <w:tc>
          <w:tcPr>
            <w:tcW w:w="828" w:type="dxa"/>
            <w:shd w:val="clear" w:color="auto" w:fill="EEECE1"/>
            <w:vAlign w:val="center"/>
          </w:tcPr>
          <w:p w14:paraId="13629138" w14:textId="77777777" w:rsidR="003A53F4" w:rsidRPr="0031002C" w:rsidRDefault="003A53F4" w:rsidP="007911E6">
            <w:pPr>
              <w:jc w:val="center"/>
              <w:rPr>
                <w:rFonts w:ascii="Arial" w:hAnsi="Arial" w:cs="Arial"/>
                <w:sz w:val="32"/>
                <w:szCs w:val="32"/>
              </w:rPr>
            </w:pPr>
          </w:p>
        </w:tc>
        <w:tc>
          <w:tcPr>
            <w:tcW w:w="1439" w:type="dxa"/>
            <w:shd w:val="clear" w:color="auto" w:fill="EEECE1"/>
            <w:vAlign w:val="center"/>
          </w:tcPr>
          <w:p w14:paraId="4769C39F" w14:textId="77777777" w:rsidR="003A53F4" w:rsidRPr="0031002C" w:rsidRDefault="003A53F4" w:rsidP="007911E6">
            <w:pPr>
              <w:jc w:val="center"/>
              <w:rPr>
                <w:rFonts w:ascii="Arial" w:hAnsi="Arial" w:cs="Arial"/>
                <w:sz w:val="32"/>
                <w:szCs w:val="32"/>
              </w:rPr>
            </w:pPr>
            <w:r w:rsidRPr="0031002C">
              <w:rPr>
                <w:rFonts w:ascii="Arial" w:hAnsi="Arial" w:cs="Arial"/>
                <w:sz w:val="32"/>
                <w:szCs w:val="32"/>
              </w:rPr>
              <w:t>*</w:t>
            </w:r>
          </w:p>
        </w:tc>
        <w:tc>
          <w:tcPr>
            <w:tcW w:w="1845" w:type="dxa"/>
            <w:shd w:val="clear" w:color="auto" w:fill="EEECE1"/>
            <w:vAlign w:val="center"/>
          </w:tcPr>
          <w:p w14:paraId="3F828008" w14:textId="77777777" w:rsidR="003A53F4" w:rsidRPr="0031002C" w:rsidRDefault="003A53F4" w:rsidP="007911E6">
            <w:pPr>
              <w:jc w:val="center"/>
              <w:rPr>
                <w:rFonts w:ascii="Arial" w:hAnsi="Arial" w:cs="Arial"/>
                <w:sz w:val="32"/>
                <w:szCs w:val="32"/>
              </w:rPr>
            </w:pPr>
            <w:r w:rsidRPr="0031002C">
              <w:rPr>
                <w:rFonts w:ascii="Arial" w:hAnsi="Arial" w:cs="Arial"/>
                <w:sz w:val="32"/>
                <w:szCs w:val="32"/>
              </w:rPr>
              <w:t>*</w:t>
            </w:r>
          </w:p>
        </w:tc>
        <w:tc>
          <w:tcPr>
            <w:tcW w:w="1620" w:type="dxa"/>
            <w:shd w:val="clear" w:color="auto" w:fill="EEECE1"/>
            <w:vAlign w:val="center"/>
          </w:tcPr>
          <w:p w14:paraId="0C768182" w14:textId="77777777" w:rsidR="003A53F4" w:rsidRPr="0031002C" w:rsidRDefault="00B51F99" w:rsidP="007911E6">
            <w:pPr>
              <w:jc w:val="center"/>
              <w:rPr>
                <w:rFonts w:ascii="Arial" w:hAnsi="Arial" w:cs="Arial"/>
                <w:sz w:val="20"/>
                <w:szCs w:val="32"/>
              </w:rPr>
            </w:pPr>
            <w:r>
              <w:rPr>
                <w:sz w:val="16"/>
                <w:szCs w:val="16"/>
                <w:bdr w:val="nil"/>
                <w:lang w:val="de-DE"/>
              </w:rPr>
              <w:t>Durch Standard abgedeckt</w:t>
            </w:r>
          </w:p>
        </w:tc>
      </w:tr>
      <w:tr w:rsidR="003A53F4" w:rsidRPr="0031002C" w14:paraId="7FBDDEE7" w14:textId="77777777" w:rsidTr="00B85806">
        <w:trPr>
          <w:trHeight w:val="350"/>
        </w:trPr>
        <w:tc>
          <w:tcPr>
            <w:tcW w:w="1795" w:type="dxa"/>
            <w:vAlign w:val="center"/>
          </w:tcPr>
          <w:p w14:paraId="4511063D" w14:textId="0445FC4D" w:rsidR="003A53F4" w:rsidRPr="0031002C" w:rsidRDefault="00B51F99" w:rsidP="007911E6">
            <w:pPr>
              <w:jc w:val="center"/>
              <w:rPr>
                <w:rFonts w:ascii="Arial" w:hAnsi="Arial" w:cs="Arial"/>
              </w:rPr>
            </w:pPr>
            <w:r>
              <w:rPr>
                <w:szCs w:val="24"/>
                <w:bdr w:val="nil"/>
                <w:lang w:val="de-DE"/>
              </w:rPr>
              <w:t xml:space="preserve">CSA </w:t>
            </w:r>
            <w:r w:rsidR="00AC1F51">
              <w:rPr>
                <w:szCs w:val="24"/>
                <w:bdr w:val="nil"/>
                <w:lang w:val="de-DE"/>
              </w:rPr>
              <w:t>N</w:t>
            </w:r>
            <w:r>
              <w:rPr>
                <w:szCs w:val="24"/>
                <w:bdr w:val="nil"/>
                <w:lang w:val="de-DE"/>
              </w:rPr>
              <w:t>299.4</w:t>
            </w:r>
          </w:p>
        </w:tc>
        <w:tc>
          <w:tcPr>
            <w:tcW w:w="1328" w:type="dxa"/>
            <w:vAlign w:val="center"/>
          </w:tcPr>
          <w:p w14:paraId="392934EB" w14:textId="77777777" w:rsidR="003A53F4" w:rsidRPr="0031002C" w:rsidRDefault="003A53F4" w:rsidP="007911E6">
            <w:pPr>
              <w:jc w:val="center"/>
              <w:rPr>
                <w:rFonts w:ascii="Arial" w:hAnsi="Arial" w:cs="Arial"/>
                <w:sz w:val="32"/>
                <w:szCs w:val="32"/>
              </w:rPr>
            </w:pPr>
          </w:p>
        </w:tc>
        <w:tc>
          <w:tcPr>
            <w:tcW w:w="1117" w:type="dxa"/>
            <w:vAlign w:val="center"/>
          </w:tcPr>
          <w:p w14:paraId="7CDFDE47" w14:textId="77777777" w:rsidR="003A53F4" w:rsidRPr="0031002C" w:rsidRDefault="003A53F4" w:rsidP="007911E6">
            <w:pPr>
              <w:jc w:val="center"/>
              <w:rPr>
                <w:rFonts w:ascii="Arial" w:hAnsi="Arial" w:cs="Arial"/>
                <w:sz w:val="32"/>
                <w:szCs w:val="32"/>
              </w:rPr>
            </w:pPr>
          </w:p>
        </w:tc>
        <w:tc>
          <w:tcPr>
            <w:tcW w:w="828" w:type="dxa"/>
            <w:vAlign w:val="center"/>
          </w:tcPr>
          <w:p w14:paraId="335F51DD" w14:textId="77777777" w:rsidR="003A53F4" w:rsidRPr="0031002C" w:rsidRDefault="003A53F4" w:rsidP="007911E6">
            <w:pPr>
              <w:jc w:val="center"/>
              <w:rPr>
                <w:rFonts w:ascii="Arial" w:hAnsi="Arial" w:cs="Arial"/>
                <w:sz w:val="32"/>
                <w:szCs w:val="32"/>
              </w:rPr>
            </w:pPr>
          </w:p>
        </w:tc>
        <w:tc>
          <w:tcPr>
            <w:tcW w:w="828" w:type="dxa"/>
            <w:vAlign w:val="center"/>
          </w:tcPr>
          <w:p w14:paraId="6AD45FBA" w14:textId="77777777" w:rsidR="003A53F4" w:rsidRPr="0031002C" w:rsidRDefault="003A53F4" w:rsidP="007911E6">
            <w:pPr>
              <w:jc w:val="center"/>
              <w:rPr>
                <w:rFonts w:ascii="Arial" w:hAnsi="Arial" w:cs="Arial"/>
                <w:sz w:val="32"/>
                <w:szCs w:val="32"/>
              </w:rPr>
            </w:pPr>
            <w:r w:rsidRPr="0031002C">
              <w:rPr>
                <w:rFonts w:ascii="Arial" w:hAnsi="Arial" w:cs="Arial"/>
                <w:sz w:val="32"/>
                <w:szCs w:val="32"/>
              </w:rPr>
              <w:t>*</w:t>
            </w:r>
          </w:p>
        </w:tc>
        <w:tc>
          <w:tcPr>
            <w:tcW w:w="1439" w:type="dxa"/>
          </w:tcPr>
          <w:p w14:paraId="7069579B" w14:textId="77777777" w:rsidR="003A53F4" w:rsidRPr="0031002C" w:rsidRDefault="003A53F4" w:rsidP="007911E6">
            <w:pPr>
              <w:jc w:val="center"/>
              <w:rPr>
                <w:rFonts w:ascii="Arial" w:hAnsi="Arial" w:cs="Arial"/>
                <w:sz w:val="32"/>
                <w:szCs w:val="32"/>
              </w:rPr>
            </w:pPr>
          </w:p>
        </w:tc>
        <w:tc>
          <w:tcPr>
            <w:tcW w:w="1845" w:type="dxa"/>
            <w:vAlign w:val="center"/>
          </w:tcPr>
          <w:p w14:paraId="1452CB06" w14:textId="77777777" w:rsidR="003A53F4" w:rsidRPr="0031002C" w:rsidRDefault="003A53F4" w:rsidP="007911E6">
            <w:pPr>
              <w:jc w:val="center"/>
              <w:rPr>
                <w:rFonts w:ascii="Arial" w:hAnsi="Arial" w:cs="Arial"/>
                <w:sz w:val="32"/>
                <w:szCs w:val="32"/>
              </w:rPr>
            </w:pPr>
          </w:p>
        </w:tc>
        <w:tc>
          <w:tcPr>
            <w:tcW w:w="1620" w:type="dxa"/>
            <w:vAlign w:val="center"/>
          </w:tcPr>
          <w:p w14:paraId="47436671" w14:textId="77777777" w:rsidR="003A53F4" w:rsidRPr="0031002C" w:rsidRDefault="003A53F4" w:rsidP="007911E6">
            <w:pPr>
              <w:jc w:val="center"/>
              <w:rPr>
                <w:rFonts w:ascii="Arial" w:hAnsi="Arial" w:cs="Arial"/>
                <w:sz w:val="32"/>
                <w:szCs w:val="32"/>
              </w:rPr>
            </w:pPr>
            <w:r w:rsidRPr="0031002C">
              <w:rPr>
                <w:rFonts w:ascii="Arial" w:hAnsi="Arial" w:cs="Arial"/>
                <w:sz w:val="32"/>
                <w:szCs w:val="32"/>
              </w:rPr>
              <w:t>*</w:t>
            </w:r>
          </w:p>
        </w:tc>
      </w:tr>
    </w:tbl>
    <w:p w14:paraId="321D4CAA" w14:textId="77777777" w:rsidR="003A53F4" w:rsidRPr="0031002C" w:rsidRDefault="003A53F4" w:rsidP="003A53F4">
      <w:pPr>
        <w:rPr>
          <w:rFonts w:ascii="Arial" w:hAnsi="Arial" w:cs="Arial"/>
          <w:b/>
        </w:rPr>
      </w:pPr>
    </w:p>
    <w:p w14:paraId="2912DC44" w14:textId="77777777" w:rsidR="003A53F4" w:rsidRPr="0031002C" w:rsidRDefault="003A53F4" w:rsidP="003A53F4">
      <w:pPr>
        <w:rPr>
          <w:rFonts w:ascii="Arial" w:hAnsi="Arial" w:cs="Arial"/>
          <w:sz w:val="22"/>
          <w:szCs w:val="22"/>
        </w:rPr>
      </w:pPr>
      <w:r w:rsidRPr="0031002C">
        <w:rPr>
          <w:rFonts w:ascii="Arial" w:hAnsi="Arial" w:cs="Arial"/>
          <w:sz w:val="22"/>
          <w:szCs w:val="22"/>
        </w:rPr>
        <w:t>Anmerkung:</w:t>
      </w:r>
    </w:p>
    <w:p w14:paraId="5398F39E" w14:textId="77777777" w:rsidR="003A53F4" w:rsidRPr="0031002C" w:rsidRDefault="003A53F4" w:rsidP="003A53F4">
      <w:pPr>
        <w:pStyle w:val="ListParagraph"/>
        <w:numPr>
          <w:ilvl w:val="0"/>
          <w:numId w:val="31"/>
        </w:numPr>
        <w:contextualSpacing/>
        <w:rPr>
          <w:rStyle w:val="hps"/>
          <w:rFonts w:cs="Arial"/>
          <w:sz w:val="22"/>
          <w:szCs w:val="22"/>
          <w:lang w:val="de-DE"/>
        </w:rPr>
      </w:pPr>
      <w:r w:rsidRPr="0031002C">
        <w:rPr>
          <w:rStyle w:val="hps"/>
          <w:rFonts w:cs="Arial"/>
          <w:sz w:val="22"/>
          <w:szCs w:val="22"/>
          <w:lang w:val="de-DE"/>
        </w:rPr>
        <w:t>Zusätzliche</w:t>
      </w:r>
      <w:r w:rsidRPr="0031002C">
        <w:rPr>
          <w:rFonts w:cs="Arial"/>
          <w:sz w:val="22"/>
          <w:szCs w:val="22"/>
          <w:lang w:val="de-DE"/>
        </w:rPr>
        <w:t xml:space="preserve"> </w:t>
      </w:r>
      <w:r w:rsidRPr="0031002C">
        <w:rPr>
          <w:rStyle w:val="hps"/>
          <w:rFonts w:cs="Arial"/>
          <w:sz w:val="22"/>
          <w:szCs w:val="22"/>
          <w:lang w:val="de-DE"/>
        </w:rPr>
        <w:t>Klauseln aus</w:t>
      </w:r>
      <w:r w:rsidRPr="0031002C">
        <w:rPr>
          <w:rFonts w:cs="Arial"/>
          <w:sz w:val="22"/>
          <w:szCs w:val="22"/>
          <w:lang w:val="de-DE"/>
        </w:rPr>
        <w:t xml:space="preserve"> </w:t>
      </w:r>
      <w:r w:rsidRPr="0031002C">
        <w:rPr>
          <w:rStyle w:val="hps"/>
          <w:rFonts w:cs="Arial"/>
          <w:sz w:val="22"/>
          <w:szCs w:val="22"/>
          <w:lang w:val="de-DE"/>
        </w:rPr>
        <w:t>CSA</w:t>
      </w:r>
      <w:r w:rsidRPr="0031002C">
        <w:rPr>
          <w:rFonts w:cs="Arial"/>
          <w:sz w:val="22"/>
          <w:szCs w:val="22"/>
          <w:lang w:val="de-DE"/>
        </w:rPr>
        <w:t xml:space="preserve"> </w:t>
      </w:r>
      <w:r w:rsidRPr="0031002C">
        <w:rPr>
          <w:rStyle w:val="hps"/>
          <w:rFonts w:cs="Arial"/>
          <w:sz w:val="22"/>
          <w:szCs w:val="22"/>
          <w:lang w:val="de-DE"/>
        </w:rPr>
        <w:t>N286-05</w:t>
      </w:r>
      <w:r w:rsidRPr="0031002C">
        <w:rPr>
          <w:rFonts w:cs="Arial"/>
          <w:sz w:val="22"/>
          <w:szCs w:val="22"/>
          <w:lang w:val="de-DE"/>
        </w:rPr>
        <w:t xml:space="preserve"> </w:t>
      </w:r>
      <w:r w:rsidRPr="0031002C">
        <w:rPr>
          <w:rStyle w:val="hps"/>
          <w:rFonts w:cs="Arial"/>
          <w:sz w:val="22"/>
          <w:szCs w:val="22"/>
          <w:lang w:val="de-DE"/>
        </w:rPr>
        <w:t>unter Anleitung von</w:t>
      </w:r>
      <w:r w:rsidRPr="0031002C">
        <w:rPr>
          <w:rFonts w:cs="Arial"/>
          <w:sz w:val="22"/>
          <w:szCs w:val="22"/>
          <w:lang w:val="de-DE"/>
        </w:rPr>
        <w:t xml:space="preserve"> </w:t>
      </w:r>
      <w:r w:rsidRPr="0031002C">
        <w:rPr>
          <w:rStyle w:val="hps"/>
          <w:rFonts w:cs="Arial"/>
          <w:sz w:val="22"/>
          <w:szCs w:val="22"/>
          <w:lang w:val="de-DE"/>
        </w:rPr>
        <w:t>Anhang G entnommen.</w:t>
      </w:r>
    </w:p>
    <w:p w14:paraId="2DC6E937" w14:textId="16ED6776" w:rsidR="003A53F4" w:rsidRPr="0031002C" w:rsidRDefault="003A53F4" w:rsidP="003A53F4">
      <w:pPr>
        <w:pStyle w:val="ListParagraph"/>
        <w:numPr>
          <w:ilvl w:val="0"/>
          <w:numId w:val="31"/>
        </w:numPr>
        <w:contextualSpacing/>
        <w:rPr>
          <w:rFonts w:cs="Arial"/>
          <w:sz w:val="22"/>
          <w:szCs w:val="22"/>
          <w:lang w:val="de-DE"/>
        </w:rPr>
      </w:pPr>
      <w:r w:rsidRPr="0031002C">
        <w:rPr>
          <w:rStyle w:val="hps"/>
          <w:rFonts w:cs="Arial"/>
          <w:sz w:val="22"/>
          <w:szCs w:val="22"/>
          <w:lang w:val="de-DE"/>
        </w:rPr>
        <w:t>Zusätzliche</w:t>
      </w:r>
      <w:r w:rsidRPr="0031002C">
        <w:rPr>
          <w:rFonts w:cs="Arial"/>
          <w:sz w:val="22"/>
          <w:szCs w:val="22"/>
          <w:lang w:val="de-DE"/>
        </w:rPr>
        <w:t xml:space="preserve"> </w:t>
      </w:r>
      <w:r w:rsidRPr="0031002C">
        <w:rPr>
          <w:rStyle w:val="hps"/>
          <w:rFonts w:cs="Arial"/>
          <w:sz w:val="22"/>
          <w:szCs w:val="22"/>
          <w:lang w:val="de-DE"/>
        </w:rPr>
        <w:t>Klauseln aus</w:t>
      </w:r>
      <w:r w:rsidRPr="0031002C">
        <w:rPr>
          <w:rFonts w:cs="Arial"/>
          <w:sz w:val="22"/>
          <w:szCs w:val="22"/>
          <w:lang w:val="de-DE"/>
        </w:rPr>
        <w:t xml:space="preserve"> </w:t>
      </w:r>
      <w:r w:rsidRPr="0031002C">
        <w:rPr>
          <w:rStyle w:val="hps"/>
          <w:rFonts w:cs="Arial"/>
          <w:sz w:val="22"/>
          <w:szCs w:val="22"/>
          <w:lang w:val="de-DE"/>
        </w:rPr>
        <w:t>CSA</w:t>
      </w:r>
      <w:r w:rsidRPr="0031002C">
        <w:rPr>
          <w:rFonts w:cs="Arial"/>
          <w:sz w:val="22"/>
          <w:szCs w:val="22"/>
          <w:lang w:val="de-DE"/>
        </w:rPr>
        <w:t xml:space="preserve"> </w:t>
      </w:r>
      <w:r w:rsidRPr="0031002C">
        <w:rPr>
          <w:rStyle w:val="hps"/>
          <w:rFonts w:cs="Arial"/>
          <w:sz w:val="22"/>
          <w:szCs w:val="22"/>
          <w:lang w:val="de-DE"/>
        </w:rPr>
        <w:t xml:space="preserve">N299.3-85 und anzuwenden wenn der Lieferant verantwortlich ist für spezielle Prozesse und genehmigt für ein CSA </w:t>
      </w:r>
      <w:r w:rsidR="00AC1F51">
        <w:rPr>
          <w:rStyle w:val="hps"/>
          <w:rFonts w:cs="Arial"/>
          <w:sz w:val="22"/>
          <w:szCs w:val="22"/>
          <w:lang w:val="de-DE"/>
        </w:rPr>
        <w:t>N</w:t>
      </w:r>
      <w:r w:rsidRPr="0031002C">
        <w:rPr>
          <w:rStyle w:val="hps"/>
          <w:rFonts w:cs="Arial"/>
          <w:sz w:val="22"/>
          <w:szCs w:val="22"/>
          <w:lang w:val="de-DE"/>
        </w:rPr>
        <w:t>299.4-85 level. (Anmerkung 1). Der Lieferant ist verantwortlich zur Einführung dieser zusätzlichen Anforderungen in ihr existierendes Programm.</w:t>
      </w:r>
    </w:p>
    <w:p w14:paraId="42ED9D46" w14:textId="77777777" w:rsidR="003A53F4" w:rsidRPr="0031002C" w:rsidRDefault="003A53F4" w:rsidP="003A53F4">
      <w:pPr>
        <w:pStyle w:val="ListParagraph"/>
        <w:numPr>
          <w:ilvl w:val="0"/>
          <w:numId w:val="31"/>
        </w:numPr>
        <w:contextualSpacing/>
        <w:rPr>
          <w:rFonts w:cs="Arial"/>
          <w:sz w:val="22"/>
          <w:szCs w:val="22"/>
          <w:lang w:val="de-DE"/>
        </w:rPr>
      </w:pPr>
      <w:r w:rsidRPr="0031002C">
        <w:rPr>
          <w:rStyle w:val="hps"/>
          <w:rFonts w:cs="Arial"/>
          <w:sz w:val="22"/>
          <w:lang w:val="de-DE"/>
        </w:rPr>
        <w:t>Abschnitt</w:t>
      </w:r>
      <w:r w:rsidRPr="0031002C">
        <w:rPr>
          <w:rFonts w:cs="Arial"/>
          <w:sz w:val="22"/>
          <w:lang w:val="de-DE"/>
        </w:rPr>
        <w:t xml:space="preserve"> </w:t>
      </w:r>
      <w:r w:rsidRPr="0031002C">
        <w:rPr>
          <w:rStyle w:val="hps"/>
          <w:rFonts w:cs="Arial"/>
          <w:sz w:val="22"/>
          <w:lang w:val="de-DE"/>
        </w:rPr>
        <w:t>B.2</w:t>
      </w:r>
      <w:r w:rsidRPr="0031002C">
        <w:rPr>
          <w:rFonts w:cs="Arial"/>
          <w:sz w:val="22"/>
          <w:lang w:val="de-DE"/>
        </w:rPr>
        <w:t xml:space="preserve"> </w:t>
      </w:r>
      <w:r w:rsidRPr="0031002C">
        <w:rPr>
          <w:rStyle w:val="hps"/>
          <w:rFonts w:cs="Arial"/>
          <w:sz w:val="22"/>
          <w:lang w:val="de-DE"/>
        </w:rPr>
        <w:t>gilt nur, wenn</w:t>
      </w:r>
      <w:r w:rsidRPr="0031002C">
        <w:rPr>
          <w:rFonts w:cs="Arial"/>
          <w:sz w:val="22"/>
          <w:lang w:val="de-DE"/>
        </w:rPr>
        <w:t xml:space="preserve"> </w:t>
      </w:r>
      <w:r w:rsidRPr="0031002C">
        <w:rPr>
          <w:rStyle w:val="hps"/>
          <w:rFonts w:cs="Arial"/>
          <w:sz w:val="22"/>
          <w:lang w:val="de-DE"/>
        </w:rPr>
        <w:t>der Lieferant</w:t>
      </w:r>
      <w:r w:rsidRPr="0031002C">
        <w:rPr>
          <w:rFonts w:cs="Arial"/>
          <w:sz w:val="22"/>
          <w:lang w:val="de-DE"/>
        </w:rPr>
        <w:t xml:space="preserve"> </w:t>
      </w:r>
      <w:r w:rsidRPr="0031002C">
        <w:rPr>
          <w:rStyle w:val="hps"/>
          <w:rFonts w:cs="Arial"/>
          <w:sz w:val="22"/>
          <w:lang w:val="de-DE"/>
        </w:rPr>
        <w:t>berechtigt ist,</w:t>
      </w:r>
      <w:r w:rsidRPr="0031002C">
        <w:rPr>
          <w:rFonts w:cs="Arial"/>
          <w:sz w:val="22"/>
          <w:lang w:val="de-DE"/>
        </w:rPr>
        <w:t xml:space="preserve"> </w:t>
      </w:r>
      <w:r w:rsidRPr="0031002C">
        <w:rPr>
          <w:rStyle w:val="hps"/>
          <w:rFonts w:cs="Arial"/>
          <w:sz w:val="22"/>
          <w:lang w:val="de-DE"/>
        </w:rPr>
        <w:t>Arbeit</w:t>
      </w:r>
      <w:r w:rsidRPr="0031002C">
        <w:rPr>
          <w:rFonts w:cs="Arial"/>
          <w:sz w:val="22"/>
          <w:lang w:val="de-DE"/>
        </w:rPr>
        <w:t xml:space="preserve"> zu </w:t>
      </w:r>
      <w:r w:rsidRPr="0031002C">
        <w:rPr>
          <w:rStyle w:val="hps"/>
          <w:rFonts w:cs="Arial"/>
          <w:sz w:val="22"/>
          <w:lang w:val="de-DE"/>
        </w:rPr>
        <w:t>beauftragen.</w:t>
      </w:r>
    </w:p>
    <w:p w14:paraId="30B76C69" w14:textId="77777777" w:rsidR="003A53F4" w:rsidRPr="0031002C" w:rsidRDefault="003A53F4" w:rsidP="003A53F4">
      <w:pPr>
        <w:rPr>
          <w:rFonts w:ascii="Arial" w:hAnsi="Arial" w:cs="Arial"/>
          <w:b/>
          <w:lang w:val="de-DE"/>
        </w:rPr>
      </w:pPr>
    </w:p>
    <w:p w14:paraId="07C6B3CB" w14:textId="77777777" w:rsidR="003A53F4" w:rsidRPr="0031002C" w:rsidRDefault="003A53F4" w:rsidP="003A53F4">
      <w:pPr>
        <w:rPr>
          <w:rFonts w:ascii="Arial" w:hAnsi="Arial" w:cs="Arial"/>
          <w:b/>
          <w:szCs w:val="24"/>
          <w:lang w:val="de-DE"/>
        </w:rPr>
      </w:pPr>
      <w:r w:rsidRPr="0031002C">
        <w:rPr>
          <w:rFonts w:ascii="Arial" w:hAnsi="Arial" w:cs="Arial"/>
          <w:b/>
          <w:szCs w:val="24"/>
          <w:lang w:val="de-DE"/>
        </w:rPr>
        <w:lastRenderedPageBreak/>
        <w:t>F.3</w:t>
      </w:r>
      <w:r w:rsidRPr="0031002C">
        <w:rPr>
          <w:rFonts w:ascii="Arial" w:hAnsi="Arial" w:cs="Arial"/>
          <w:b/>
          <w:szCs w:val="24"/>
          <w:lang w:val="de-DE"/>
        </w:rPr>
        <w:tab/>
        <w:t>Design-Verifizierung</w:t>
      </w:r>
    </w:p>
    <w:p w14:paraId="6CEC1656"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Die Überprüfung wird</w:t>
      </w:r>
      <w:r w:rsidRPr="0031002C">
        <w:rPr>
          <w:rFonts w:ascii="Arial" w:hAnsi="Arial" w:cs="Arial"/>
          <w:sz w:val="22"/>
          <w:szCs w:val="22"/>
          <w:lang w:val="de-DE"/>
        </w:rPr>
        <w:t xml:space="preserve"> </w:t>
      </w:r>
      <w:r w:rsidRPr="0031002C">
        <w:rPr>
          <w:rStyle w:val="hps"/>
          <w:rFonts w:ascii="Arial" w:hAnsi="Arial" w:cs="Arial"/>
          <w:sz w:val="22"/>
          <w:szCs w:val="22"/>
          <w:lang w:val="de-DE"/>
        </w:rPr>
        <w:t>in den verschiedenen Phasen</w:t>
      </w:r>
      <w:r w:rsidRPr="0031002C">
        <w:rPr>
          <w:rFonts w:ascii="Arial" w:hAnsi="Arial" w:cs="Arial"/>
          <w:sz w:val="22"/>
          <w:szCs w:val="22"/>
          <w:lang w:val="de-DE"/>
        </w:rPr>
        <w:t xml:space="preserve"> </w:t>
      </w:r>
      <w:r w:rsidRPr="0031002C">
        <w:rPr>
          <w:rStyle w:val="hps"/>
          <w:rFonts w:ascii="Arial" w:hAnsi="Arial" w:cs="Arial"/>
          <w:sz w:val="22"/>
          <w:szCs w:val="22"/>
          <w:lang w:val="de-DE"/>
        </w:rPr>
        <w:t>der Konstruktion</w:t>
      </w:r>
      <w:r w:rsidRPr="0031002C">
        <w:rPr>
          <w:rFonts w:ascii="Arial" w:hAnsi="Arial" w:cs="Arial"/>
          <w:sz w:val="22"/>
          <w:szCs w:val="22"/>
          <w:lang w:val="de-DE"/>
        </w:rPr>
        <w:t xml:space="preserve"> </w:t>
      </w:r>
      <w:r w:rsidRPr="0031002C">
        <w:rPr>
          <w:rStyle w:val="hps"/>
          <w:rFonts w:ascii="Arial" w:hAnsi="Arial" w:cs="Arial"/>
          <w:sz w:val="22"/>
          <w:szCs w:val="22"/>
          <w:lang w:val="de-DE"/>
        </w:rPr>
        <w:t>durchgeführt</w:t>
      </w:r>
      <w:r w:rsidRPr="0031002C">
        <w:rPr>
          <w:rFonts w:ascii="Arial" w:hAnsi="Arial" w:cs="Arial"/>
          <w:sz w:val="22"/>
          <w:szCs w:val="22"/>
          <w:lang w:val="de-DE"/>
        </w:rPr>
        <w:t xml:space="preserve">, um zu bestätigen, dass das Design </w:t>
      </w:r>
      <w:r w:rsidRPr="0031002C">
        <w:rPr>
          <w:rStyle w:val="hps"/>
          <w:rFonts w:ascii="Arial" w:hAnsi="Arial" w:cs="Arial"/>
          <w:sz w:val="22"/>
          <w:szCs w:val="22"/>
          <w:lang w:val="de-DE"/>
        </w:rPr>
        <w:t>den Anforderungen des Anwenders</w:t>
      </w:r>
      <w:r w:rsidRPr="0031002C">
        <w:rPr>
          <w:rFonts w:ascii="Arial" w:hAnsi="Arial" w:cs="Arial"/>
          <w:sz w:val="22"/>
          <w:szCs w:val="22"/>
          <w:lang w:val="de-DE"/>
        </w:rPr>
        <w:t xml:space="preserve"> </w:t>
      </w:r>
      <w:r w:rsidRPr="0031002C">
        <w:rPr>
          <w:rStyle w:val="hps"/>
          <w:rFonts w:ascii="Arial" w:hAnsi="Arial" w:cs="Arial"/>
          <w:sz w:val="22"/>
          <w:szCs w:val="22"/>
          <w:lang w:val="de-DE"/>
        </w:rPr>
        <w:t>gerecht wird.</w:t>
      </w:r>
      <w:r w:rsidRPr="0031002C">
        <w:rPr>
          <w:rFonts w:ascii="Arial" w:hAnsi="Arial" w:cs="Arial"/>
          <w:sz w:val="22"/>
          <w:szCs w:val="22"/>
          <w:lang w:val="de-DE"/>
        </w:rPr>
        <w:t xml:space="preserve"> </w:t>
      </w:r>
      <w:r w:rsidRPr="0031002C">
        <w:rPr>
          <w:rStyle w:val="hps"/>
          <w:rFonts w:ascii="Arial" w:hAnsi="Arial" w:cs="Arial"/>
          <w:sz w:val="22"/>
          <w:szCs w:val="22"/>
          <w:lang w:val="de-DE"/>
        </w:rPr>
        <w:t>Üblicherweise wird</w:t>
      </w:r>
      <w:r w:rsidRPr="0031002C">
        <w:rPr>
          <w:rFonts w:ascii="Arial" w:hAnsi="Arial" w:cs="Arial"/>
          <w:sz w:val="22"/>
          <w:szCs w:val="22"/>
          <w:lang w:val="de-DE"/>
        </w:rPr>
        <w:t xml:space="preserve"> die </w:t>
      </w:r>
      <w:r w:rsidRPr="0031002C">
        <w:rPr>
          <w:rStyle w:val="hps"/>
          <w:rFonts w:ascii="Arial" w:hAnsi="Arial" w:cs="Arial"/>
          <w:sz w:val="22"/>
          <w:szCs w:val="22"/>
          <w:lang w:val="de-DE"/>
        </w:rPr>
        <w:t>Prüfung in</w:t>
      </w:r>
      <w:r w:rsidRPr="0031002C">
        <w:rPr>
          <w:rFonts w:ascii="Arial" w:hAnsi="Arial" w:cs="Arial"/>
          <w:sz w:val="22"/>
          <w:szCs w:val="22"/>
          <w:lang w:val="de-DE"/>
        </w:rPr>
        <w:t xml:space="preserve"> </w:t>
      </w:r>
      <w:r w:rsidRPr="0031002C">
        <w:rPr>
          <w:rStyle w:val="hps"/>
          <w:rFonts w:ascii="Arial" w:hAnsi="Arial" w:cs="Arial"/>
          <w:sz w:val="22"/>
          <w:szCs w:val="22"/>
          <w:lang w:val="de-DE"/>
        </w:rPr>
        <w:t>den folgenden</w:t>
      </w:r>
      <w:r w:rsidRPr="0031002C">
        <w:rPr>
          <w:rFonts w:ascii="Arial" w:hAnsi="Arial" w:cs="Arial"/>
          <w:sz w:val="22"/>
          <w:szCs w:val="22"/>
          <w:lang w:val="de-DE"/>
        </w:rPr>
        <w:t xml:space="preserve"> </w:t>
      </w:r>
      <w:r w:rsidRPr="0031002C">
        <w:rPr>
          <w:rStyle w:val="hps"/>
          <w:rFonts w:ascii="Arial" w:hAnsi="Arial" w:cs="Arial"/>
          <w:sz w:val="22"/>
          <w:szCs w:val="22"/>
          <w:lang w:val="de-DE"/>
        </w:rPr>
        <w:t>Phasen der Konstruktion</w:t>
      </w:r>
      <w:r w:rsidRPr="0031002C">
        <w:rPr>
          <w:rFonts w:ascii="Arial" w:hAnsi="Arial" w:cs="Arial"/>
          <w:sz w:val="22"/>
          <w:szCs w:val="22"/>
          <w:lang w:val="de-DE"/>
        </w:rPr>
        <w:t xml:space="preserve"> </w:t>
      </w:r>
      <w:r w:rsidRPr="0031002C">
        <w:rPr>
          <w:rStyle w:val="hps"/>
          <w:rFonts w:ascii="Arial" w:hAnsi="Arial" w:cs="Arial"/>
          <w:sz w:val="22"/>
          <w:szCs w:val="22"/>
          <w:lang w:val="de-DE"/>
        </w:rPr>
        <w:t>angewendet</w:t>
      </w:r>
      <w:r w:rsidRPr="0031002C">
        <w:rPr>
          <w:rFonts w:ascii="Arial" w:hAnsi="Arial" w:cs="Arial"/>
          <w:sz w:val="22"/>
          <w:szCs w:val="22"/>
          <w:lang w:val="de-DE"/>
        </w:rPr>
        <w:t>:</w:t>
      </w:r>
    </w:p>
    <w:p w14:paraId="3821C5CC" w14:textId="77777777" w:rsidR="003A53F4" w:rsidRPr="0031002C" w:rsidRDefault="003A53F4" w:rsidP="003A53F4">
      <w:pPr>
        <w:pStyle w:val="ListParagraph"/>
        <w:numPr>
          <w:ilvl w:val="0"/>
          <w:numId w:val="26"/>
        </w:numPr>
        <w:contextualSpacing/>
        <w:rPr>
          <w:rFonts w:cs="Arial"/>
          <w:sz w:val="22"/>
          <w:szCs w:val="22"/>
          <w:lang w:val="de-DE"/>
        </w:rPr>
      </w:pPr>
      <w:r w:rsidRPr="0031002C">
        <w:rPr>
          <w:rStyle w:val="hps"/>
          <w:rFonts w:cs="Arial"/>
          <w:sz w:val="22"/>
          <w:szCs w:val="22"/>
          <w:lang w:val="de-DE"/>
        </w:rPr>
        <w:t>Bei der</w:t>
      </w:r>
      <w:r w:rsidRPr="0031002C">
        <w:rPr>
          <w:rFonts w:cs="Arial"/>
          <w:sz w:val="22"/>
          <w:szCs w:val="22"/>
          <w:lang w:val="de-DE"/>
        </w:rPr>
        <w:t xml:space="preserve"> </w:t>
      </w:r>
      <w:r w:rsidRPr="0031002C">
        <w:rPr>
          <w:rStyle w:val="hps"/>
          <w:rFonts w:cs="Arial"/>
          <w:sz w:val="22"/>
          <w:szCs w:val="22"/>
          <w:lang w:val="de-DE"/>
        </w:rPr>
        <w:t>Auswahl von Design</w:t>
      </w:r>
      <w:r w:rsidRPr="0031002C">
        <w:rPr>
          <w:rFonts w:cs="Arial"/>
          <w:sz w:val="22"/>
          <w:szCs w:val="22"/>
          <w:lang w:val="de-DE"/>
        </w:rPr>
        <w:t>-Eingaben</w:t>
      </w:r>
    </w:p>
    <w:p w14:paraId="02ADF3F6" w14:textId="77777777" w:rsidR="003A53F4" w:rsidRPr="0031002C" w:rsidRDefault="003A53F4" w:rsidP="003A53F4">
      <w:pPr>
        <w:pStyle w:val="ListParagraph"/>
        <w:numPr>
          <w:ilvl w:val="0"/>
          <w:numId w:val="26"/>
        </w:numPr>
        <w:contextualSpacing/>
        <w:rPr>
          <w:rFonts w:cs="Arial"/>
          <w:sz w:val="22"/>
          <w:szCs w:val="22"/>
          <w:lang w:val="de-DE"/>
        </w:rPr>
      </w:pPr>
      <w:r w:rsidRPr="0031002C">
        <w:rPr>
          <w:rStyle w:val="hps"/>
          <w:rFonts w:cs="Arial"/>
          <w:sz w:val="22"/>
          <w:szCs w:val="22"/>
          <w:lang w:val="de-DE"/>
        </w:rPr>
        <w:t>Bei der Vorbereitung</w:t>
      </w:r>
      <w:r w:rsidRPr="0031002C">
        <w:rPr>
          <w:rFonts w:cs="Arial"/>
          <w:sz w:val="22"/>
          <w:szCs w:val="22"/>
          <w:lang w:val="de-DE"/>
        </w:rPr>
        <w:t xml:space="preserve"> </w:t>
      </w:r>
      <w:r w:rsidRPr="0031002C">
        <w:rPr>
          <w:rStyle w:val="hps"/>
          <w:rFonts w:cs="Arial"/>
          <w:sz w:val="22"/>
          <w:szCs w:val="22"/>
          <w:lang w:val="de-DE"/>
        </w:rPr>
        <w:t>und Auswahl der</w:t>
      </w:r>
      <w:r w:rsidRPr="0031002C">
        <w:rPr>
          <w:rFonts w:cs="Arial"/>
          <w:sz w:val="22"/>
          <w:szCs w:val="22"/>
          <w:lang w:val="de-DE"/>
        </w:rPr>
        <w:t xml:space="preserve"> </w:t>
      </w:r>
      <w:r w:rsidRPr="0031002C">
        <w:rPr>
          <w:rStyle w:val="hps"/>
          <w:rFonts w:cs="Arial"/>
          <w:sz w:val="22"/>
          <w:szCs w:val="22"/>
          <w:lang w:val="de-DE"/>
        </w:rPr>
        <w:t>Entwürfe</w:t>
      </w:r>
    </w:p>
    <w:p w14:paraId="6674D777" w14:textId="77777777" w:rsidR="003A53F4" w:rsidRPr="0031002C" w:rsidRDefault="003A53F4" w:rsidP="003A53F4">
      <w:pPr>
        <w:pStyle w:val="ListParagraph"/>
        <w:numPr>
          <w:ilvl w:val="0"/>
          <w:numId w:val="26"/>
        </w:numPr>
        <w:contextualSpacing/>
        <w:rPr>
          <w:rFonts w:cs="Arial"/>
          <w:sz w:val="22"/>
          <w:szCs w:val="22"/>
        </w:rPr>
      </w:pPr>
      <w:r w:rsidRPr="0031002C">
        <w:rPr>
          <w:rStyle w:val="hps"/>
          <w:rFonts w:cs="Arial"/>
          <w:sz w:val="22"/>
          <w:szCs w:val="22"/>
          <w:lang w:val="de-DE"/>
        </w:rPr>
        <w:t>Bei der</w:t>
      </w:r>
      <w:r w:rsidRPr="0031002C">
        <w:rPr>
          <w:rFonts w:cs="Arial"/>
          <w:sz w:val="22"/>
          <w:szCs w:val="22"/>
          <w:lang w:val="de-DE"/>
        </w:rPr>
        <w:t xml:space="preserve"> </w:t>
      </w:r>
      <w:r w:rsidRPr="0031002C">
        <w:rPr>
          <w:rStyle w:val="hps"/>
          <w:rFonts w:cs="Arial"/>
          <w:sz w:val="22"/>
          <w:szCs w:val="22"/>
          <w:lang w:val="de-DE"/>
        </w:rPr>
        <w:t>Detailplanung</w:t>
      </w:r>
      <w:r w:rsidRPr="0031002C">
        <w:rPr>
          <w:rFonts w:cs="Arial"/>
          <w:sz w:val="22"/>
          <w:szCs w:val="22"/>
          <w:lang w:val="de-DE"/>
        </w:rPr>
        <w:t xml:space="preserve">; </w:t>
      </w:r>
      <w:r w:rsidRPr="0031002C">
        <w:rPr>
          <w:rStyle w:val="hps"/>
          <w:rFonts w:cs="Arial"/>
          <w:sz w:val="22"/>
          <w:szCs w:val="22"/>
          <w:lang w:val="de-DE"/>
        </w:rPr>
        <w:t>und</w:t>
      </w:r>
    </w:p>
    <w:p w14:paraId="2B7AEBCB" w14:textId="77777777" w:rsidR="003A53F4" w:rsidRPr="0031002C" w:rsidRDefault="003A53F4" w:rsidP="003A53F4">
      <w:pPr>
        <w:pStyle w:val="ListParagraph"/>
        <w:numPr>
          <w:ilvl w:val="0"/>
          <w:numId w:val="26"/>
        </w:numPr>
        <w:contextualSpacing/>
        <w:rPr>
          <w:rFonts w:cs="Arial"/>
          <w:sz w:val="22"/>
          <w:szCs w:val="22"/>
        </w:rPr>
      </w:pPr>
      <w:r w:rsidRPr="0031002C">
        <w:rPr>
          <w:rStyle w:val="hps"/>
          <w:rFonts w:cs="Arial"/>
          <w:sz w:val="22"/>
          <w:szCs w:val="22"/>
          <w:lang w:val="de-DE"/>
        </w:rPr>
        <w:t>Vor Ausstellung</w:t>
      </w:r>
      <w:r w:rsidRPr="0031002C">
        <w:rPr>
          <w:rFonts w:cs="Arial"/>
          <w:sz w:val="22"/>
          <w:szCs w:val="22"/>
          <w:lang w:val="de-DE"/>
        </w:rPr>
        <w:t xml:space="preserve"> </w:t>
      </w:r>
      <w:r w:rsidRPr="0031002C">
        <w:rPr>
          <w:rStyle w:val="hps"/>
          <w:rFonts w:cs="Arial"/>
          <w:sz w:val="22"/>
          <w:szCs w:val="22"/>
          <w:lang w:val="de-DE"/>
        </w:rPr>
        <w:t>der</w:t>
      </w:r>
      <w:r w:rsidRPr="0031002C">
        <w:rPr>
          <w:rFonts w:cs="Arial"/>
          <w:sz w:val="22"/>
          <w:szCs w:val="22"/>
          <w:lang w:val="de-DE"/>
        </w:rPr>
        <w:t xml:space="preserve"> </w:t>
      </w:r>
      <w:r w:rsidRPr="0031002C">
        <w:rPr>
          <w:rStyle w:val="hps"/>
          <w:rFonts w:cs="Arial"/>
          <w:sz w:val="22"/>
          <w:szCs w:val="22"/>
          <w:lang w:val="de-DE"/>
        </w:rPr>
        <w:t>Design-Dokumente</w:t>
      </w:r>
    </w:p>
    <w:p w14:paraId="25B48305" w14:textId="77777777" w:rsidR="003A53F4" w:rsidRPr="0031002C" w:rsidRDefault="003A53F4" w:rsidP="003A53F4">
      <w:pPr>
        <w:rPr>
          <w:rFonts w:ascii="Arial" w:hAnsi="Arial" w:cs="Arial"/>
        </w:rPr>
      </w:pPr>
    </w:p>
    <w:p w14:paraId="19131A1B"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Eine oder</w:t>
      </w:r>
      <w:r w:rsidRPr="0031002C">
        <w:rPr>
          <w:rFonts w:ascii="Arial" w:hAnsi="Arial" w:cs="Arial"/>
          <w:sz w:val="22"/>
          <w:szCs w:val="22"/>
          <w:lang w:val="de-DE"/>
        </w:rPr>
        <w:t xml:space="preserve"> </w:t>
      </w:r>
      <w:r w:rsidRPr="0031002C">
        <w:rPr>
          <w:rStyle w:val="hps"/>
          <w:rFonts w:ascii="Arial" w:hAnsi="Arial" w:cs="Arial"/>
          <w:sz w:val="22"/>
          <w:szCs w:val="22"/>
          <w:lang w:val="de-DE"/>
        </w:rPr>
        <w:t>mehrere der folgenden</w:t>
      </w:r>
      <w:r w:rsidRPr="0031002C">
        <w:rPr>
          <w:rFonts w:ascii="Arial" w:hAnsi="Arial" w:cs="Arial"/>
          <w:sz w:val="22"/>
          <w:szCs w:val="22"/>
          <w:lang w:val="de-DE"/>
        </w:rPr>
        <w:t xml:space="preserve"> </w:t>
      </w:r>
      <w:r w:rsidRPr="0031002C">
        <w:rPr>
          <w:rStyle w:val="hps"/>
          <w:rFonts w:ascii="Arial" w:hAnsi="Arial" w:cs="Arial"/>
          <w:sz w:val="22"/>
          <w:szCs w:val="22"/>
          <w:lang w:val="de-DE"/>
        </w:rPr>
        <w:t>Techniken zur Prüfung</w:t>
      </w:r>
      <w:r w:rsidRPr="0031002C">
        <w:rPr>
          <w:rFonts w:ascii="Arial" w:hAnsi="Arial" w:cs="Arial"/>
          <w:sz w:val="22"/>
          <w:szCs w:val="22"/>
          <w:lang w:val="de-DE"/>
        </w:rPr>
        <w:t xml:space="preserve"> </w:t>
      </w:r>
      <w:r w:rsidRPr="0031002C">
        <w:rPr>
          <w:rStyle w:val="hps"/>
          <w:rFonts w:ascii="Arial" w:hAnsi="Arial" w:cs="Arial"/>
          <w:sz w:val="22"/>
          <w:szCs w:val="22"/>
          <w:lang w:val="de-DE"/>
        </w:rPr>
        <w:t>werden im</w:t>
      </w:r>
      <w:r w:rsidRPr="0031002C">
        <w:rPr>
          <w:rFonts w:ascii="Arial" w:hAnsi="Arial" w:cs="Arial"/>
          <w:sz w:val="22"/>
          <w:szCs w:val="22"/>
          <w:lang w:val="de-DE"/>
        </w:rPr>
        <w:t xml:space="preserve"> </w:t>
      </w:r>
      <w:r w:rsidRPr="0031002C">
        <w:rPr>
          <w:rStyle w:val="hps"/>
          <w:rFonts w:ascii="Arial" w:hAnsi="Arial" w:cs="Arial"/>
          <w:sz w:val="22"/>
          <w:szCs w:val="22"/>
          <w:lang w:val="de-DE"/>
        </w:rPr>
        <w:t>Design-Prozess</w:t>
      </w:r>
      <w:r w:rsidRPr="0031002C">
        <w:rPr>
          <w:rFonts w:ascii="Arial" w:hAnsi="Arial" w:cs="Arial"/>
          <w:sz w:val="22"/>
          <w:szCs w:val="22"/>
          <w:lang w:val="de-DE"/>
        </w:rPr>
        <w:t xml:space="preserve"> </w:t>
      </w:r>
      <w:r w:rsidRPr="0031002C">
        <w:rPr>
          <w:rStyle w:val="hps"/>
          <w:rFonts w:ascii="Arial" w:hAnsi="Arial" w:cs="Arial"/>
          <w:sz w:val="22"/>
          <w:szCs w:val="22"/>
          <w:lang w:val="de-DE"/>
        </w:rPr>
        <w:t>verwendet:</w:t>
      </w:r>
    </w:p>
    <w:p w14:paraId="0CDD35A2" w14:textId="77777777" w:rsidR="003A53F4" w:rsidRPr="0031002C" w:rsidRDefault="003A53F4" w:rsidP="003A53F4">
      <w:pPr>
        <w:pStyle w:val="ListParagraph"/>
        <w:numPr>
          <w:ilvl w:val="0"/>
          <w:numId w:val="27"/>
        </w:numPr>
        <w:contextualSpacing/>
        <w:rPr>
          <w:rFonts w:cs="Arial"/>
          <w:sz w:val="22"/>
          <w:szCs w:val="22"/>
          <w:lang w:val="de-DE"/>
        </w:rPr>
      </w:pPr>
      <w:r w:rsidRPr="0031002C">
        <w:rPr>
          <w:rStyle w:val="hps"/>
          <w:rFonts w:cs="Arial"/>
          <w:sz w:val="22"/>
          <w:szCs w:val="22"/>
          <w:lang w:val="de-DE"/>
        </w:rPr>
        <w:t>Unabhängige</w:t>
      </w:r>
      <w:r w:rsidRPr="0031002C">
        <w:rPr>
          <w:rFonts w:cs="Arial"/>
          <w:sz w:val="22"/>
          <w:szCs w:val="22"/>
          <w:lang w:val="de-DE"/>
        </w:rPr>
        <w:t xml:space="preserve"> </w:t>
      </w:r>
      <w:r w:rsidRPr="0031002C">
        <w:rPr>
          <w:rStyle w:val="hps"/>
          <w:rFonts w:cs="Arial"/>
          <w:sz w:val="22"/>
          <w:szCs w:val="22"/>
          <w:lang w:val="de-DE"/>
        </w:rPr>
        <w:t>Überprüfung von</w:t>
      </w:r>
      <w:r w:rsidRPr="0031002C">
        <w:rPr>
          <w:rFonts w:cs="Arial"/>
          <w:sz w:val="22"/>
          <w:szCs w:val="22"/>
          <w:lang w:val="de-DE"/>
        </w:rPr>
        <w:t xml:space="preserve"> </w:t>
      </w:r>
      <w:r w:rsidRPr="0031002C">
        <w:rPr>
          <w:rStyle w:val="hps"/>
          <w:rFonts w:cs="Arial"/>
          <w:sz w:val="22"/>
          <w:szCs w:val="22"/>
          <w:lang w:val="de-DE"/>
        </w:rPr>
        <w:t>Design-Ergebnissen durch einen oder mehrere</w:t>
      </w:r>
      <w:r w:rsidRPr="0031002C">
        <w:rPr>
          <w:rFonts w:cs="Arial"/>
          <w:sz w:val="22"/>
          <w:szCs w:val="22"/>
          <w:lang w:val="de-DE"/>
        </w:rPr>
        <w:t xml:space="preserve"> </w:t>
      </w:r>
      <w:r w:rsidRPr="0031002C">
        <w:rPr>
          <w:rStyle w:val="hps"/>
          <w:rFonts w:cs="Arial"/>
          <w:sz w:val="22"/>
          <w:szCs w:val="22"/>
          <w:lang w:val="de-DE"/>
        </w:rPr>
        <w:t>qualifizierte Konstrukteure</w:t>
      </w:r>
      <w:r w:rsidRPr="0031002C">
        <w:rPr>
          <w:rFonts w:cs="Arial"/>
          <w:sz w:val="22"/>
          <w:szCs w:val="22"/>
          <w:lang w:val="de-DE"/>
        </w:rPr>
        <w:t xml:space="preserve">, die nicht </w:t>
      </w:r>
      <w:r w:rsidRPr="0031002C">
        <w:rPr>
          <w:rStyle w:val="hps"/>
          <w:rFonts w:cs="Arial"/>
          <w:sz w:val="22"/>
          <w:szCs w:val="22"/>
          <w:lang w:val="de-DE"/>
        </w:rPr>
        <w:t>am Design</w:t>
      </w:r>
      <w:r w:rsidRPr="0031002C">
        <w:rPr>
          <w:rFonts w:cs="Arial"/>
          <w:sz w:val="22"/>
          <w:szCs w:val="22"/>
          <w:lang w:val="de-DE"/>
        </w:rPr>
        <w:t xml:space="preserve"> </w:t>
      </w:r>
      <w:r w:rsidRPr="0031002C">
        <w:rPr>
          <w:rStyle w:val="hps"/>
          <w:rFonts w:cs="Arial"/>
          <w:sz w:val="22"/>
          <w:szCs w:val="22"/>
          <w:lang w:val="de-DE"/>
        </w:rPr>
        <w:t>beteiligt waren</w:t>
      </w:r>
      <w:r w:rsidRPr="0031002C">
        <w:rPr>
          <w:rFonts w:cs="Arial"/>
          <w:sz w:val="22"/>
          <w:szCs w:val="22"/>
          <w:lang w:val="de-DE"/>
        </w:rPr>
        <w:t>;</w:t>
      </w:r>
    </w:p>
    <w:p w14:paraId="1D5F47B1" w14:textId="77777777" w:rsidR="003A53F4" w:rsidRPr="0031002C" w:rsidRDefault="003A53F4" w:rsidP="003A53F4">
      <w:pPr>
        <w:pStyle w:val="ListParagraph"/>
        <w:numPr>
          <w:ilvl w:val="0"/>
          <w:numId w:val="27"/>
        </w:numPr>
        <w:contextualSpacing/>
        <w:rPr>
          <w:rFonts w:cs="Arial"/>
          <w:sz w:val="22"/>
          <w:szCs w:val="22"/>
        </w:rPr>
      </w:pPr>
      <w:r w:rsidRPr="0031002C">
        <w:rPr>
          <w:rStyle w:val="hps"/>
          <w:rFonts w:cs="Arial"/>
          <w:sz w:val="22"/>
          <w:szCs w:val="22"/>
          <w:lang w:val="de-DE"/>
        </w:rPr>
        <w:t>Fachübergreifende</w:t>
      </w:r>
      <w:r w:rsidRPr="0031002C">
        <w:rPr>
          <w:rFonts w:cs="Arial"/>
          <w:sz w:val="22"/>
          <w:szCs w:val="22"/>
          <w:lang w:val="de-DE"/>
        </w:rPr>
        <w:t xml:space="preserve"> </w:t>
      </w:r>
      <w:r w:rsidRPr="0031002C">
        <w:rPr>
          <w:rStyle w:val="hps"/>
          <w:rFonts w:cs="Arial"/>
          <w:sz w:val="22"/>
          <w:szCs w:val="22"/>
          <w:lang w:val="de-DE"/>
        </w:rPr>
        <w:t>Design-</w:t>
      </w:r>
      <w:r w:rsidRPr="0031002C">
        <w:rPr>
          <w:rFonts w:cs="Arial"/>
          <w:sz w:val="22"/>
          <w:szCs w:val="22"/>
          <w:lang w:val="de-DE"/>
        </w:rPr>
        <w:t>Review-Teams;</w:t>
      </w:r>
    </w:p>
    <w:p w14:paraId="6B4E21D9" w14:textId="77777777" w:rsidR="003A53F4" w:rsidRPr="0031002C" w:rsidRDefault="003A53F4" w:rsidP="003A53F4">
      <w:pPr>
        <w:pStyle w:val="ListParagraph"/>
        <w:numPr>
          <w:ilvl w:val="0"/>
          <w:numId w:val="27"/>
        </w:numPr>
        <w:contextualSpacing/>
        <w:rPr>
          <w:rFonts w:cs="Arial"/>
          <w:sz w:val="22"/>
          <w:szCs w:val="22"/>
          <w:lang w:val="de-DE"/>
        </w:rPr>
      </w:pPr>
      <w:r w:rsidRPr="0031002C">
        <w:rPr>
          <w:rStyle w:val="hps"/>
          <w:rFonts w:cs="Arial"/>
          <w:sz w:val="22"/>
          <w:szCs w:val="22"/>
          <w:lang w:val="de-DE"/>
        </w:rPr>
        <w:t>Alternative</w:t>
      </w:r>
      <w:r w:rsidRPr="0031002C">
        <w:rPr>
          <w:rFonts w:cs="Arial"/>
          <w:sz w:val="22"/>
          <w:szCs w:val="22"/>
          <w:lang w:val="de-DE"/>
        </w:rPr>
        <w:t xml:space="preserve"> </w:t>
      </w:r>
      <w:r w:rsidRPr="0031002C">
        <w:rPr>
          <w:rStyle w:val="hps"/>
          <w:rFonts w:cs="Arial"/>
          <w:sz w:val="22"/>
          <w:szCs w:val="22"/>
          <w:lang w:val="de-DE"/>
        </w:rPr>
        <w:t>Analyse</w:t>
      </w:r>
      <w:r w:rsidRPr="0031002C">
        <w:rPr>
          <w:rFonts w:cs="Arial"/>
          <w:sz w:val="22"/>
          <w:szCs w:val="22"/>
          <w:lang w:val="de-DE"/>
        </w:rPr>
        <w:t xml:space="preserve">, um die Gültigkeit </w:t>
      </w:r>
      <w:r w:rsidRPr="0031002C">
        <w:rPr>
          <w:rStyle w:val="hps"/>
          <w:rFonts w:cs="Arial"/>
          <w:sz w:val="22"/>
          <w:szCs w:val="22"/>
          <w:lang w:val="de-DE"/>
        </w:rPr>
        <w:t>der Konstruktionsberechnungen</w:t>
      </w:r>
      <w:r w:rsidRPr="0031002C">
        <w:rPr>
          <w:rFonts w:cs="Arial"/>
          <w:sz w:val="22"/>
          <w:szCs w:val="22"/>
          <w:lang w:val="de-DE"/>
        </w:rPr>
        <w:t xml:space="preserve"> </w:t>
      </w:r>
      <w:r w:rsidRPr="0031002C">
        <w:rPr>
          <w:rStyle w:val="hps"/>
          <w:rFonts w:cs="Arial"/>
          <w:sz w:val="22"/>
          <w:szCs w:val="22"/>
          <w:lang w:val="de-DE"/>
        </w:rPr>
        <w:t>zu überprüfen.</w:t>
      </w:r>
      <w:r w:rsidRPr="0031002C">
        <w:rPr>
          <w:rFonts w:cs="Arial"/>
          <w:sz w:val="22"/>
          <w:szCs w:val="22"/>
          <w:lang w:val="de-DE"/>
        </w:rPr>
        <w:t xml:space="preserve"> </w:t>
      </w:r>
      <w:r w:rsidRPr="0031002C">
        <w:rPr>
          <w:rStyle w:val="hps"/>
          <w:rFonts w:cs="Arial"/>
          <w:sz w:val="22"/>
          <w:szCs w:val="22"/>
          <w:lang w:val="de-DE"/>
        </w:rPr>
        <w:t>Solche Analysen</w:t>
      </w:r>
      <w:r w:rsidRPr="0031002C">
        <w:rPr>
          <w:rFonts w:cs="Arial"/>
          <w:sz w:val="22"/>
          <w:szCs w:val="22"/>
          <w:lang w:val="de-DE"/>
        </w:rPr>
        <w:t xml:space="preserve"> </w:t>
      </w:r>
      <w:r w:rsidRPr="0031002C">
        <w:rPr>
          <w:rStyle w:val="hps"/>
          <w:rFonts w:cs="Arial"/>
          <w:sz w:val="22"/>
          <w:szCs w:val="22"/>
          <w:lang w:val="de-DE"/>
        </w:rPr>
        <w:t>können</w:t>
      </w:r>
      <w:r w:rsidRPr="0031002C">
        <w:rPr>
          <w:rFonts w:cs="Arial"/>
          <w:sz w:val="22"/>
          <w:szCs w:val="22"/>
          <w:lang w:val="de-DE"/>
        </w:rPr>
        <w:t xml:space="preserve"> </w:t>
      </w:r>
      <w:r w:rsidRPr="0031002C">
        <w:rPr>
          <w:rStyle w:val="hps"/>
          <w:rFonts w:cs="Arial"/>
          <w:sz w:val="22"/>
          <w:szCs w:val="22"/>
          <w:lang w:val="de-DE"/>
        </w:rPr>
        <w:t>vereinfachte</w:t>
      </w:r>
      <w:r w:rsidRPr="0031002C">
        <w:rPr>
          <w:rFonts w:cs="Arial"/>
          <w:sz w:val="22"/>
          <w:szCs w:val="22"/>
          <w:lang w:val="de-DE"/>
        </w:rPr>
        <w:t xml:space="preserve"> </w:t>
      </w:r>
      <w:r w:rsidRPr="0031002C">
        <w:rPr>
          <w:rStyle w:val="hps"/>
          <w:rFonts w:cs="Arial"/>
          <w:sz w:val="22"/>
          <w:szCs w:val="22"/>
          <w:lang w:val="de-DE"/>
        </w:rPr>
        <w:t>Berechnungen</w:t>
      </w:r>
      <w:r w:rsidRPr="0031002C">
        <w:rPr>
          <w:rFonts w:cs="Arial"/>
          <w:sz w:val="22"/>
          <w:szCs w:val="22"/>
          <w:lang w:val="de-DE"/>
        </w:rPr>
        <w:t xml:space="preserve"> </w:t>
      </w:r>
      <w:r w:rsidRPr="0031002C">
        <w:rPr>
          <w:rStyle w:val="hps"/>
          <w:rFonts w:cs="Arial"/>
          <w:sz w:val="22"/>
          <w:szCs w:val="22"/>
          <w:lang w:val="de-DE"/>
        </w:rPr>
        <w:t>und Annahmen anstellen, die</w:t>
      </w:r>
      <w:r w:rsidRPr="0031002C">
        <w:rPr>
          <w:rFonts w:cs="Arial"/>
          <w:sz w:val="22"/>
          <w:szCs w:val="22"/>
          <w:lang w:val="de-DE"/>
        </w:rPr>
        <w:t xml:space="preserve"> </w:t>
      </w:r>
      <w:r w:rsidRPr="0031002C">
        <w:rPr>
          <w:rStyle w:val="hps"/>
          <w:rFonts w:cs="Arial"/>
          <w:sz w:val="22"/>
          <w:szCs w:val="22"/>
          <w:lang w:val="de-DE"/>
        </w:rPr>
        <w:t>ungefähre</w:t>
      </w:r>
      <w:r w:rsidRPr="0031002C">
        <w:rPr>
          <w:rFonts w:cs="Arial"/>
          <w:sz w:val="22"/>
          <w:szCs w:val="22"/>
          <w:lang w:val="de-DE"/>
        </w:rPr>
        <w:t xml:space="preserve"> </w:t>
      </w:r>
      <w:r w:rsidRPr="0031002C">
        <w:rPr>
          <w:rStyle w:val="hps"/>
          <w:rFonts w:cs="Arial"/>
          <w:sz w:val="22"/>
          <w:szCs w:val="22"/>
          <w:lang w:val="de-DE"/>
        </w:rPr>
        <w:t>Ergebnisse bringen</w:t>
      </w:r>
      <w:r w:rsidRPr="0031002C">
        <w:rPr>
          <w:rFonts w:cs="Arial"/>
          <w:sz w:val="22"/>
          <w:szCs w:val="22"/>
          <w:lang w:val="de-DE"/>
        </w:rPr>
        <w:t xml:space="preserve"> </w:t>
      </w:r>
      <w:r w:rsidRPr="0031002C">
        <w:rPr>
          <w:rStyle w:val="hps"/>
          <w:rFonts w:cs="Arial"/>
          <w:sz w:val="22"/>
          <w:szCs w:val="22"/>
          <w:lang w:val="de-DE"/>
        </w:rPr>
        <w:t>können</w:t>
      </w:r>
      <w:r w:rsidRPr="0031002C">
        <w:rPr>
          <w:rFonts w:cs="Arial"/>
          <w:sz w:val="22"/>
          <w:szCs w:val="22"/>
          <w:lang w:val="de-DE"/>
        </w:rPr>
        <w:t xml:space="preserve">; </w:t>
      </w:r>
      <w:r w:rsidRPr="0031002C">
        <w:rPr>
          <w:rStyle w:val="hps"/>
          <w:rFonts w:cs="Arial"/>
          <w:sz w:val="22"/>
          <w:szCs w:val="22"/>
          <w:lang w:val="de-DE"/>
        </w:rPr>
        <w:t>und</w:t>
      </w:r>
    </w:p>
    <w:p w14:paraId="2F7565CA" w14:textId="77777777" w:rsidR="003A53F4" w:rsidRPr="0031002C" w:rsidRDefault="003A53F4" w:rsidP="003A53F4">
      <w:pPr>
        <w:pStyle w:val="ListParagraph"/>
        <w:numPr>
          <w:ilvl w:val="0"/>
          <w:numId w:val="27"/>
        </w:numPr>
        <w:contextualSpacing/>
        <w:rPr>
          <w:rFonts w:cs="Arial"/>
          <w:sz w:val="22"/>
          <w:szCs w:val="22"/>
          <w:lang w:val="de-DE"/>
        </w:rPr>
      </w:pPr>
      <w:r w:rsidRPr="0031002C">
        <w:rPr>
          <w:rStyle w:val="hps"/>
          <w:rFonts w:cs="Arial"/>
          <w:sz w:val="22"/>
          <w:szCs w:val="22"/>
          <w:lang w:val="de-DE"/>
        </w:rPr>
        <w:t>Qualifikation</w:t>
      </w:r>
      <w:r w:rsidRPr="0031002C">
        <w:rPr>
          <w:rFonts w:cs="Arial"/>
          <w:sz w:val="22"/>
          <w:szCs w:val="22"/>
          <w:lang w:val="de-DE"/>
        </w:rPr>
        <w:t>s-</w:t>
      </w:r>
      <w:r w:rsidRPr="0031002C">
        <w:rPr>
          <w:rStyle w:val="hps"/>
          <w:rFonts w:cs="Arial"/>
          <w:sz w:val="22"/>
          <w:szCs w:val="22"/>
          <w:lang w:val="de-DE"/>
        </w:rPr>
        <w:t>Tests</w:t>
      </w:r>
      <w:r w:rsidRPr="0031002C">
        <w:rPr>
          <w:rFonts w:cs="Arial"/>
          <w:sz w:val="22"/>
          <w:szCs w:val="22"/>
          <w:lang w:val="de-DE"/>
        </w:rPr>
        <w:t xml:space="preserve"> </w:t>
      </w:r>
      <w:r w:rsidRPr="0031002C">
        <w:rPr>
          <w:rStyle w:val="hps"/>
          <w:rFonts w:cs="Arial"/>
          <w:sz w:val="22"/>
          <w:szCs w:val="22"/>
          <w:lang w:val="de-DE"/>
        </w:rPr>
        <w:t>eines Prototypen bzw.</w:t>
      </w:r>
      <w:r w:rsidRPr="0031002C">
        <w:rPr>
          <w:rFonts w:cs="Arial"/>
          <w:sz w:val="22"/>
          <w:szCs w:val="22"/>
          <w:lang w:val="de-DE"/>
        </w:rPr>
        <w:t xml:space="preserve"> einer </w:t>
      </w:r>
      <w:r w:rsidRPr="0031002C">
        <w:rPr>
          <w:rStyle w:val="hps"/>
          <w:rFonts w:cs="Arial"/>
          <w:sz w:val="22"/>
          <w:szCs w:val="22"/>
          <w:lang w:val="de-DE"/>
        </w:rPr>
        <w:t>ersten</w:t>
      </w:r>
      <w:r w:rsidRPr="0031002C">
        <w:rPr>
          <w:rFonts w:cs="Arial"/>
          <w:sz w:val="22"/>
          <w:szCs w:val="22"/>
          <w:lang w:val="de-DE"/>
        </w:rPr>
        <w:t xml:space="preserve"> </w:t>
      </w:r>
      <w:r w:rsidRPr="0031002C">
        <w:rPr>
          <w:rStyle w:val="hps"/>
          <w:rFonts w:cs="Arial"/>
          <w:sz w:val="22"/>
          <w:szCs w:val="22"/>
          <w:lang w:val="de-DE"/>
        </w:rPr>
        <w:t>Produktionseinheit</w:t>
      </w:r>
      <w:r w:rsidRPr="0031002C">
        <w:rPr>
          <w:rFonts w:cs="Arial"/>
          <w:sz w:val="22"/>
          <w:szCs w:val="22"/>
          <w:lang w:val="de-DE"/>
        </w:rPr>
        <w:t xml:space="preserve">, um das Design </w:t>
      </w:r>
      <w:r w:rsidRPr="0031002C">
        <w:rPr>
          <w:rStyle w:val="hps"/>
          <w:rFonts w:cs="Arial"/>
          <w:sz w:val="22"/>
          <w:szCs w:val="22"/>
          <w:lang w:val="de-DE"/>
        </w:rPr>
        <w:t>oder</w:t>
      </w:r>
      <w:r w:rsidRPr="0031002C">
        <w:rPr>
          <w:rFonts w:cs="Arial"/>
          <w:sz w:val="22"/>
          <w:szCs w:val="22"/>
          <w:lang w:val="de-DE"/>
        </w:rPr>
        <w:t xml:space="preserve"> </w:t>
      </w:r>
      <w:r w:rsidRPr="0031002C">
        <w:rPr>
          <w:rStyle w:val="hps"/>
          <w:rFonts w:cs="Arial"/>
          <w:sz w:val="22"/>
          <w:szCs w:val="22"/>
          <w:lang w:val="de-DE"/>
        </w:rPr>
        <w:t>besondere Konstruktionsmerkmale</w:t>
      </w:r>
      <w:r w:rsidRPr="0031002C">
        <w:rPr>
          <w:rFonts w:cs="Arial"/>
          <w:sz w:val="22"/>
          <w:szCs w:val="22"/>
          <w:lang w:val="de-DE"/>
        </w:rPr>
        <w:t xml:space="preserve"> </w:t>
      </w:r>
      <w:r w:rsidRPr="0031002C">
        <w:rPr>
          <w:rStyle w:val="hps"/>
          <w:rFonts w:cs="Arial"/>
          <w:sz w:val="22"/>
          <w:szCs w:val="22"/>
          <w:lang w:val="de-DE"/>
        </w:rPr>
        <w:t>zu überprüfen.</w:t>
      </w:r>
    </w:p>
    <w:p w14:paraId="45CEB5D9" w14:textId="77777777" w:rsidR="003A53F4" w:rsidRPr="0031002C" w:rsidRDefault="003A53F4" w:rsidP="003A53F4">
      <w:pPr>
        <w:rPr>
          <w:rFonts w:ascii="Arial" w:hAnsi="Arial" w:cs="Arial"/>
          <w:lang w:val="de-DE"/>
        </w:rPr>
      </w:pPr>
    </w:p>
    <w:p w14:paraId="262319E7" w14:textId="77777777" w:rsidR="003A53F4" w:rsidRPr="0031002C" w:rsidRDefault="003A53F4" w:rsidP="003A53F4">
      <w:pPr>
        <w:rPr>
          <w:rFonts w:ascii="Arial" w:hAnsi="Arial" w:cs="Arial"/>
          <w:b/>
          <w:szCs w:val="24"/>
          <w:lang w:val="de-DE"/>
        </w:rPr>
      </w:pPr>
      <w:r w:rsidRPr="0031002C">
        <w:rPr>
          <w:rFonts w:ascii="Arial" w:hAnsi="Arial" w:cs="Arial"/>
          <w:b/>
          <w:szCs w:val="24"/>
          <w:lang w:val="de-DE"/>
        </w:rPr>
        <w:t xml:space="preserve">B.4.1  </w:t>
      </w:r>
      <w:r w:rsidRPr="0031002C">
        <w:rPr>
          <w:rFonts w:ascii="Arial" w:hAnsi="Arial" w:cs="Arial"/>
          <w:b/>
          <w:szCs w:val="24"/>
          <w:lang w:val="de-DE"/>
        </w:rPr>
        <w:tab/>
        <w:t>Eingangsprüfung</w:t>
      </w:r>
    </w:p>
    <w:p w14:paraId="2BA5851E"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Sichtprüfung</w:t>
      </w:r>
      <w:r w:rsidRPr="0031002C">
        <w:rPr>
          <w:rFonts w:ascii="Arial" w:hAnsi="Arial" w:cs="Arial"/>
          <w:sz w:val="22"/>
          <w:szCs w:val="22"/>
          <w:lang w:val="de-DE"/>
        </w:rPr>
        <w:t xml:space="preserve"> </w:t>
      </w:r>
      <w:r w:rsidRPr="0031002C">
        <w:rPr>
          <w:rStyle w:val="hps"/>
          <w:rFonts w:ascii="Arial" w:hAnsi="Arial" w:cs="Arial"/>
          <w:sz w:val="22"/>
          <w:szCs w:val="22"/>
          <w:lang w:val="de-DE"/>
        </w:rPr>
        <w:t>wird</w:t>
      </w:r>
      <w:r w:rsidRPr="0031002C">
        <w:rPr>
          <w:rFonts w:ascii="Arial" w:hAnsi="Arial" w:cs="Arial"/>
          <w:sz w:val="22"/>
          <w:szCs w:val="22"/>
          <w:lang w:val="de-DE"/>
        </w:rPr>
        <w:t xml:space="preserve"> </w:t>
      </w:r>
      <w:r w:rsidRPr="0031002C">
        <w:rPr>
          <w:rStyle w:val="hps"/>
          <w:rFonts w:ascii="Arial" w:hAnsi="Arial" w:cs="Arial"/>
          <w:sz w:val="22"/>
          <w:szCs w:val="22"/>
          <w:lang w:val="de-DE"/>
        </w:rPr>
        <w:t>durchgeführt und dokumentiert,</w:t>
      </w:r>
      <w:r w:rsidRPr="0031002C">
        <w:rPr>
          <w:rFonts w:ascii="Arial" w:hAnsi="Arial" w:cs="Arial"/>
          <w:sz w:val="22"/>
          <w:szCs w:val="22"/>
          <w:lang w:val="de-DE"/>
        </w:rPr>
        <w:t xml:space="preserve"> </w:t>
      </w:r>
      <w:r w:rsidRPr="0031002C">
        <w:rPr>
          <w:rStyle w:val="hps"/>
          <w:rFonts w:ascii="Arial" w:hAnsi="Arial" w:cs="Arial"/>
          <w:sz w:val="22"/>
          <w:szCs w:val="22"/>
          <w:lang w:val="de-DE"/>
        </w:rPr>
        <w:t>um festzustellen, dass</w:t>
      </w:r>
    </w:p>
    <w:p w14:paraId="07F08D58" w14:textId="77777777" w:rsidR="003A53F4" w:rsidRPr="0031002C" w:rsidRDefault="003A53F4" w:rsidP="003A53F4">
      <w:pPr>
        <w:pStyle w:val="ListParagraph"/>
        <w:numPr>
          <w:ilvl w:val="0"/>
          <w:numId w:val="28"/>
        </w:numPr>
        <w:contextualSpacing/>
        <w:rPr>
          <w:rFonts w:cs="Arial"/>
          <w:sz w:val="22"/>
          <w:szCs w:val="22"/>
          <w:lang w:val="de-DE"/>
        </w:rPr>
      </w:pPr>
      <w:r w:rsidRPr="0031002C">
        <w:rPr>
          <w:rStyle w:val="hps"/>
          <w:rFonts w:cs="Arial"/>
          <w:sz w:val="22"/>
          <w:szCs w:val="22"/>
          <w:lang w:val="de-DE"/>
        </w:rPr>
        <w:t>das</w:t>
      </w:r>
      <w:r w:rsidRPr="0031002C">
        <w:rPr>
          <w:rFonts w:cs="Arial"/>
          <w:sz w:val="22"/>
          <w:szCs w:val="22"/>
          <w:lang w:val="de-DE"/>
        </w:rPr>
        <w:t xml:space="preserve"> </w:t>
      </w:r>
      <w:r w:rsidRPr="0031002C">
        <w:rPr>
          <w:rStyle w:val="hps"/>
          <w:rFonts w:cs="Arial"/>
          <w:sz w:val="22"/>
          <w:szCs w:val="22"/>
          <w:lang w:val="de-DE"/>
        </w:rPr>
        <w:t>Einzelteil</w:t>
      </w:r>
      <w:r w:rsidRPr="0031002C">
        <w:rPr>
          <w:rFonts w:cs="Arial"/>
          <w:sz w:val="22"/>
          <w:szCs w:val="22"/>
          <w:lang w:val="de-DE"/>
        </w:rPr>
        <w:t xml:space="preserve"> </w:t>
      </w:r>
      <w:r w:rsidRPr="0031002C">
        <w:rPr>
          <w:rStyle w:val="hps"/>
          <w:rFonts w:cs="Arial"/>
          <w:sz w:val="22"/>
          <w:szCs w:val="22"/>
          <w:lang w:val="de-DE"/>
        </w:rPr>
        <w:t>frei von</w:t>
      </w:r>
      <w:r w:rsidRPr="0031002C">
        <w:rPr>
          <w:rFonts w:cs="Arial"/>
          <w:sz w:val="22"/>
          <w:szCs w:val="22"/>
          <w:lang w:val="de-DE"/>
        </w:rPr>
        <w:t xml:space="preserve"> mechanischem</w:t>
      </w:r>
      <w:r w:rsidRPr="0031002C">
        <w:rPr>
          <w:rStyle w:val="hps"/>
          <w:rFonts w:cs="Arial"/>
          <w:sz w:val="22"/>
          <w:szCs w:val="22"/>
          <w:lang w:val="de-DE"/>
        </w:rPr>
        <w:t xml:space="preserve"> Schaden ist</w:t>
      </w:r>
      <w:r w:rsidRPr="0031002C">
        <w:rPr>
          <w:rFonts w:cs="Arial"/>
          <w:sz w:val="22"/>
          <w:szCs w:val="22"/>
          <w:lang w:val="de-DE"/>
        </w:rPr>
        <w:t>;</w:t>
      </w:r>
    </w:p>
    <w:p w14:paraId="326B1A59" w14:textId="77777777" w:rsidR="003A53F4" w:rsidRPr="0031002C" w:rsidRDefault="003A53F4" w:rsidP="003A53F4">
      <w:pPr>
        <w:pStyle w:val="ListParagraph"/>
        <w:numPr>
          <w:ilvl w:val="0"/>
          <w:numId w:val="28"/>
        </w:numPr>
        <w:contextualSpacing/>
        <w:rPr>
          <w:rFonts w:cs="Arial"/>
          <w:sz w:val="22"/>
          <w:szCs w:val="22"/>
          <w:lang w:val="de-DE"/>
        </w:rPr>
      </w:pPr>
      <w:r w:rsidRPr="0031002C">
        <w:rPr>
          <w:rStyle w:val="hps"/>
          <w:rFonts w:cs="Arial"/>
          <w:sz w:val="22"/>
          <w:szCs w:val="22"/>
          <w:lang w:val="de-DE"/>
        </w:rPr>
        <w:t>die angegebenen</w:t>
      </w:r>
      <w:r w:rsidRPr="0031002C">
        <w:rPr>
          <w:rFonts w:cs="Arial"/>
          <w:sz w:val="22"/>
          <w:szCs w:val="22"/>
          <w:lang w:val="de-DE"/>
        </w:rPr>
        <w:t xml:space="preserve"> </w:t>
      </w:r>
      <w:r w:rsidRPr="0031002C">
        <w:rPr>
          <w:rStyle w:val="hps"/>
          <w:rFonts w:cs="Arial"/>
          <w:sz w:val="22"/>
          <w:szCs w:val="22"/>
          <w:lang w:val="de-DE"/>
        </w:rPr>
        <w:t>Verpackungs- und Versandanforderungen</w:t>
      </w:r>
      <w:r w:rsidRPr="0031002C">
        <w:rPr>
          <w:rFonts w:cs="Arial"/>
          <w:sz w:val="22"/>
          <w:szCs w:val="22"/>
          <w:lang w:val="de-DE"/>
        </w:rPr>
        <w:t xml:space="preserve"> </w:t>
      </w:r>
      <w:r w:rsidRPr="0031002C">
        <w:rPr>
          <w:rStyle w:val="hps"/>
          <w:rFonts w:cs="Arial"/>
          <w:sz w:val="22"/>
          <w:szCs w:val="22"/>
          <w:lang w:val="de-DE"/>
        </w:rPr>
        <w:t>während des Transports</w:t>
      </w:r>
      <w:r w:rsidRPr="0031002C">
        <w:rPr>
          <w:rFonts w:cs="Arial"/>
          <w:sz w:val="22"/>
          <w:szCs w:val="22"/>
          <w:lang w:val="de-DE"/>
        </w:rPr>
        <w:t xml:space="preserve"> </w:t>
      </w:r>
      <w:r w:rsidRPr="0031002C">
        <w:rPr>
          <w:rStyle w:val="hps"/>
          <w:rFonts w:cs="Arial"/>
          <w:sz w:val="22"/>
          <w:szCs w:val="22"/>
          <w:lang w:val="de-DE"/>
        </w:rPr>
        <w:t>beibehalten wurden</w:t>
      </w:r>
      <w:r w:rsidRPr="0031002C">
        <w:rPr>
          <w:rFonts w:cs="Arial"/>
          <w:sz w:val="22"/>
          <w:szCs w:val="22"/>
          <w:lang w:val="de-DE"/>
        </w:rPr>
        <w:t>;</w:t>
      </w:r>
    </w:p>
    <w:p w14:paraId="51DE96B5" w14:textId="77777777" w:rsidR="003A53F4" w:rsidRPr="0031002C" w:rsidRDefault="003A53F4" w:rsidP="003A53F4">
      <w:pPr>
        <w:pStyle w:val="ListParagraph"/>
        <w:numPr>
          <w:ilvl w:val="0"/>
          <w:numId w:val="28"/>
        </w:numPr>
        <w:contextualSpacing/>
        <w:rPr>
          <w:rFonts w:cs="Arial"/>
          <w:sz w:val="22"/>
          <w:szCs w:val="22"/>
          <w:lang w:val="de-DE"/>
        </w:rPr>
      </w:pPr>
      <w:r w:rsidRPr="0031002C">
        <w:rPr>
          <w:rStyle w:val="hps"/>
          <w:rFonts w:cs="Arial"/>
          <w:sz w:val="22"/>
          <w:szCs w:val="22"/>
          <w:lang w:val="de-DE"/>
        </w:rPr>
        <w:t>die Erkennung</w:t>
      </w:r>
      <w:r w:rsidRPr="0031002C">
        <w:rPr>
          <w:rFonts w:cs="Arial"/>
          <w:sz w:val="22"/>
          <w:szCs w:val="22"/>
          <w:lang w:val="de-DE"/>
        </w:rPr>
        <w:t xml:space="preserve"> </w:t>
      </w:r>
      <w:r w:rsidRPr="0031002C">
        <w:rPr>
          <w:rStyle w:val="hps"/>
          <w:rFonts w:cs="Arial"/>
          <w:sz w:val="22"/>
          <w:szCs w:val="22"/>
          <w:lang w:val="de-DE"/>
        </w:rPr>
        <w:t>und</w:t>
      </w:r>
      <w:r w:rsidRPr="0031002C">
        <w:rPr>
          <w:rFonts w:cs="Arial"/>
          <w:sz w:val="22"/>
          <w:szCs w:val="22"/>
          <w:lang w:val="de-DE"/>
        </w:rPr>
        <w:t xml:space="preserve"> </w:t>
      </w:r>
      <w:r w:rsidRPr="0031002C">
        <w:rPr>
          <w:rStyle w:val="hps"/>
          <w:rFonts w:cs="Arial"/>
          <w:sz w:val="22"/>
          <w:szCs w:val="22"/>
          <w:lang w:val="de-DE"/>
        </w:rPr>
        <w:t>Kennzeichnung</w:t>
      </w:r>
      <w:r w:rsidRPr="0031002C">
        <w:rPr>
          <w:rFonts w:cs="Arial"/>
          <w:sz w:val="22"/>
          <w:szCs w:val="22"/>
          <w:lang w:val="de-DE"/>
        </w:rPr>
        <w:t xml:space="preserve"> </w:t>
      </w:r>
      <w:r w:rsidRPr="0031002C">
        <w:rPr>
          <w:rStyle w:val="hps"/>
          <w:rFonts w:cs="Arial"/>
          <w:sz w:val="22"/>
          <w:szCs w:val="22"/>
          <w:lang w:val="de-DE"/>
        </w:rPr>
        <w:t>geltender Vorschriften</w:t>
      </w:r>
      <w:r w:rsidRPr="0031002C">
        <w:rPr>
          <w:rFonts w:cs="Arial"/>
          <w:sz w:val="22"/>
          <w:szCs w:val="22"/>
          <w:lang w:val="de-DE"/>
        </w:rPr>
        <w:t xml:space="preserve">, Spezifikationen, Bestellungen </w:t>
      </w:r>
      <w:r w:rsidRPr="0031002C">
        <w:rPr>
          <w:rStyle w:val="hps"/>
          <w:rFonts w:cs="Arial"/>
          <w:sz w:val="22"/>
          <w:szCs w:val="22"/>
          <w:lang w:val="de-DE"/>
        </w:rPr>
        <w:t>und Zeichnungen entsprechen</w:t>
      </w:r>
      <w:r w:rsidRPr="0031002C">
        <w:rPr>
          <w:rFonts w:cs="Arial"/>
          <w:sz w:val="22"/>
          <w:szCs w:val="22"/>
          <w:lang w:val="de-DE"/>
        </w:rPr>
        <w:t xml:space="preserve">; </w:t>
      </w:r>
      <w:r w:rsidRPr="0031002C">
        <w:rPr>
          <w:rStyle w:val="hps"/>
          <w:rFonts w:cs="Arial"/>
          <w:sz w:val="22"/>
          <w:szCs w:val="22"/>
          <w:lang w:val="de-DE"/>
        </w:rPr>
        <w:t>und</w:t>
      </w:r>
    </w:p>
    <w:p w14:paraId="63487771" w14:textId="77777777" w:rsidR="003A53F4" w:rsidRPr="0031002C" w:rsidRDefault="003A53F4" w:rsidP="003A53F4">
      <w:pPr>
        <w:pStyle w:val="ListParagraph"/>
        <w:numPr>
          <w:ilvl w:val="0"/>
          <w:numId w:val="28"/>
        </w:numPr>
        <w:contextualSpacing/>
        <w:rPr>
          <w:rFonts w:cs="Arial"/>
          <w:sz w:val="22"/>
          <w:szCs w:val="22"/>
          <w:lang w:val="de-DE"/>
        </w:rPr>
      </w:pPr>
      <w:r w:rsidRPr="0031002C">
        <w:rPr>
          <w:rStyle w:val="hps"/>
          <w:rFonts w:cs="Arial"/>
          <w:sz w:val="22"/>
          <w:szCs w:val="22"/>
          <w:lang w:val="de-DE"/>
        </w:rPr>
        <w:t>Schutzabdeckungen</w:t>
      </w:r>
      <w:r w:rsidRPr="0031002C">
        <w:rPr>
          <w:rFonts w:cs="Arial"/>
          <w:sz w:val="22"/>
          <w:szCs w:val="22"/>
          <w:lang w:val="de-DE"/>
        </w:rPr>
        <w:t xml:space="preserve"> </w:t>
      </w:r>
      <w:r w:rsidRPr="0031002C">
        <w:rPr>
          <w:rStyle w:val="hps"/>
          <w:rFonts w:cs="Arial"/>
          <w:sz w:val="22"/>
          <w:szCs w:val="22"/>
          <w:lang w:val="de-DE"/>
        </w:rPr>
        <w:t>und Dichtungen</w:t>
      </w:r>
      <w:r w:rsidRPr="0031002C">
        <w:rPr>
          <w:rFonts w:cs="Arial"/>
          <w:sz w:val="22"/>
          <w:szCs w:val="22"/>
          <w:lang w:val="de-DE"/>
        </w:rPr>
        <w:t xml:space="preserve">, Beschichtungs- und </w:t>
      </w:r>
      <w:r w:rsidRPr="0031002C">
        <w:rPr>
          <w:rStyle w:val="hps"/>
          <w:rFonts w:cs="Arial"/>
          <w:sz w:val="22"/>
          <w:szCs w:val="22"/>
          <w:lang w:val="de-DE"/>
        </w:rPr>
        <w:t>Konservierungsstoffe,</w:t>
      </w:r>
      <w:r w:rsidRPr="0031002C">
        <w:rPr>
          <w:rFonts w:cs="Arial"/>
          <w:sz w:val="22"/>
          <w:szCs w:val="22"/>
          <w:lang w:val="de-DE"/>
        </w:rPr>
        <w:t xml:space="preserve"> </w:t>
      </w:r>
      <w:r w:rsidRPr="0031002C">
        <w:rPr>
          <w:rStyle w:val="hps"/>
          <w:rFonts w:cs="Arial"/>
          <w:sz w:val="22"/>
          <w:szCs w:val="22"/>
          <w:lang w:val="de-DE"/>
        </w:rPr>
        <w:t>Schutzgaspolster,</w:t>
      </w:r>
      <w:r w:rsidRPr="0031002C">
        <w:rPr>
          <w:rFonts w:cs="Arial"/>
          <w:sz w:val="22"/>
          <w:szCs w:val="22"/>
          <w:lang w:val="de-DE"/>
        </w:rPr>
        <w:t xml:space="preserve"> </w:t>
      </w:r>
      <w:r w:rsidRPr="0031002C">
        <w:rPr>
          <w:rStyle w:val="hps"/>
          <w:rFonts w:cs="Arial"/>
          <w:sz w:val="22"/>
          <w:szCs w:val="22"/>
          <w:lang w:val="de-DE"/>
        </w:rPr>
        <w:t>Trockenmittel</w:t>
      </w:r>
      <w:r w:rsidRPr="0031002C">
        <w:rPr>
          <w:rFonts w:cs="Arial"/>
          <w:sz w:val="22"/>
          <w:szCs w:val="22"/>
          <w:lang w:val="de-DE"/>
        </w:rPr>
        <w:t xml:space="preserve"> </w:t>
      </w:r>
      <w:r w:rsidRPr="0031002C">
        <w:rPr>
          <w:rStyle w:val="hps"/>
          <w:rFonts w:cs="Arial"/>
          <w:sz w:val="22"/>
          <w:szCs w:val="22"/>
          <w:lang w:val="de-DE"/>
        </w:rPr>
        <w:t>usw.</w:t>
      </w:r>
      <w:r w:rsidRPr="0031002C">
        <w:rPr>
          <w:rFonts w:cs="Arial"/>
          <w:sz w:val="22"/>
          <w:szCs w:val="22"/>
          <w:lang w:val="de-DE"/>
        </w:rPr>
        <w:t>, wie beabsichtigt funktionieren.</w:t>
      </w:r>
    </w:p>
    <w:p w14:paraId="6E1B1426" w14:textId="77777777" w:rsidR="003A53F4" w:rsidRPr="0031002C" w:rsidRDefault="003A53F4" w:rsidP="003A53F4">
      <w:pPr>
        <w:rPr>
          <w:rFonts w:ascii="Arial" w:hAnsi="Arial" w:cs="Arial"/>
          <w:sz w:val="22"/>
          <w:szCs w:val="22"/>
          <w:lang w:val="de-DE"/>
        </w:rPr>
      </w:pPr>
    </w:p>
    <w:p w14:paraId="1FE0D770"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Neben der</w:t>
      </w:r>
      <w:r w:rsidRPr="0031002C">
        <w:rPr>
          <w:rStyle w:val="shorttext"/>
          <w:rFonts w:ascii="Arial" w:hAnsi="Arial" w:cs="Arial"/>
          <w:sz w:val="22"/>
          <w:szCs w:val="22"/>
          <w:lang w:val="de-DE"/>
        </w:rPr>
        <w:t xml:space="preserve"> </w:t>
      </w:r>
      <w:r w:rsidRPr="0031002C">
        <w:rPr>
          <w:rStyle w:val="hps"/>
          <w:rFonts w:ascii="Arial" w:hAnsi="Arial" w:cs="Arial"/>
          <w:sz w:val="22"/>
          <w:szCs w:val="22"/>
          <w:lang w:val="de-DE"/>
        </w:rPr>
        <w:t>visuellen</w:t>
      </w:r>
      <w:r w:rsidRPr="0031002C">
        <w:rPr>
          <w:rStyle w:val="shorttext"/>
          <w:rFonts w:ascii="Arial" w:hAnsi="Arial" w:cs="Arial"/>
          <w:sz w:val="22"/>
          <w:szCs w:val="22"/>
          <w:lang w:val="de-DE"/>
        </w:rPr>
        <w:t xml:space="preserve"> </w:t>
      </w:r>
      <w:r w:rsidRPr="0031002C">
        <w:rPr>
          <w:rStyle w:val="hps"/>
          <w:rFonts w:ascii="Arial" w:hAnsi="Arial" w:cs="Arial"/>
          <w:sz w:val="22"/>
          <w:szCs w:val="22"/>
          <w:lang w:val="de-DE"/>
        </w:rPr>
        <w:t>Prüfung</w:t>
      </w:r>
      <w:r w:rsidRPr="0031002C">
        <w:rPr>
          <w:rStyle w:val="shorttext"/>
          <w:rFonts w:ascii="Arial" w:hAnsi="Arial" w:cs="Arial"/>
          <w:sz w:val="22"/>
          <w:szCs w:val="22"/>
          <w:lang w:val="de-DE"/>
        </w:rPr>
        <w:t xml:space="preserve"> be</w:t>
      </w:r>
      <w:r w:rsidRPr="0031002C">
        <w:rPr>
          <w:rStyle w:val="hps"/>
          <w:rFonts w:ascii="Arial" w:hAnsi="Arial" w:cs="Arial"/>
          <w:sz w:val="22"/>
          <w:szCs w:val="22"/>
          <w:lang w:val="de-DE"/>
        </w:rPr>
        <w:t>darf es</w:t>
      </w:r>
      <w:r w:rsidRPr="0031002C">
        <w:rPr>
          <w:rStyle w:val="shorttext"/>
          <w:rFonts w:ascii="Arial" w:hAnsi="Arial" w:cs="Arial"/>
          <w:sz w:val="22"/>
          <w:szCs w:val="22"/>
          <w:lang w:val="de-DE"/>
        </w:rPr>
        <w:t xml:space="preserve"> </w:t>
      </w:r>
      <w:r w:rsidRPr="0031002C">
        <w:rPr>
          <w:rStyle w:val="hps"/>
          <w:rFonts w:ascii="Arial" w:hAnsi="Arial" w:cs="Arial"/>
          <w:sz w:val="22"/>
          <w:szCs w:val="22"/>
          <w:lang w:val="de-DE"/>
        </w:rPr>
        <w:t>Beweise</w:t>
      </w:r>
      <w:r w:rsidRPr="0031002C">
        <w:rPr>
          <w:rStyle w:val="shorttext"/>
          <w:rFonts w:ascii="Arial" w:hAnsi="Arial" w:cs="Arial"/>
          <w:sz w:val="22"/>
          <w:szCs w:val="22"/>
          <w:lang w:val="de-DE"/>
        </w:rPr>
        <w:t>, dass</w:t>
      </w:r>
    </w:p>
    <w:p w14:paraId="0FB5B13E" w14:textId="77777777" w:rsidR="003A53F4" w:rsidRPr="0031002C" w:rsidRDefault="003A53F4" w:rsidP="003A53F4">
      <w:pPr>
        <w:pStyle w:val="ListParagraph"/>
        <w:numPr>
          <w:ilvl w:val="0"/>
          <w:numId w:val="29"/>
        </w:numPr>
        <w:contextualSpacing/>
        <w:rPr>
          <w:rFonts w:cs="Arial"/>
          <w:sz w:val="22"/>
          <w:szCs w:val="22"/>
          <w:lang w:val="de-DE"/>
        </w:rPr>
      </w:pPr>
      <w:r w:rsidRPr="0031002C">
        <w:rPr>
          <w:rStyle w:val="hps"/>
          <w:rFonts w:cs="Arial"/>
          <w:sz w:val="22"/>
          <w:szCs w:val="22"/>
          <w:lang w:val="de-DE"/>
        </w:rPr>
        <w:t>das</w:t>
      </w:r>
      <w:r w:rsidRPr="0031002C">
        <w:rPr>
          <w:rFonts w:cs="Arial"/>
          <w:sz w:val="22"/>
          <w:szCs w:val="22"/>
          <w:lang w:val="de-DE"/>
        </w:rPr>
        <w:t xml:space="preserve"> </w:t>
      </w:r>
      <w:r w:rsidRPr="0031002C">
        <w:rPr>
          <w:rStyle w:val="hps"/>
          <w:rFonts w:cs="Arial"/>
          <w:sz w:val="22"/>
          <w:szCs w:val="22"/>
          <w:lang w:val="de-DE"/>
        </w:rPr>
        <w:t>Einzelteil welches geliefert wurde in Übereinstimmung</w:t>
      </w:r>
      <w:r w:rsidRPr="0031002C">
        <w:rPr>
          <w:rFonts w:cs="Arial"/>
          <w:sz w:val="22"/>
          <w:szCs w:val="22"/>
          <w:lang w:val="de-DE"/>
        </w:rPr>
        <w:t xml:space="preserve"> </w:t>
      </w:r>
      <w:r w:rsidRPr="0031002C">
        <w:rPr>
          <w:rStyle w:val="hps"/>
          <w:rFonts w:cs="Arial"/>
          <w:sz w:val="22"/>
          <w:szCs w:val="22"/>
          <w:lang w:val="de-DE"/>
        </w:rPr>
        <w:t>mit der geltenden Norm</w:t>
      </w:r>
      <w:r w:rsidRPr="0031002C">
        <w:rPr>
          <w:rFonts w:cs="Arial"/>
          <w:sz w:val="22"/>
          <w:szCs w:val="22"/>
          <w:lang w:val="de-DE"/>
        </w:rPr>
        <w:t xml:space="preserve">, Spezifikation, Bestellung </w:t>
      </w:r>
      <w:r w:rsidRPr="0031002C">
        <w:rPr>
          <w:rStyle w:val="hps"/>
          <w:rFonts w:cs="Arial"/>
          <w:sz w:val="22"/>
          <w:szCs w:val="22"/>
          <w:lang w:val="de-DE"/>
        </w:rPr>
        <w:t>oder Zeichnungen</w:t>
      </w:r>
      <w:r w:rsidRPr="0031002C">
        <w:rPr>
          <w:rFonts w:cs="Arial"/>
          <w:sz w:val="22"/>
          <w:szCs w:val="22"/>
          <w:lang w:val="de-DE"/>
        </w:rPr>
        <w:t xml:space="preserve"> </w:t>
      </w:r>
      <w:r w:rsidRPr="0031002C">
        <w:rPr>
          <w:rStyle w:val="hps"/>
          <w:rFonts w:cs="Arial"/>
          <w:sz w:val="22"/>
          <w:szCs w:val="22"/>
          <w:lang w:val="de-DE"/>
        </w:rPr>
        <w:t>hergestellt</w:t>
      </w:r>
      <w:r w:rsidRPr="0031002C">
        <w:rPr>
          <w:rFonts w:cs="Arial"/>
          <w:sz w:val="22"/>
          <w:szCs w:val="22"/>
          <w:lang w:val="de-DE"/>
        </w:rPr>
        <w:t xml:space="preserve">, geprüft und </w:t>
      </w:r>
      <w:r w:rsidRPr="0031002C">
        <w:rPr>
          <w:rStyle w:val="hps"/>
          <w:rFonts w:cs="Arial"/>
          <w:sz w:val="22"/>
          <w:szCs w:val="22"/>
          <w:lang w:val="de-DE"/>
        </w:rPr>
        <w:t>vor Versand kontrolliert wurde</w:t>
      </w:r>
      <w:r w:rsidRPr="0031002C">
        <w:rPr>
          <w:rFonts w:cs="Arial"/>
          <w:sz w:val="22"/>
          <w:szCs w:val="22"/>
          <w:lang w:val="de-DE"/>
        </w:rPr>
        <w:t>;</w:t>
      </w:r>
    </w:p>
    <w:p w14:paraId="485D4AED" w14:textId="77777777" w:rsidR="003A53F4" w:rsidRPr="0031002C" w:rsidRDefault="003A53F4" w:rsidP="003A53F4">
      <w:pPr>
        <w:pStyle w:val="ListParagraph"/>
        <w:numPr>
          <w:ilvl w:val="0"/>
          <w:numId w:val="29"/>
        </w:numPr>
        <w:contextualSpacing/>
        <w:rPr>
          <w:rFonts w:cs="Arial"/>
          <w:sz w:val="22"/>
          <w:szCs w:val="22"/>
          <w:lang w:val="de-DE"/>
        </w:rPr>
      </w:pPr>
      <w:r w:rsidRPr="0031002C">
        <w:rPr>
          <w:rStyle w:val="hps"/>
          <w:rFonts w:cs="Arial"/>
          <w:sz w:val="22"/>
          <w:szCs w:val="22"/>
          <w:lang w:val="de-DE"/>
        </w:rPr>
        <w:t>die</w:t>
      </w:r>
      <w:r w:rsidRPr="0031002C">
        <w:rPr>
          <w:rFonts w:cs="Arial"/>
          <w:sz w:val="22"/>
          <w:szCs w:val="22"/>
          <w:lang w:val="de-DE"/>
        </w:rPr>
        <w:t xml:space="preserve"> </w:t>
      </w:r>
      <w:r w:rsidRPr="0031002C">
        <w:rPr>
          <w:rStyle w:val="hps"/>
          <w:rFonts w:cs="Arial"/>
          <w:sz w:val="22"/>
          <w:szCs w:val="22"/>
          <w:lang w:val="de-DE"/>
        </w:rPr>
        <w:t>Anforderungen an die Dokumentation</w:t>
      </w:r>
      <w:r w:rsidRPr="0031002C">
        <w:rPr>
          <w:rFonts w:cs="Arial"/>
          <w:sz w:val="22"/>
          <w:szCs w:val="22"/>
          <w:lang w:val="de-DE"/>
        </w:rPr>
        <w:t xml:space="preserve"> </w:t>
      </w:r>
      <w:r w:rsidRPr="0031002C">
        <w:rPr>
          <w:rStyle w:val="hps"/>
          <w:rFonts w:cs="Arial"/>
          <w:sz w:val="22"/>
          <w:szCs w:val="22"/>
          <w:lang w:val="de-DE"/>
        </w:rPr>
        <w:t>der Bestellung</w:t>
      </w:r>
      <w:r w:rsidRPr="0031002C">
        <w:rPr>
          <w:rFonts w:cs="Arial"/>
          <w:sz w:val="22"/>
          <w:szCs w:val="22"/>
          <w:lang w:val="de-DE"/>
        </w:rPr>
        <w:t xml:space="preserve"> </w:t>
      </w:r>
      <w:r w:rsidRPr="0031002C">
        <w:rPr>
          <w:rStyle w:val="hps"/>
          <w:rFonts w:cs="Arial"/>
          <w:sz w:val="22"/>
          <w:szCs w:val="22"/>
          <w:lang w:val="de-DE"/>
        </w:rPr>
        <w:t>für das Einzelteil</w:t>
      </w:r>
      <w:r w:rsidRPr="0031002C">
        <w:rPr>
          <w:rFonts w:cs="Arial"/>
          <w:sz w:val="22"/>
          <w:szCs w:val="22"/>
          <w:lang w:val="de-DE"/>
        </w:rPr>
        <w:t xml:space="preserve"> </w:t>
      </w:r>
      <w:r w:rsidRPr="0031002C">
        <w:rPr>
          <w:rStyle w:val="hps"/>
          <w:rFonts w:cs="Arial"/>
          <w:sz w:val="22"/>
          <w:szCs w:val="22"/>
          <w:lang w:val="de-DE"/>
        </w:rPr>
        <w:t>erfüllt sind;</w:t>
      </w:r>
      <w:r w:rsidRPr="0031002C">
        <w:rPr>
          <w:rFonts w:cs="Arial"/>
          <w:sz w:val="22"/>
          <w:szCs w:val="22"/>
          <w:lang w:val="de-DE"/>
        </w:rPr>
        <w:t xml:space="preserve"> </w:t>
      </w:r>
      <w:r w:rsidRPr="0031002C">
        <w:rPr>
          <w:rStyle w:val="hps"/>
          <w:rFonts w:cs="Arial"/>
          <w:sz w:val="22"/>
          <w:szCs w:val="22"/>
          <w:lang w:val="de-DE"/>
        </w:rPr>
        <w:t>und</w:t>
      </w:r>
    </w:p>
    <w:p w14:paraId="3E1030CD" w14:textId="77777777" w:rsidR="003A53F4" w:rsidRPr="0031002C" w:rsidRDefault="003A53F4" w:rsidP="003A53F4">
      <w:pPr>
        <w:pStyle w:val="ListParagraph"/>
        <w:numPr>
          <w:ilvl w:val="0"/>
          <w:numId w:val="29"/>
        </w:numPr>
        <w:contextualSpacing/>
        <w:rPr>
          <w:rFonts w:cs="Arial"/>
          <w:sz w:val="22"/>
          <w:szCs w:val="22"/>
          <w:lang w:val="de-DE"/>
        </w:rPr>
      </w:pPr>
      <w:r w:rsidRPr="0031002C">
        <w:rPr>
          <w:rFonts w:cs="Arial"/>
          <w:sz w:val="22"/>
          <w:szCs w:val="22"/>
          <w:lang w:val="de-DE"/>
        </w:rPr>
        <w:t>d</w:t>
      </w:r>
      <w:r w:rsidRPr="0031002C">
        <w:rPr>
          <w:rStyle w:val="hps"/>
          <w:rFonts w:cs="Arial"/>
          <w:sz w:val="22"/>
          <w:szCs w:val="22"/>
          <w:lang w:val="de-DE"/>
        </w:rPr>
        <w:t>ie Dokumentation von einer anderen Organisation als</w:t>
      </w:r>
      <w:r w:rsidRPr="0031002C">
        <w:rPr>
          <w:rFonts w:cs="Arial"/>
          <w:sz w:val="22"/>
          <w:szCs w:val="22"/>
          <w:lang w:val="de-DE"/>
        </w:rPr>
        <w:t xml:space="preserve"> </w:t>
      </w:r>
      <w:r w:rsidRPr="0031002C">
        <w:rPr>
          <w:rStyle w:val="hps"/>
          <w:rFonts w:cs="Arial"/>
          <w:sz w:val="22"/>
          <w:szCs w:val="22"/>
          <w:lang w:val="de-DE"/>
        </w:rPr>
        <w:t>dem Ersteller</w:t>
      </w:r>
      <w:r w:rsidRPr="0031002C">
        <w:rPr>
          <w:rFonts w:cs="Arial"/>
          <w:sz w:val="22"/>
          <w:szCs w:val="22"/>
          <w:lang w:val="de-DE"/>
        </w:rPr>
        <w:t xml:space="preserve"> </w:t>
      </w:r>
      <w:r w:rsidRPr="0031002C">
        <w:rPr>
          <w:rStyle w:val="hps"/>
          <w:rFonts w:cs="Arial"/>
          <w:sz w:val="22"/>
          <w:szCs w:val="22"/>
          <w:lang w:val="de-DE"/>
        </w:rPr>
        <w:t>der Dokumentation</w:t>
      </w:r>
      <w:r w:rsidRPr="0031002C">
        <w:rPr>
          <w:rFonts w:cs="Arial"/>
          <w:sz w:val="22"/>
          <w:szCs w:val="22"/>
          <w:lang w:val="de-DE"/>
        </w:rPr>
        <w:t xml:space="preserve"> </w:t>
      </w:r>
      <w:r w:rsidRPr="0031002C">
        <w:rPr>
          <w:rStyle w:val="hps"/>
          <w:rFonts w:cs="Arial"/>
          <w:sz w:val="22"/>
          <w:szCs w:val="22"/>
          <w:lang w:val="de-DE"/>
        </w:rPr>
        <w:t>überprüft wurde</w:t>
      </w:r>
      <w:r w:rsidRPr="0031002C">
        <w:rPr>
          <w:rFonts w:cs="Arial"/>
          <w:sz w:val="22"/>
          <w:szCs w:val="22"/>
          <w:lang w:val="de-DE"/>
        </w:rPr>
        <w:t xml:space="preserve">, um </w:t>
      </w:r>
      <w:r w:rsidRPr="0031002C">
        <w:rPr>
          <w:rStyle w:val="hps"/>
          <w:rFonts w:cs="Arial"/>
          <w:sz w:val="22"/>
          <w:szCs w:val="22"/>
          <w:lang w:val="de-DE"/>
        </w:rPr>
        <w:t>sicherzustellen, dass die</w:t>
      </w:r>
      <w:r w:rsidRPr="0031002C">
        <w:rPr>
          <w:rFonts w:cs="Arial"/>
          <w:sz w:val="22"/>
          <w:szCs w:val="22"/>
          <w:lang w:val="de-DE"/>
        </w:rPr>
        <w:t xml:space="preserve"> </w:t>
      </w:r>
      <w:r w:rsidRPr="0031002C">
        <w:rPr>
          <w:rStyle w:val="hps"/>
          <w:rFonts w:cs="Arial"/>
          <w:sz w:val="22"/>
          <w:szCs w:val="22"/>
          <w:lang w:val="de-DE"/>
        </w:rPr>
        <w:t>technischen Anforderungen der</w:t>
      </w:r>
      <w:r w:rsidRPr="0031002C">
        <w:rPr>
          <w:rFonts w:cs="Arial"/>
          <w:sz w:val="22"/>
          <w:szCs w:val="22"/>
          <w:lang w:val="de-DE"/>
        </w:rPr>
        <w:t xml:space="preserve"> </w:t>
      </w:r>
      <w:r w:rsidRPr="0031002C">
        <w:rPr>
          <w:rStyle w:val="hps"/>
          <w:rFonts w:cs="Arial"/>
          <w:sz w:val="22"/>
          <w:szCs w:val="22"/>
          <w:lang w:val="de-DE"/>
        </w:rPr>
        <w:t>Artikel</w:t>
      </w:r>
      <w:r w:rsidRPr="0031002C">
        <w:rPr>
          <w:rFonts w:cs="Arial"/>
          <w:sz w:val="22"/>
          <w:szCs w:val="22"/>
          <w:lang w:val="de-DE"/>
        </w:rPr>
        <w:t xml:space="preserve"> </w:t>
      </w:r>
      <w:r w:rsidRPr="0031002C">
        <w:rPr>
          <w:rStyle w:val="hps"/>
          <w:rFonts w:cs="Arial"/>
          <w:sz w:val="22"/>
          <w:szCs w:val="22"/>
          <w:lang w:val="de-DE"/>
        </w:rPr>
        <w:t>eingehalten wurden.</w:t>
      </w:r>
    </w:p>
    <w:p w14:paraId="0E2D05FD" w14:textId="77777777" w:rsidR="003A53F4" w:rsidRPr="0031002C" w:rsidRDefault="003A53F4" w:rsidP="003A53F4">
      <w:pPr>
        <w:ind w:left="709"/>
        <w:rPr>
          <w:rFonts w:ascii="Arial" w:hAnsi="Arial" w:cs="Arial"/>
          <w:sz w:val="22"/>
          <w:szCs w:val="22"/>
          <w:lang w:val="de-DE"/>
        </w:rPr>
      </w:pPr>
      <w:r w:rsidRPr="0031002C">
        <w:rPr>
          <w:rStyle w:val="hps"/>
          <w:rFonts w:ascii="Arial" w:hAnsi="Arial" w:cs="Arial"/>
          <w:sz w:val="22"/>
          <w:szCs w:val="22"/>
          <w:lang w:val="de-DE"/>
        </w:rPr>
        <w:t>Wenn der zu prüfende Artikel nicht</w:t>
      </w:r>
      <w:r w:rsidRPr="0031002C">
        <w:rPr>
          <w:rFonts w:ascii="Arial" w:hAnsi="Arial" w:cs="Arial"/>
          <w:sz w:val="22"/>
          <w:szCs w:val="22"/>
          <w:lang w:val="de-DE"/>
        </w:rPr>
        <w:t xml:space="preserve"> </w:t>
      </w:r>
      <w:r w:rsidRPr="0031002C">
        <w:rPr>
          <w:rStyle w:val="hps"/>
          <w:rFonts w:ascii="Arial" w:hAnsi="Arial" w:cs="Arial"/>
          <w:sz w:val="22"/>
          <w:szCs w:val="22"/>
          <w:lang w:val="de-DE"/>
        </w:rPr>
        <w:t>am Produktionsort</w:t>
      </w:r>
      <w:r w:rsidRPr="0031002C">
        <w:rPr>
          <w:rFonts w:ascii="Arial" w:hAnsi="Arial" w:cs="Arial"/>
          <w:sz w:val="22"/>
          <w:szCs w:val="22"/>
          <w:lang w:val="de-DE"/>
        </w:rPr>
        <w:t xml:space="preserve"> </w:t>
      </w:r>
      <w:r w:rsidRPr="0031002C">
        <w:rPr>
          <w:rStyle w:val="hps"/>
          <w:rFonts w:ascii="Arial" w:hAnsi="Arial" w:cs="Arial"/>
          <w:sz w:val="22"/>
          <w:szCs w:val="22"/>
          <w:lang w:val="de-DE"/>
        </w:rPr>
        <w:t>überprüft wurde</w:t>
      </w:r>
      <w:r w:rsidRPr="0031002C">
        <w:rPr>
          <w:rFonts w:ascii="Arial" w:hAnsi="Arial" w:cs="Arial"/>
          <w:sz w:val="22"/>
          <w:szCs w:val="22"/>
          <w:lang w:val="de-DE"/>
        </w:rPr>
        <w:t xml:space="preserve">, </w:t>
      </w:r>
      <w:r w:rsidRPr="0031002C">
        <w:rPr>
          <w:rFonts w:ascii="Arial" w:hAnsi="Arial" w:cs="Arial"/>
          <w:sz w:val="22"/>
          <w:szCs w:val="22"/>
          <w:lang w:val="de-DE" w:eastAsia="de-DE"/>
        </w:rPr>
        <w:t>wird der Artikel zum Zeitpunkt des Eingangs kontrolliert, um die Konformität mit den Bestellungs-anforderungen zu überprüfen.</w:t>
      </w:r>
    </w:p>
    <w:p w14:paraId="704B6265" w14:textId="77777777" w:rsidR="003A53F4" w:rsidRPr="0031002C" w:rsidRDefault="003A53F4" w:rsidP="003A53F4">
      <w:pPr>
        <w:ind w:left="360"/>
        <w:rPr>
          <w:rFonts w:ascii="Arial" w:hAnsi="Arial" w:cs="Arial"/>
          <w:sz w:val="22"/>
          <w:szCs w:val="22"/>
          <w:lang w:val="de-DE"/>
        </w:rPr>
      </w:pPr>
    </w:p>
    <w:p w14:paraId="170AB255" w14:textId="77777777" w:rsidR="003A53F4" w:rsidRPr="0031002C" w:rsidRDefault="003A53F4" w:rsidP="003A53F4">
      <w:pPr>
        <w:rPr>
          <w:rFonts w:ascii="Arial" w:hAnsi="Arial" w:cs="Arial"/>
          <w:b/>
          <w:szCs w:val="24"/>
          <w:lang w:val="de-DE"/>
        </w:rPr>
      </w:pPr>
      <w:r w:rsidRPr="0031002C">
        <w:rPr>
          <w:rFonts w:ascii="Arial" w:hAnsi="Arial" w:cs="Arial"/>
          <w:b/>
          <w:szCs w:val="24"/>
          <w:lang w:val="de-DE"/>
        </w:rPr>
        <w:t>C.4</w:t>
      </w:r>
      <w:r w:rsidRPr="0031002C">
        <w:rPr>
          <w:rFonts w:ascii="Arial" w:hAnsi="Arial" w:cs="Arial"/>
          <w:b/>
          <w:szCs w:val="24"/>
          <w:lang w:val="de-DE"/>
        </w:rPr>
        <w:tab/>
        <w:t>Prüfen und Testen</w:t>
      </w:r>
    </w:p>
    <w:p w14:paraId="10682140" w14:textId="77777777" w:rsidR="003A53F4" w:rsidRPr="0031002C" w:rsidRDefault="003A53F4" w:rsidP="003A53F4">
      <w:pPr>
        <w:rPr>
          <w:rFonts w:ascii="Arial" w:hAnsi="Arial" w:cs="Arial"/>
          <w:sz w:val="22"/>
          <w:szCs w:val="22"/>
        </w:rPr>
      </w:pPr>
      <w:r w:rsidRPr="0031002C">
        <w:rPr>
          <w:rStyle w:val="hps"/>
          <w:rFonts w:ascii="Arial" w:hAnsi="Arial" w:cs="Arial"/>
          <w:sz w:val="22"/>
          <w:szCs w:val="22"/>
          <w:lang w:val="de-DE"/>
        </w:rPr>
        <w:t>Der Lieferant soll</w:t>
      </w:r>
      <w:r w:rsidRPr="0031002C">
        <w:rPr>
          <w:rFonts w:ascii="Arial" w:hAnsi="Arial" w:cs="Arial"/>
          <w:sz w:val="22"/>
          <w:szCs w:val="22"/>
          <w:lang w:val="de-DE"/>
        </w:rPr>
        <w:t xml:space="preserve"> </w:t>
      </w:r>
      <w:r w:rsidRPr="0031002C">
        <w:rPr>
          <w:rStyle w:val="hps"/>
          <w:rFonts w:ascii="Arial" w:hAnsi="Arial" w:cs="Arial"/>
          <w:sz w:val="22"/>
          <w:szCs w:val="22"/>
          <w:lang w:val="de-DE"/>
        </w:rPr>
        <w:t>einen</w:t>
      </w:r>
      <w:r w:rsidRPr="0031002C">
        <w:rPr>
          <w:rFonts w:ascii="Arial" w:hAnsi="Arial" w:cs="Arial"/>
          <w:sz w:val="22"/>
          <w:szCs w:val="22"/>
          <w:lang w:val="de-DE"/>
        </w:rPr>
        <w:t xml:space="preserve"> </w:t>
      </w:r>
      <w:r w:rsidRPr="0031002C">
        <w:rPr>
          <w:rStyle w:val="hps"/>
          <w:rFonts w:ascii="Arial" w:hAnsi="Arial" w:cs="Arial"/>
          <w:sz w:val="22"/>
          <w:szCs w:val="22"/>
          <w:lang w:val="de-DE"/>
        </w:rPr>
        <w:t>Prüf- und</w:t>
      </w:r>
      <w:r w:rsidRPr="0031002C">
        <w:rPr>
          <w:rFonts w:ascii="Arial" w:hAnsi="Arial" w:cs="Arial"/>
          <w:sz w:val="22"/>
          <w:szCs w:val="22"/>
          <w:lang w:val="de-DE"/>
        </w:rPr>
        <w:t xml:space="preserve"> </w:t>
      </w:r>
      <w:r w:rsidRPr="0031002C">
        <w:rPr>
          <w:rStyle w:val="hps"/>
          <w:rFonts w:ascii="Arial" w:hAnsi="Arial" w:cs="Arial"/>
          <w:sz w:val="22"/>
          <w:szCs w:val="22"/>
          <w:lang w:val="de-DE"/>
        </w:rPr>
        <w:t>Testplan vorbereiten</w:t>
      </w:r>
      <w:r w:rsidRPr="0031002C">
        <w:rPr>
          <w:rFonts w:ascii="Arial" w:hAnsi="Arial" w:cs="Arial"/>
          <w:sz w:val="22"/>
          <w:szCs w:val="22"/>
          <w:lang w:val="de-DE"/>
        </w:rPr>
        <w:t xml:space="preserve">, der die </w:t>
      </w:r>
      <w:r w:rsidRPr="0031002C">
        <w:rPr>
          <w:rStyle w:val="hps"/>
          <w:rFonts w:ascii="Arial" w:hAnsi="Arial" w:cs="Arial"/>
          <w:sz w:val="22"/>
          <w:szCs w:val="22"/>
          <w:lang w:val="de-DE"/>
        </w:rPr>
        <w:t>Überwachungen,</w:t>
      </w:r>
      <w:r w:rsidRPr="0031002C">
        <w:rPr>
          <w:rFonts w:ascii="Arial" w:hAnsi="Arial" w:cs="Arial"/>
          <w:sz w:val="22"/>
          <w:szCs w:val="22"/>
          <w:lang w:val="de-DE"/>
        </w:rPr>
        <w:t xml:space="preserve"> </w:t>
      </w:r>
      <w:r w:rsidRPr="0031002C">
        <w:rPr>
          <w:rStyle w:val="hps"/>
          <w:rFonts w:ascii="Arial" w:hAnsi="Arial" w:cs="Arial"/>
          <w:sz w:val="22"/>
          <w:szCs w:val="22"/>
          <w:lang w:val="de-DE"/>
        </w:rPr>
        <w:t>Prüfungen und Kontrollverfahren für die</w:t>
      </w:r>
      <w:r w:rsidRPr="0031002C">
        <w:rPr>
          <w:rFonts w:ascii="Arial" w:hAnsi="Arial" w:cs="Arial"/>
          <w:sz w:val="22"/>
          <w:szCs w:val="22"/>
          <w:lang w:val="de-DE"/>
        </w:rPr>
        <w:t xml:space="preserve"> </w:t>
      </w:r>
      <w:r w:rsidRPr="0031002C">
        <w:rPr>
          <w:rStyle w:val="hps"/>
          <w:rFonts w:ascii="Arial" w:hAnsi="Arial" w:cs="Arial"/>
          <w:sz w:val="22"/>
          <w:szCs w:val="22"/>
          <w:lang w:val="de-DE"/>
        </w:rPr>
        <w:t>Ware oder Dienstleistung beschreibt,</w:t>
      </w:r>
      <w:r w:rsidRPr="0031002C">
        <w:rPr>
          <w:rFonts w:ascii="Arial" w:hAnsi="Arial" w:cs="Arial"/>
          <w:sz w:val="22"/>
          <w:szCs w:val="22"/>
          <w:lang w:val="de-DE"/>
        </w:rPr>
        <w:t xml:space="preserve"> wie </w:t>
      </w:r>
      <w:r w:rsidRPr="0031002C">
        <w:rPr>
          <w:rStyle w:val="hps"/>
          <w:rFonts w:ascii="Arial" w:hAnsi="Arial" w:cs="Arial"/>
          <w:sz w:val="22"/>
          <w:szCs w:val="22"/>
          <w:lang w:val="de-DE"/>
        </w:rPr>
        <w:t>im Vertrag angegeben.</w:t>
      </w:r>
      <w:r w:rsidRPr="0031002C">
        <w:rPr>
          <w:rFonts w:ascii="Arial" w:hAnsi="Arial" w:cs="Arial"/>
          <w:sz w:val="22"/>
          <w:szCs w:val="22"/>
          <w:lang w:val="de-DE"/>
        </w:rPr>
        <w:t xml:space="preserve"> </w:t>
      </w:r>
      <w:r w:rsidRPr="0031002C">
        <w:rPr>
          <w:rStyle w:val="hps"/>
          <w:rFonts w:ascii="Arial" w:hAnsi="Arial" w:cs="Arial"/>
          <w:sz w:val="22"/>
          <w:szCs w:val="22"/>
          <w:lang w:val="de-DE"/>
        </w:rPr>
        <w:t>Der Plan muss</w:t>
      </w:r>
      <w:r w:rsidRPr="0031002C">
        <w:rPr>
          <w:rFonts w:ascii="Arial" w:hAnsi="Arial" w:cs="Arial"/>
          <w:sz w:val="22"/>
          <w:szCs w:val="22"/>
          <w:lang w:val="de-DE"/>
        </w:rPr>
        <w:t xml:space="preserve"> </w:t>
      </w:r>
      <w:r w:rsidRPr="0031002C">
        <w:rPr>
          <w:rStyle w:val="hps"/>
          <w:rFonts w:ascii="Arial" w:hAnsi="Arial" w:cs="Arial"/>
          <w:sz w:val="22"/>
          <w:szCs w:val="22"/>
          <w:lang w:val="de-DE"/>
        </w:rPr>
        <w:t>von der Organisation, die</w:t>
      </w:r>
      <w:r w:rsidRPr="0031002C">
        <w:rPr>
          <w:rFonts w:ascii="Arial" w:hAnsi="Arial" w:cs="Arial"/>
          <w:sz w:val="22"/>
          <w:szCs w:val="22"/>
          <w:lang w:val="de-DE"/>
        </w:rPr>
        <w:t xml:space="preserve"> </w:t>
      </w:r>
      <w:r w:rsidRPr="0031002C">
        <w:rPr>
          <w:rStyle w:val="hps"/>
          <w:rFonts w:ascii="Arial" w:hAnsi="Arial" w:cs="Arial"/>
          <w:sz w:val="22"/>
          <w:szCs w:val="22"/>
          <w:lang w:val="de-DE"/>
        </w:rPr>
        <w:t>in erster Linie</w:t>
      </w:r>
      <w:r w:rsidRPr="0031002C">
        <w:rPr>
          <w:rFonts w:ascii="Arial" w:hAnsi="Arial" w:cs="Arial"/>
          <w:sz w:val="22"/>
          <w:szCs w:val="22"/>
          <w:lang w:val="de-DE"/>
        </w:rPr>
        <w:t xml:space="preserve"> </w:t>
      </w:r>
      <w:r w:rsidRPr="0031002C">
        <w:rPr>
          <w:rStyle w:val="hps"/>
          <w:rFonts w:ascii="Arial" w:hAnsi="Arial" w:cs="Arial"/>
          <w:sz w:val="22"/>
          <w:szCs w:val="22"/>
          <w:lang w:val="de-DE"/>
        </w:rPr>
        <w:t>für die Qualität verantwortlich ist,</w:t>
      </w:r>
      <w:r w:rsidRPr="0031002C">
        <w:rPr>
          <w:rFonts w:ascii="Arial" w:hAnsi="Arial" w:cs="Arial"/>
          <w:sz w:val="22"/>
          <w:szCs w:val="22"/>
          <w:lang w:val="de-DE"/>
        </w:rPr>
        <w:t xml:space="preserve"> </w:t>
      </w:r>
      <w:r w:rsidRPr="0031002C">
        <w:rPr>
          <w:rStyle w:val="hps"/>
          <w:rFonts w:ascii="Arial" w:hAnsi="Arial" w:cs="Arial"/>
          <w:sz w:val="22"/>
          <w:szCs w:val="22"/>
          <w:lang w:val="de-DE"/>
        </w:rPr>
        <w:t>genehmigt werden.</w:t>
      </w:r>
      <w:r w:rsidRPr="0031002C">
        <w:rPr>
          <w:rFonts w:ascii="Arial" w:hAnsi="Arial" w:cs="Arial"/>
          <w:sz w:val="22"/>
          <w:szCs w:val="22"/>
          <w:lang w:val="de-DE"/>
        </w:rPr>
        <w:t xml:space="preserve"> </w:t>
      </w:r>
      <w:r w:rsidRPr="0031002C">
        <w:rPr>
          <w:rStyle w:val="hps"/>
          <w:rFonts w:ascii="Arial" w:hAnsi="Arial" w:cs="Arial"/>
          <w:sz w:val="22"/>
          <w:szCs w:val="22"/>
        </w:rPr>
        <w:t>Wenn nicht anders vertraglich</w:t>
      </w:r>
      <w:r w:rsidRPr="0031002C">
        <w:rPr>
          <w:rFonts w:ascii="Arial" w:hAnsi="Arial" w:cs="Arial"/>
          <w:sz w:val="22"/>
          <w:szCs w:val="22"/>
        </w:rPr>
        <w:t xml:space="preserve"> </w:t>
      </w:r>
      <w:r w:rsidRPr="0031002C">
        <w:rPr>
          <w:rStyle w:val="hps"/>
          <w:rFonts w:ascii="Arial" w:hAnsi="Arial" w:cs="Arial"/>
          <w:sz w:val="22"/>
          <w:szCs w:val="22"/>
        </w:rPr>
        <w:t>festgelegt</w:t>
      </w:r>
      <w:r w:rsidRPr="0031002C">
        <w:rPr>
          <w:rFonts w:ascii="Arial" w:hAnsi="Arial" w:cs="Arial"/>
          <w:sz w:val="22"/>
          <w:szCs w:val="22"/>
        </w:rPr>
        <w:t xml:space="preserve">, </w:t>
      </w:r>
      <w:r w:rsidRPr="0031002C">
        <w:rPr>
          <w:rStyle w:val="hps"/>
          <w:rFonts w:ascii="Arial" w:hAnsi="Arial" w:cs="Arial"/>
          <w:sz w:val="22"/>
          <w:szCs w:val="22"/>
        </w:rPr>
        <w:t>soll der Anbieter:</w:t>
      </w:r>
    </w:p>
    <w:p w14:paraId="05D05AD6" w14:textId="77777777" w:rsidR="003A53F4" w:rsidRPr="0031002C" w:rsidRDefault="003A53F4" w:rsidP="003A53F4">
      <w:pPr>
        <w:rPr>
          <w:rFonts w:ascii="Arial" w:hAnsi="Arial" w:cs="Arial"/>
          <w:sz w:val="22"/>
          <w:szCs w:val="22"/>
        </w:rPr>
      </w:pPr>
    </w:p>
    <w:p w14:paraId="25397B44" w14:textId="77777777" w:rsidR="003A53F4" w:rsidRPr="0031002C" w:rsidRDefault="003A53F4" w:rsidP="003A53F4">
      <w:pPr>
        <w:pStyle w:val="ListParagraph"/>
        <w:numPr>
          <w:ilvl w:val="0"/>
          <w:numId w:val="33"/>
        </w:numPr>
        <w:rPr>
          <w:rFonts w:cs="Arial"/>
          <w:sz w:val="22"/>
          <w:szCs w:val="22"/>
          <w:lang w:val="de-DE"/>
        </w:rPr>
      </w:pPr>
      <w:r w:rsidRPr="0031002C">
        <w:rPr>
          <w:rStyle w:val="hps"/>
          <w:rFonts w:cs="Arial"/>
          <w:sz w:val="22"/>
          <w:szCs w:val="22"/>
          <w:lang w:val="de-DE"/>
        </w:rPr>
        <w:t>den Plan ATS zur Genehmigung unterbreiten</w:t>
      </w:r>
      <w:r w:rsidRPr="0031002C">
        <w:rPr>
          <w:rFonts w:cs="Arial"/>
          <w:sz w:val="22"/>
          <w:szCs w:val="22"/>
          <w:lang w:val="de-DE"/>
        </w:rPr>
        <w:t xml:space="preserve">, </w:t>
      </w:r>
      <w:r w:rsidRPr="0031002C">
        <w:rPr>
          <w:rStyle w:val="hps"/>
          <w:rFonts w:cs="Arial"/>
          <w:sz w:val="22"/>
          <w:szCs w:val="22"/>
          <w:lang w:val="de-DE"/>
        </w:rPr>
        <w:t>gemäß der</w:t>
      </w:r>
      <w:r w:rsidRPr="0031002C">
        <w:rPr>
          <w:rFonts w:cs="Arial"/>
          <w:sz w:val="22"/>
          <w:szCs w:val="22"/>
          <w:lang w:val="de-DE"/>
        </w:rPr>
        <w:t xml:space="preserve"> </w:t>
      </w:r>
      <w:r w:rsidRPr="0031002C">
        <w:rPr>
          <w:rStyle w:val="hps"/>
          <w:rFonts w:cs="Arial"/>
          <w:sz w:val="22"/>
          <w:szCs w:val="22"/>
          <w:lang w:val="de-DE"/>
        </w:rPr>
        <w:t>Vergabe des Auftrags und</w:t>
      </w:r>
      <w:r w:rsidRPr="0031002C">
        <w:rPr>
          <w:rFonts w:cs="Arial"/>
          <w:sz w:val="22"/>
          <w:szCs w:val="22"/>
          <w:lang w:val="de-DE"/>
        </w:rPr>
        <w:t xml:space="preserve"> </w:t>
      </w:r>
      <w:r w:rsidRPr="0031002C">
        <w:rPr>
          <w:rStyle w:val="hps"/>
          <w:rFonts w:cs="Arial"/>
          <w:sz w:val="22"/>
          <w:szCs w:val="22"/>
          <w:lang w:val="de-DE"/>
        </w:rPr>
        <w:t>vor</w:t>
      </w:r>
      <w:r w:rsidRPr="0031002C">
        <w:rPr>
          <w:rFonts w:cs="Arial"/>
          <w:sz w:val="22"/>
          <w:szCs w:val="22"/>
          <w:lang w:val="de-DE"/>
        </w:rPr>
        <w:t xml:space="preserve"> </w:t>
      </w:r>
      <w:r w:rsidRPr="0031002C">
        <w:rPr>
          <w:rStyle w:val="hps"/>
          <w:rFonts w:cs="Arial"/>
          <w:sz w:val="22"/>
          <w:szCs w:val="22"/>
          <w:lang w:val="de-DE"/>
        </w:rPr>
        <w:t>der Einleitung jeglicher</w:t>
      </w:r>
      <w:r w:rsidRPr="0031002C">
        <w:rPr>
          <w:rFonts w:cs="Arial"/>
          <w:sz w:val="22"/>
          <w:szCs w:val="22"/>
          <w:lang w:val="de-DE"/>
        </w:rPr>
        <w:t xml:space="preserve"> </w:t>
      </w:r>
      <w:r w:rsidRPr="0031002C">
        <w:rPr>
          <w:rStyle w:val="hps"/>
          <w:rFonts w:cs="Arial"/>
          <w:sz w:val="22"/>
          <w:szCs w:val="22"/>
          <w:lang w:val="de-DE"/>
        </w:rPr>
        <w:t>Maßnahmen</w:t>
      </w:r>
      <w:r w:rsidRPr="0031002C">
        <w:rPr>
          <w:rFonts w:cs="Arial"/>
          <w:sz w:val="22"/>
          <w:szCs w:val="22"/>
          <w:lang w:val="de-DE"/>
        </w:rPr>
        <w:t xml:space="preserve"> bezüglich d</w:t>
      </w:r>
      <w:r w:rsidRPr="0031002C">
        <w:rPr>
          <w:rStyle w:val="hps"/>
          <w:rFonts w:cs="Arial"/>
          <w:sz w:val="22"/>
          <w:szCs w:val="22"/>
          <w:lang w:val="de-DE"/>
        </w:rPr>
        <w:t>es erworbenen Produkts</w:t>
      </w:r>
      <w:r w:rsidRPr="0031002C">
        <w:rPr>
          <w:rFonts w:cs="Arial"/>
          <w:sz w:val="22"/>
          <w:szCs w:val="22"/>
          <w:lang w:val="de-DE"/>
        </w:rPr>
        <w:t xml:space="preserve"> </w:t>
      </w:r>
      <w:r w:rsidRPr="0031002C">
        <w:rPr>
          <w:rStyle w:val="hps"/>
          <w:rFonts w:cs="Arial"/>
          <w:sz w:val="22"/>
          <w:szCs w:val="22"/>
          <w:lang w:val="de-DE"/>
        </w:rPr>
        <w:t>oder einer Dienstleistung</w:t>
      </w:r>
      <w:r w:rsidRPr="0031002C">
        <w:rPr>
          <w:rFonts w:cs="Arial"/>
          <w:sz w:val="22"/>
          <w:szCs w:val="22"/>
          <w:lang w:val="de-DE"/>
        </w:rPr>
        <w:t>.</w:t>
      </w:r>
    </w:p>
    <w:p w14:paraId="293AAA09" w14:textId="77777777" w:rsidR="003A53F4" w:rsidRPr="0031002C" w:rsidRDefault="003A53F4" w:rsidP="003A53F4">
      <w:pPr>
        <w:pStyle w:val="ListParagraph"/>
        <w:numPr>
          <w:ilvl w:val="0"/>
          <w:numId w:val="33"/>
        </w:numPr>
        <w:rPr>
          <w:rFonts w:cs="Arial"/>
          <w:sz w:val="22"/>
          <w:szCs w:val="22"/>
          <w:lang w:val="de-DE"/>
        </w:rPr>
      </w:pPr>
      <w:r w:rsidRPr="0031002C">
        <w:rPr>
          <w:rStyle w:val="hps"/>
          <w:rFonts w:cs="Arial"/>
          <w:sz w:val="22"/>
          <w:szCs w:val="22"/>
          <w:lang w:val="de-DE"/>
        </w:rPr>
        <w:t>Aktualisierung des</w:t>
      </w:r>
      <w:r w:rsidRPr="0031002C">
        <w:rPr>
          <w:rFonts w:cs="Arial"/>
          <w:sz w:val="22"/>
          <w:szCs w:val="22"/>
          <w:lang w:val="de-DE"/>
        </w:rPr>
        <w:t xml:space="preserve"> </w:t>
      </w:r>
      <w:r w:rsidRPr="0031002C">
        <w:rPr>
          <w:rStyle w:val="hps"/>
          <w:rFonts w:cs="Arial"/>
          <w:sz w:val="22"/>
          <w:szCs w:val="22"/>
          <w:lang w:val="de-DE"/>
        </w:rPr>
        <w:t>Plans während der</w:t>
      </w:r>
      <w:r w:rsidRPr="0031002C">
        <w:rPr>
          <w:rFonts w:cs="Arial"/>
          <w:sz w:val="22"/>
          <w:szCs w:val="22"/>
          <w:lang w:val="de-DE"/>
        </w:rPr>
        <w:t xml:space="preserve"> </w:t>
      </w:r>
      <w:r w:rsidRPr="0031002C">
        <w:rPr>
          <w:rStyle w:val="hps"/>
          <w:rFonts w:cs="Arial"/>
          <w:sz w:val="22"/>
          <w:szCs w:val="22"/>
          <w:lang w:val="de-DE"/>
        </w:rPr>
        <w:t>Laufzeit des Vertrages</w:t>
      </w:r>
      <w:r w:rsidRPr="0031002C">
        <w:rPr>
          <w:rFonts w:cs="Arial"/>
          <w:sz w:val="22"/>
          <w:szCs w:val="22"/>
          <w:lang w:val="de-DE"/>
        </w:rPr>
        <w:t xml:space="preserve"> </w:t>
      </w:r>
      <w:r w:rsidRPr="0031002C">
        <w:rPr>
          <w:rStyle w:val="hps"/>
          <w:rFonts w:cs="Arial"/>
          <w:sz w:val="22"/>
          <w:szCs w:val="22"/>
          <w:lang w:val="de-DE"/>
        </w:rPr>
        <w:t>um die notwendigen Änderungen</w:t>
      </w:r>
      <w:r w:rsidRPr="0031002C">
        <w:rPr>
          <w:rFonts w:cs="Arial"/>
          <w:sz w:val="22"/>
          <w:szCs w:val="22"/>
          <w:lang w:val="de-DE"/>
        </w:rPr>
        <w:t xml:space="preserve"> </w:t>
      </w:r>
      <w:r w:rsidRPr="0031002C">
        <w:rPr>
          <w:rStyle w:val="hps"/>
          <w:rFonts w:cs="Arial"/>
          <w:sz w:val="22"/>
          <w:szCs w:val="22"/>
          <w:lang w:val="de-DE"/>
        </w:rPr>
        <w:t>zu reflektieren</w:t>
      </w:r>
      <w:r w:rsidRPr="0031002C">
        <w:rPr>
          <w:rFonts w:cs="Arial"/>
          <w:sz w:val="22"/>
          <w:szCs w:val="22"/>
          <w:lang w:val="de-DE"/>
        </w:rPr>
        <w:t>, und Wiedervorlage zur Genehmigung.</w:t>
      </w:r>
    </w:p>
    <w:p w14:paraId="4A99D5F0" w14:textId="77777777" w:rsidR="003A53F4" w:rsidRPr="0031002C" w:rsidRDefault="003A53F4" w:rsidP="003A53F4">
      <w:pPr>
        <w:pStyle w:val="ListParagraph"/>
        <w:numPr>
          <w:ilvl w:val="0"/>
          <w:numId w:val="33"/>
        </w:numPr>
        <w:rPr>
          <w:rFonts w:cs="Arial"/>
          <w:sz w:val="22"/>
          <w:szCs w:val="22"/>
          <w:lang w:val="de-DE"/>
        </w:rPr>
      </w:pPr>
      <w:r w:rsidRPr="0031002C">
        <w:rPr>
          <w:rFonts w:cs="Arial"/>
          <w:sz w:val="22"/>
          <w:szCs w:val="22"/>
          <w:lang w:val="de-DE"/>
        </w:rPr>
        <w:t xml:space="preserve">Anwendbare </w:t>
      </w:r>
      <w:r w:rsidRPr="0031002C">
        <w:rPr>
          <w:rStyle w:val="hps"/>
          <w:rFonts w:cs="Arial"/>
          <w:sz w:val="22"/>
          <w:szCs w:val="22"/>
          <w:lang w:val="de-DE"/>
        </w:rPr>
        <w:t>Inspektions- und</w:t>
      </w:r>
      <w:r w:rsidRPr="0031002C">
        <w:rPr>
          <w:rFonts w:cs="Arial"/>
          <w:sz w:val="22"/>
          <w:szCs w:val="22"/>
          <w:lang w:val="de-DE"/>
        </w:rPr>
        <w:t xml:space="preserve"> </w:t>
      </w:r>
      <w:r w:rsidRPr="0031002C">
        <w:rPr>
          <w:rStyle w:val="hps"/>
          <w:rFonts w:cs="Arial"/>
          <w:sz w:val="22"/>
          <w:szCs w:val="22"/>
          <w:lang w:val="de-DE"/>
        </w:rPr>
        <w:t>Testverfahren müssen</w:t>
      </w:r>
      <w:r w:rsidRPr="0031002C">
        <w:rPr>
          <w:rFonts w:cs="Arial"/>
          <w:sz w:val="22"/>
          <w:szCs w:val="22"/>
          <w:lang w:val="de-DE"/>
        </w:rPr>
        <w:t xml:space="preserve"> </w:t>
      </w:r>
      <w:r w:rsidRPr="0031002C">
        <w:rPr>
          <w:rStyle w:val="hps"/>
          <w:rFonts w:cs="Arial"/>
          <w:sz w:val="22"/>
          <w:szCs w:val="22"/>
          <w:lang w:val="de-DE"/>
        </w:rPr>
        <w:t>ATS</w:t>
      </w:r>
      <w:r w:rsidRPr="0031002C">
        <w:rPr>
          <w:rFonts w:cs="Arial"/>
          <w:sz w:val="22"/>
          <w:szCs w:val="22"/>
          <w:lang w:val="de-DE"/>
        </w:rPr>
        <w:t xml:space="preserve"> </w:t>
      </w:r>
      <w:r w:rsidRPr="0031002C">
        <w:rPr>
          <w:rStyle w:val="hps"/>
          <w:rFonts w:cs="Arial"/>
          <w:sz w:val="22"/>
          <w:szCs w:val="22"/>
          <w:lang w:val="de-DE"/>
        </w:rPr>
        <w:t>auf Verlangen vorgelegt werden</w:t>
      </w:r>
      <w:r w:rsidRPr="0031002C">
        <w:rPr>
          <w:rFonts w:cs="Arial"/>
          <w:sz w:val="22"/>
          <w:szCs w:val="22"/>
          <w:lang w:val="de-DE"/>
        </w:rPr>
        <w:t>.</w:t>
      </w:r>
    </w:p>
    <w:p w14:paraId="0AB13AA6" w14:textId="77777777" w:rsidR="003A53F4" w:rsidRPr="0031002C" w:rsidRDefault="003A53F4" w:rsidP="003A53F4">
      <w:pPr>
        <w:rPr>
          <w:rStyle w:val="hps"/>
          <w:rFonts w:ascii="Arial" w:hAnsi="Arial" w:cs="Arial"/>
          <w:sz w:val="22"/>
          <w:szCs w:val="22"/>
          <w:lang w:val="de-DE"/>
        </w:rPr>
      </w:pPr>
    </w:p>
    <w:p w14:paraId="4C239958" w14:textId="77777777" w:rsidR="003A53F4" w:rsidRPr="0031002C" w:rsidRDefault="003A53F4" w:rsidP="003A53F4">
      <w:pPr>
        <w:rPr>
          <w:rFonts w:ascii="Arial" w:hAnsi="Arial" w:cs="Arial"/>
          <w:sz w:val="22"/>
          <w:szCs w:val="22"/>
        </w:rPr>
      </w:pPr>
      <w:r w:rsidRPr="0031002C">
        <w:rPr>
          <w:rStyle w:val="hps"/>
          <w:rFonts w:ascii="Arial" w:hAnsi="Arial" w:cs="Arial"/>
          <w:sz w:val="22"/>
          <w:szCs w:val="22"/>
          <w:lang w:val="de-DE"/>
        </w:rPr>
        <w:t>Unabhängige</w:t>
      </w:r>
      <w:r w:rsidRPr="0031002C">
        <w:rPr>
          <w:rFonts w:ascii="Arial" w:hAnsi="Arial" w:cs="Arial"/>
          <w:sz w:val="22"/>
          <w:szCs w:val="22"/>
          <w:lang w:val="de-DE"/>
        </w:rPr>
        <w:t xml:space="preserve"> </w:t>
      </w:r>
      <w:r w:rsidRPr="0031002C">
        <w:rPr>
          <w:rStyle w:val="hps"/>
          <w:rFonts w:ascii="Arial" w:hAnsi="Arial" w:cs="Arial"/>
          <w:sz w:val="22"/>
          <w:szCs w:val="22"/>
          <w:lang w:val="de-DE"/>
        </w:rPr>
        <w:t>Prüfung und</w:t>
      </w:r>
      <w:r w:rsidRPr="0031002C">
        <w:rPr>
          <w:rFonts w:ascii="Arial" w:hAnsi="Arial" w:cs="Arial"/>
          <w:sz w:val="22"/>
          <w:szCs w:val="22"/>
          <w:lang w:val="de-DE"/>
        </w:rPr>
        <w:t xml:space="preserve"> </w:t>
      </w:r>
      <w:r w:rsidRPr="0031002C">
        <w:rPr>
          <w:rStyle w:val="hps"/>
          <w:rFonts w:ascii="Arial" w:hAnsi="Arial" w:cs="Arial"/>
          <w:sz w:val="22"/>
          <w:szCs w:val="22"/>
          <w:lang w:val="de-DE"/>
        </w:rPr>
        <w:t>Tests werden</w:t>
      </w:r>
      <w:r w:rsidRPr="0031002C">
        <w:rPr>
          <w:rFonts w:ascii="Arial" w:hAnsi="Arial" w:cs="Arial"/>
          <w:sz w:val="22"/>
          <w:szCs w:val="22"/>
          <w:lang w:val="de-DE"/>
        </w:rPr>
        <w:t xml:space="preserve"> </w:t>
      </w:r>
      <w:r w:rsidRPr="0031002C">
        <w:rPr>
          <w:rStyle w:val="hps"/>
          <w:rFonts w:ascii="Arial" w:hAnsi="Arial" w:cs="Arial"/>
          <w:sz w:val="22"/>
          <w:szCs w:val="22"/>
          <w:lang w:val="de-DE"/>
        </w:rPr>
        <w:t>in</w:t>
      </w:r>
      <w:r w:rsidRPr="0031002C">
        <w:rPr>
          <w:rFonts w:ascii="Arial" w:hAnsi="Arial" w:cs="Arial"/>
          <w:sz w:val="22"/>
          <w:szCs w:val="22"/>
          <w:lang w:val="de-DE"/>
        </w:rPr>
        <w:t xml:space="preserve"> </w:t>
      </w:r>
      <w:r w:rsidRPr="0031002C">
        <w:rPr>
          <w:rStyle w:val="hps"/>
          <w:rFonts w:ascii="Arial" w:hAnsi="Arial" w:cs="Arial"/>
          <w:sz w:val="22"/>
          <w:szCs w:val="22"/>
          <w:lang w:val="de-DE"/>
        </w:rPr>
        <w:t>Übereinstimmung mit genehmigten Verfahren</w:t>
      </w:r>
      <w:r w:rsidRPr="0031002C">
        <w:rPr>
          <w:rFonts w:ascii="Arial" w:hAnsi="Arial" w:cs="Arial"/>
          <w:sz w:val="22"/>
          <w:szCs w:val="22"/>
          <w:lang w:val="de-DE"/>
        </w:rPr>
        <w:t xml:space="preserve"> </w:t>
      </w:r>
      <w:r w:rsidRPr="0031002C">
        <w:rPr>
          <w:rStyle w:val="hps"/>
          <w:rFonts w:ascii="Arial" w:hAnsi="Arial" w:cs="Arial"/>
          <w:sz w:val="22"/>
          <w:szCs w:val="22"/>
          <w:lang w:val="de-DE"/>
        </w:rPr>
        <w:t>/</w:t>
      </w:r>
      <w:r w:rsidRPr="0031002C">
        <w:rPr>
          <w:rFonts w:ascii="Arial" w:hAnsi="Arial" w:cs="Arial"/>
          <w:sz w:val="22"/>
          <w:szCs w:val="22"/>
          <w:lang w:val="de-DE"/>
        </w:rPr>
        <w:t xml:space="preserve"> </w:t>
      </w:r>
      <w:r w:rsidRPr="0031002C">
        <w:rPr>
          <w:rStyle w:val="hps"/>
          <w:rFonts w:ascii="Arial" w:hAnsi="Arial" w:cs="Arial"/>
          <w:sz w:val="22"/>
          <w:szCs w:val="22"/>
          <w:lang w:val="de-DE"/>
        </w:rPr>
        <w:t>Prüf- und</w:t>
      </w:r>
      <w:r w:rsidRPr="0031002C">
        <w:rPr>
          <w:rFonts w:ascii="Arial" w:hAnsi="Arial" w:cs="Arial"/>
          <w:sz w:val="22"/>
          <w:szCs w:val="22"/>
          <w:lang w:val="de-DE"/>
        </w:rPr>
        <w:t xml:space="preserve"> </w:t>
      </w:r>
      <w:r w:rsidRPr="0031002C">
        <w:rPr>
          <w:rStyle w:val="hps"/>
          <w:rFonts w:ascii="Arial" w:hAnsi="Arial" w:cs="Arial"/>
          <w:sz w:val="22"/>
          <w:szCs w:val="22"/>
          <w:lang w:val="de-DE"/>
        </w:rPr>
        <w:t>Testplänen</w:t>
      </w:r>
      <w:r w:rsidRPr="0031002C">
        <w:rPr>
          <w:rFonts w:ascii="Arial" w:hAnsi="Arial" w:cs="Arial"/>
          <w:sz w:val="22"/>
          <w:szCs w:val="22"/>
          <w:lang w:val="de-DE"/>
        </w:rPr>
        <w:t xml:space="preserve"> </w:t>
      </w:r>
      <w:r w:rsidRPr="0031002C">
        <w:rPr>
          <w:rStyle w:val="hps"/>
          <w:rFonts w:ascii="Arial" w:hAnsi="Arial" w:cs="Arial"/>
          <w:sz w:val="22"/>
          <w:szCs w:val="22"/>
          <w:lang w:val="de-DE"/>
        </w:rPr>
        <w:t>durchgeführt.</w:t>
      </w:r>
      <w:r w:rsidRPr="0031002C">
        <w:rPr>
          <w:rFonts w:ascii="Arial" w:hAnsi="Arial" w:cs="Arial"/>
          <w:sz w:val="22"/>
          <w:szCs w:val="22"/>
          <w:lang w:val="de-DE"/>
        </w:rPr>
        <w:t xml:space="preserve"> </w:t>
      </w:r>
      <w:r w:rsidRPr="0031002C">
        <w:rPr>
          <w:rStyle w:val="hps"/>
          <w:rFonts w:ascii="Arial" w:hAnsi="Arial" w:cs="Arial"/>
          <w:sz w:val="22"/>
          <w:szCs w:val="22"/>
        </w:rPr>
        <w:t>Der</w:t>
      </w:r>
      <w:r w:rsidRPr="0031002C">
        <w:rPr>
          <w:rFonts w:ascii="Arial" w:hAnsi="Arial" w:cs="Arial"/>
          <w:sz w:val="22"/>
          <w:szCs w:val="22"/>
        </w:rPr>
        <w:t xml:space="preserve"> </w:t>
      </w:r>
      <w:r w:rsidRPr="0031002C">
        <w:rPr>
          <w:rStyle w:val="hps"/>
          <w:rFonts w:ascii="Arial" w:hAnsi="Arial" w:cs="Arial"/>
          <w:sz w:val="22"/>
          <w:szCs w:val="22"/>
        </w:rPr>
        <w:t>Prüf- und</w:t>
      </w:r>
      <w:r w:rsidRPr="0031002C">
        <w:rPr>
          <w:rFonts w:ascii="Arial" w:hAnsi="Arial" w:cs="Arial"/>
          <w:sz w:val="22"/>
          <w:szCs w:val="22"/>
        </w:rPr>
        <w:t xml:space="preserve"> </w:t>
      </w:r>
      <w:r w:rsidRPr="0031002C">
        <w:rPr>
          <w:rStyle w:val="hps"/>
          <w:rFonts w:ascii="Arial" w:hAnsi="Arial" w:cs="Arial"/>
          <w:sz w:val="22"/>
          <w:szCs w:val="22"/>
        </w:rPr>
        <w:t>Testplan</w:t>
      </w:r>
      <w:r w:rsidRPr="0031002C">
        <w:rPr>
          <w:rFonts w:ascii="Arial" w:hAnsi="Arial" w:cs="Arial"/>
          <w:sz w:val="22"/>
          <w:szCs w:val="22"/>
        </w:rPr>
        <w:t xml:space="preserve"> </w:t>
      </w:r>
      <w:r w:rsidRPr="0031002C">
        <w:rPr>
          <w:rStyle w:val="hps"/>
          <w:rFonts w:ascii="Arial" w:hAnsi="Arial" w:cs="Arial"/>
          <w:sz w:val="22"/>
          <w:szCs w:val="22"/>
        </w:rPr>
        <w:t>muss Folgendes enthalten:</w:t>
      </w:r>
    </w:p>
    <w:p w14:paraId="0CBE90CD" w14:textId="77777777" w:rsidR="003A53F4" w:rsidRPr="0031002C" w:rsidRDefault="003A53F4" w:rsidP="003A53F4">
      <w:pPr>
        <w:pStyle w:val="ListParagraph"/>
        <w:contextualSpacing/>
        <w:rPr>
          <w:rFonts w:cs="Arial"/>
          <w:sz w:val="22"/>
          <w:szCs w:val="22"/>
        </w:rPr>
      </w:pPr>
    </w:p>
    <w:p w14:paraId="05C5B50F" w14:textId="77777777" w:rsidR="003A53F4" w:rsidRPr="0031002C" w:rsidRDefault="003A53F4" w:rsidP="003A53F4">
      <w:pPr>
        <w:pStyle w:val="ListParagraph"/>
        <w:numPr>
          <w:ilvl w:val="0"/>
          <w:numId w:val="30"/>
        </w:numPr>
        <w:contextualSpacing/>
        <w:rPr>
          <w:rFonts w:cs="Arial"/>
          <w:sz w:val="22"/>
          <w:szCs w:val="22"/>
          <w:lang w:val="de-DE"/>
        </w:rPr>
      </w:pPr>
      <w:r w:rsidRPr="0031002C">
        <w:rPr>
          <w:rStyle w:val="hps"/>
          <w:rFonts w:cs="Arial"/>
          <w:sz w:val="22"/>
          <w:szCs w:val="22"/>
          <w:lang w:val="de-DE"/>
        </w:rPr>
        <w:t>Identifikation der</w:t>
      </w:r>
      <w:r w:rsidRPr="0031002C">
        <w:rPr>
          <w:rFonts w:cs="Arial"/>
          <w:sz w:val="22"/>
          <w:szCs w:val="22"/>
          <w:lang w:val="de-DE"/>
        </w:rPr>
        <w:t xml:space="preserve"> </w:t>
      </w:r>
      <w:r w:rsidRPr="0031002C">
        <w:rPr>
          <w:rStyle w:val="hps"/>
          <w:rFonts w:cs="Arial"/>
          <w:sz w:val="22"/>
          <w:szCs w:val="22"/>
          <w:lang w:val="de-DE"/>
        </w:rPr>
        <w:t>Prüfungs-</w:t>
      </w:r>
      <w:r w:rsidRPr="0031002C">
        <w:rPr>
          <w:rFonts w:cs="Arial"/>
          <w:sz w:val="22"/>
          <w:szCs w:val="22"/>
          <w:lang w:val="de-DE"/>
        </w:rPr>
        <w:t xml:space="preserve"> </w:t>
      </w:r>
      <w:r w:rsidRPr="0031002C">
        <w:rPr>
          <w:rStyle w:val="hps"/>
          <w:rFonts w:cs="Arial"/>
          <w:sz w:val="22"/>
          <w:szCs w:val="22"/>
          <w:lang w:val="de-DE"/>
        </w:rPr>
        <w:t>/Testverfahren</w:t>
      </w:r>
      <w:r w:rsidRPr="0031002C">
        <w:rPr>
          <w:rFonts w:cs="Arial"/>
          <w:sz w:val="22"/>
          <w:szCs w:val="22"/>
          <w:lang w:val="de-DE"/>
        </w:rPr>
        <w:t xml:space="preserve">, die die </w:t>
      </w:r>
      <w:r w:rsidRPr="0031002C">
        <w:rPr>
          <w:rStyle w:val="hps"/>
          <w:rFonts w:cs="Arial"/>
          <w:sz w:val="22"/>
          <w:szCs w:val="22"/>
          <w:lang w:val="de-DE"/>
        </w:rPr>
        <w:t>Prüfungs- /</w:t>
      </w:r>
      <w:r w:rsidRPr="0031002C">
        <w:rPr>
          <w:rFonts w:cs="Arial"/>
          <w:sz w:val="22"/>
          <w:szCs w:val="22"/>
          <w:lang w:val="de-DE"/>
        </w:rPr>
        <w:t xml:space="preserve"> </w:t>
      </w:r>
      <w:r w:rsidRPr="0031002C">
        <w:rPr>
          <w:rStyle w:val="hps"/>
          <w:rFonts w:cs="Arial"/>
          <w:sz w:val="22"/>
          <w:szCs w:val="22"/>
          <w:lang w:val="de-DE"/>
        </w:rPr>
        <w:t>Testanforderungen festlegen</w:t>
      </w:r>
      <w:r w:rsidRPr="0031002C">
        <w:rPr>
          <w:rFonts w:cs="Arial"/>
          <w:sz w:val="22"/>
          <w:szCs w:val="22"/>
          <w:lang w:val="de-DE"/>
        </w:rPr>
        <w:t>;</w:t>
      </w:r>
    </w:p>
    <w:p w14:paraId="0CBFB6DA" w14:textId="77777777" w:rsidR="003A53F4" w:rsidRPr="0031002C" w:rsidRDefault="003A53F4" w:rsidP="003A53F4">
      <w:pPr>
        <w:pStyle w:val="ListParagraph"/>
        <w:numPr>
          <w:ilvl w:val="0"/>
          <w:numId w:val="30"/>
        </w:numPr>
        <w:contextualSpacing/>
        <w:rPr>
          <w:rFonts w:cs="Arial"/>
          <w:sz w:val="22"/>
          <w:szCs w:val="22"/>
          <w:lang w:val="de-DE"/>
        </w:rPr>
      </w:pPr>
      <w:r w:rsidRPr="0031002C">
        <w:rPr>
          <w:rStyle w:val="hps"/>
          <w:rFonts w:cs="Arial"/>
          <w:sz w:val="22"/>
          <w:szCs w:val="22"/>
          <w:lang w:val="de-DE"/>
        </w:rPr>
        <w:t>Angaben zu den Eigenschaften</w:t>
      </w:r>
      <w:r w:rsidRPr="0031002C">
        <w:rPr>
          <w:rFonts w:cs="Arial"/>
          <w:sz w:val="22"/>
          <w:szCs w:val="22"/>
          <w:lang w:val="de-DE"/>
        </w:rPr>
        <w:t>, die</w:t>
      </w:r>
      <w:r w:rsidRPr="0031002C">
        <w:rPr>
          <w:rStyle w:val="hps"/>
          <w:rFonts w:cs="Arial"/>
          <w:sz w:val="22"/>
          <w:szCs w:val="22"/>
          <w:lang w:val="de-DE"/>
        </w:rPr>
        <w:t xml:space="preserve"> überprüft oder</w:t>
      </w:r>
      <w:r w:rsidRPr="0031002C">
        <w:rPr>
          <w:rFonts w:cs="Arial"/>
          <w:sz w:val="22"/>
          <w:szCs w:val="22"/>
          <w:lang w:val="de-DE"/>
        </w:rPr>
        <w:t xml:space="preserve"> </w:t>
      </w:r>
      <w:r w:rsidRPr="0031002C">
        <w:rPr>
          <w:rStyle w:val="hps"/>
          <w:rFonts w:cs="Arial"/>
          <w:sz w:val="22"/>
          <w:szCs w:val="22"/>
          <w:lang w:val="de-DE"/>
        </w:rPr>
        <w:t>getestet werden müssen</w:t>
      </w:r>
      <w:r w:rsidRPr="0031002C">
        <w:rPr>
          <w:rFonts w:cs="Arial"/>
          <w:sz w:val="22"/>
          <w:szCs w:val="22"/>
          <w:lang w:val="de-DE"/>
        </w:rPr>
        <w:t>;</w:t>
      </w:r>
    </w:p>
    <w:p w14:paraId="31D677BA" w14:textId="77777777" w:rsidR="003A53F4" w:rsidRPr="0031002C" w:rsidRDefault="003A53F4" w:rsidP="003A53F4">
      <w:pPr>
        <w:pStyle w:val="ListParagraph"/>
        <w:numPr>
          <w:ilvl w:val="0"/>
          <w:numId w:val="30"/>
        </w:numPr>
        <w:contextualSpacing/>
        <w:rPr>
          <w:rFonts w:cs="Arial"/>
          <w:sz w:val="22"/>
          <w:szCs w:val="22"/>
        </w:rPr>
      </w:pPr>
      <w:r w:rsidRPr="0031002C">
        <w:rPr>
          <w:rStyle w:val="hps"/>
          <w:rFonts w:cs="Arial"/>
          <w:sz w:val="22"/>
          <w:szCs w:val="22"/>
        </w:rPr>
        <w:t>Die Akzeptanzkriterien</w:t>
      </w:r>
      <w:r w:rsidRPr="0031002C">
        <w:rPr>
          <w:rFonts w:cs="Arial"/>
          <w:sz w:val="22"/>
          <w:szCs w:val="22"/>
        </w:rPr>
        <w:t>;</w:t>
      </w:r>
    </w:p>
    <w:p w14:paraId="0BBBECB2" w14:textId="77777777" w:rsidR="003A53F4" w:rsidRPr="0031002C" w:rsidRDefault="003A53F4" w:rsidP="003A53F4">
      <w:pPr>
        <w:pStyle w:val="ListParagraph"/>
        <w:numPr>
          <w:ilvl w:val="0"/>
          <w:numId w:val="30"/>
        </w:numPr>
        <w:contextualSpacing/>
        <w:rPr>
          <w:rFonts w:cs="Arial"/>
          <w:sz w:val="22"/>
          <w:szCs w:val="22"/>
          <w:lang w:val="de-DE"/>
        </w:rPr>
      </w:pPr>
      <w:r w:rsidRPr="0031002C">
        <w:rPr>
          <w:rStyle w:val="hps"/>
          <w:rFonts w:cs="Arial"/>
          <w:sz w:val="22"/>
          <w:szCs w:val="22"/>
          <w:lang w:val="de-DE"/>
        </w:rPr>
        <w:t>Eine Beschreibung</w:t>
      </w:r>
      <w:r w:rsidRPr="0031002C">
        <w:rPr>
          <w:rFonts w:cs="Arial"/>
          <w:sz w:val="22"/>
          <w:szCs w:val="22"/>
          <w:lang w:val="de-DE"/>
        </w:rPr>
        <w:t xml:space="preserve"> </w:t>
      </w:r>
      <w:r w:rsidRPr="0031002C">
        <w:rPr>
          <w:rStyle w:val="hps"/>
          <w:rFonts w:cs="Arial"/>
          <w:sz w:val="22"/>
          <w:szCs w:val="22"/>
          <w:lang w:val="de-DE"/>
        </w:rPr>
        <w:t>der Methode der</w:t>
      </w:r>
      <w:r w:rsidRPr="0031002C">
        <w:rPr>
          <w:rFonts w:cs="Arial"/>
          <w:sz w:val="22"/>
          <w:szCs w:val="22"/>
          <w:lang w:val="de-DE"/>
        </w:rPr>
        <w:t xml:space="preserve"> </w:t>
      </w:r>
      <w:r w:rsidRPr="0031002C">
        <w:rPr>
          <w:rStyle w:val="hps"/>
          <w:rFonts w:cs="Arial"/>
          <w:sz w:val="22"/>
          <w:szCs w:val="22"/>
          <w:lang w:val="de-DE"/>
        </w:rPr>
        <w:t>Prüfung oder des Tests</w:t>
      </w:r>
      <w:r w:rsidRPr="0031002C">
        <w:rPr>
          <w:rFonts w:cs="Arial"/>
          <w:sz w:val="22"/>
          <w:szCs w:val="22"/>
          <w:lang w:val="de-DE"/>
        </w:rPr>
        <w:t xml:space="preserve">, einschließlich </w:t>
      </w:r>
      <w:r w:rsidRPr="0031002C">
        <w:rPr>
          <w:rStyle w:val="hps"/>
          <w:rFonts w:cs="Arial"/>
          <w:sz w:val="22"/>
          <w:szCs w:val="22"/>
          <w:lang w:val="de-DE"/>
        </w:rPr>
        <w:t>der</w:t>
      </w:r>
      <w:r w:rsidRPr="0031002C">
        <w:rPr>
          <w:rFonts w:cs="Arial"/>
          <w:sz w:val="22"/>
          <w:szCs w:val="22"/>
          <w:lang w:val="de-DE"/>
        </w:rPr>
        <w:t xml:space="preserve"> </w:t>
      </w:r>
      <w:r w:rsidRPr="0031002C">
        <w:rPr>
          <w:rStyle w:val="hps"/>
          <w:rFonts w:cs="Arial"/>
          <w:sz w:val="22"/>
          <w:szCs w:val="22"/>
          <w:lang w:val="de-DE"/>
        </w:rPr>
        <w:t>zu verwendenden Geräte</w:t>
      </w:r>
      <w:r w:rsidRPr="0031002C">
        <w:rPr>
          <w:rFonts w:cs="Arial"/>
          <w:sz w:val="22"/>
          <w:szCs w:val="22"/>
          <w:lang w:val="de-DE"/>
        </w:rPr>
        <w:t xml:space="preserve"> </w:t>
      </w:r>
      <w:r w:rsidRPr="0031002C">
        <w:rPr>
          <w:rStyle w:val="hps"/>
          <w:rFonts w:cs="Arial"/>
          <w:sz w:val="22"/>
          <w:szCs w:val="22"/>
          <w:lang w:val="de-DE"/>
        </w:rPr>
        <w:t>(einschließlich der</w:t>
      </w:r>
      <w:r w:rsidRPr="0031002C">
        <w:rPr>
          <w:rFonts w:cs="Arial"/>
          <w:sz w:val="22"/>
          <w:szCs w:val="22"/>
          <w:lang w:val="de-DE"/>
        </w:rPr>
        <w:t xml:space="preserve"> </w:t>
      </w:r>
      <w:r w:rsidRPr="0031002C">
        <w:rPr>
          <w:rStyle w:val="hps"/>
          <w:rFonts w:cs="Arial"/>
          <w:sz w:val="22"/>
          <w:szCs w:val="22"/>
          <w:lang w:val="de-DE"/>
        </w:rPr>
        <w:t>Mess- und Überwachungsgeräte)</w:t>
      </w:r>
      <w:r w:rsidRPr="0031002C">
        <w:rPr>
          <w:rFonts w:cs="Arial"/>
          <w:sz w:val="22"/>
          <w:szCs w:val="22"/>
          <w:lang w:val="de-DE"/>
        </w:rPr>
        <w:t xml:space="preserve"> </w:t>
      </w:r>
      <w:r w:rsidRPr="0031002C">
        <w:rPr>
          <w:rStyle w:val="hps"/>
          <w:rFonts w:cs="Arial"/>
          <w:sz w:val="22"/>
          <w:szCs w:val="22"/>
          <w:lang w:val="de-DE"/>
        </w:rPr>
        <w:t>und die Bedingungen</w:t>
      </w:r>
      <w:r w:rsidRPr="0031002C">
        <w:rPr>
          <w:rFonts w:cs="Arial"/>
          <w:sz w:val="22"/>
          <w:szCs w:val="22"/>
          <w:lang w:val="de-DE"/>
        </w:rPr>
        <w:t xml:space="preserve">, die kontrolliert werden </w:t>
      </w:r>
      <w:r w:rsidRPr="0031002C">
        <w:rPr>
          <w:rStyle w:val="hps"/>
          <w:rFonts w:cs="Arial"/>
          <w:sz w:val="22"/>
          <w:szCs w:val="22"/>
          <w:lang w:val="de-DE"/>
        </w:rPr>
        <w:t>müssen</w:t>
      </w:r>
      <w:r w:rsidRPr="0031002C">
        <w:rPr>
          <w:rFonts w:cs="Arial"/>
          <w:sz w:val="22"/>
          <w:szCs w:val="22"/>
          <w:lang w:val="de-DE"/>
        </w:rPr>
        <w:t xml:space="preserve">; </w:t>
      </w:r>
      <w:r w:rsidRPr="0031002C">
        <w:rPr>
          <w:rStyle w:val="hps"/>
          <w:rFonts w:cs="Arial"/>
          <w:sz w:val="22"/>
          <w:szCs w:val="22"/>
          <w:lang w:val="de-DE"/>
        </w:rPr>
        <w:t>und</w:t>
      </w:r>
      <w:r w:rsidRPr="0031002C">
        <w:rPr>
          <w:rFonts w:cs="Arial"/>
          <w:sz w:val="22"/>
          <w:szCs w:val="22"/>
          <w:lang w:val="de-DE"/>
        </w:rPr>
        <w:t xml:space="preserve"> </w:t>
      </w:r>
    </w:p>
    <w:p w14:paraId="43741F23" w14:textId="77777777" w:rsidR="003A53F4" w:rsidRPr="0031002C" w:rsidRDefault="003A53F4" w:rsidP="003A53F4">
      <w:pPr>
        <w:pStyle w:val="ListParagraph"/>
        <w:numPr>
          <w:ilvl w:val="0"/>
          <w:numId w:val="30"/>
        </w:numPr>
        <w:contextualSpacing/>
        <w:rPr>
          <w:rFonts w:cs="Arial"/>
          <w:sz w:val="22"/>
          <w:szCs w:val="22"/>
          <w:lang w:val="de-DE"/>
        </w:rPr>
      </w:pPr>
      <w:r w:rsidRPr="0031002C">
        <w:rPr>
          <w:rStyle w:val="hps"/>
          <w:rFonts w:cs="Arial"/>
          <w:sz w:val="22"/>
          <w:szCs w:val="22"/>
          <w:lang w:val="de-DE"/>
        </w:rPr>
        <w:t>Erkennung der erforderlichen Qualifikationen,</w:t>
      </w:r>
      <w:r w:rsidRPr="0031002C">
        <w:rPr>
          <w:rFonts w:cs="Arial"/>
          <w:sz w:val="22"/>
          <w:szCs w:val="22"/>
          <w:lang w:val="de-DE"/>
        </w:rPr>
        <w:t xml:space="preserve"> </w:t>
      </w:r>
      <w:r w:rsidRPr="0031002C">
        <w:rPr>
          <w:rStyle w:val="hps"/>
          <w:rFonts w:cs="Arial"/>
          <w:sz w:val="22"/>
          <w:szCs w:val="22"/>
          <w:lang w:val="de-DE"/>
        </w:rPr>
        <w:t>für die</w:t>
      </w:r>
      <w:r w:rsidRPr="0031002C">
        <w:rPr>
          <w:rFonts w:cs="Arial"/>
          <w:sz w:val="22"/>
          <w:szCs w:val="22"/>
          <w:lang w:val="de-DE"/>
        </w:rPr>
        <w:t xml:space="preserve"> </w:t>
      </w:r>
      <w:r w:rsidRPr="0031002C">
        <w:rPr>
          <w:rStyle w:val="hps"/>
          <w:rFonts w:cs="Arial"/>
          <w:sz w:val="22"/>
          <w:szCs w:val="22"/>
          <w:lang w:val="de-DE"/>
        </w:rPr>
        <w:t>Einzelpersonen oder Gruppen</w:t>
      </w:r>
      <w:r w:rsidRPr="0031002C">
        <w:rPr>
          <w:rFonts w:cs="Arial"/>
          <w:sz w:val="22"/>
          <w:szCs w:val="22"/>
          <w:lang w:val="de-DE"/>
        </w:rPr>
        <w:t xml:space="preserve"> </w:t>
      </w:r>
      <w:r w:rsidRPr="0031002C">
        <w:rPr>
          <w:rStyle w:val="hps"/>
          <w:rFonts w:cs="Arial"/>
          <w:sz w:val="22"/>
          <w:szCs w:val="22"/>
          <w:lang w:val="de-DE"/>
        </w:rPr>
        <w:t>zur Durchführung der</w:t>
      </w:r>
      <w:r w:rsidRPr="0031002C">
        <w:rPr>
          <w:rFonts w:cs="Arial"/>
          <w:sz w:val="22"/>
          <w:szCs w:val="22"/>
          <w:lang w:val="de-DE"/>
        </w:rPr>
        <w:t xml:space="preserve"> </w:t>
      </w:r>
      <w:r w:rsidRPr="0031002C">
        <w:rPr>
          <w:rStyle w:val="hps"/>
          <w:rFonts w:cs="Arial"/>
          <w:sz w:val="22"/>
          <w:szCs w:val="22"/>
          <w:lang w:val="de-DE"/>
        </w:rPr>
        <w:t>Prüfung oder</w:t>
      </w:r>
      <w:r w:rsidRPr="0031002C">
        <w:rPr>
          <w:rFonts w:cs="Arial"/>
          <w:sz w:val="22"/>
          <w:szCs w:val="22"/>
          <w:lang w:val="de-DE"/>
        </w:rPr>
        <w:t xml:space="preserve"> Tests </w:t>
      </w:r>
      <w:r w:rsidRPr="0031002C">
        <w:rPr>
          <w:rStyle w:val="hps"/>
          <w:rFonts w:cs="Arial"/>
          <w:sz w:val="22"/>
          <w:szCs w:val="22"/>
          <w:lang w:val="de-DE"/>
        </w:rPr>
        <w:t>verantwortlich</w:t>
      </w:r>
      <w:r w:rsidRPr="0031002C">
        <w:rPr>
          <w:rFonts w:cs="Arial"/>
          <w:sz w:val="22"/>
          <w:szCs w:val="22"/>
          <w:lang w:val="de-DE"/>
        </w:rPr>
        <w:t xml:space="preserve"> </w:t>
      </w:r>
      <w:r w:rsidRPr="0031002C">
        <w:rPr>
          <w:rStyle w:val="hps"/>
          <w:rFonts w:cs="Arial"/>
          <w:sz w:val="22"/>
          <w:szCs w:val="22"/>
          <w:lang w:val="de-DE"/>
        </w:rPr>
        <w:t>sind</w:t>
      </w:r>
      <w:r w:rsidRPr="0031002C">
        <w:rPr>
          <w:rFonts w:cs="Arial"/>
          <w:sz w:val="22"/>
          <w:szCs w:val="22"/>
          <w:lang w:val="de-DE"/>
        </w:rPr>
        <w:t>.</w:t>
      </w:r>
    </w:p>
    <w:p w14:paraId="58DB5D93" w14:textId="77777777" w:rsidR="003A53F4" w:rsidRPr="0031002C" w:rsidRDefault="003A53F4" w:rsidP="003A53F4">
      <w:pPr>
        <w:ind w:left="360"/>
        <w:contextualSpacing/>
        <w:rPr>
          <w:rFonts w:ascii="Arial" w:hAnsi="Arial" w:cs="Arial"/>
          <w:sz w:val="22"/>
          <w:szCs w:val="22"/>
          <w:lang w:val="de-DE"/>
        </w:rPr>
      </w:pPr>
    </w:p>
    <w:p w14:paraId="72A1C4C3"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Es werden Maßnahmen</w:t>
      </w:r>
      <w:r w:rsidRPr="0031002C">
        <w:rPr>
          <w:rFonts w:ascii="Arial" w:hAnsi="Arial" w:cs="Arial"/>
          <w:sz w:val="22"/>
          <w:szCs w:val="22"/>
          <w:lang w:val="de-DE"/>
        </w:rPr>
        <w:t xml:space="preserve"> </w:t>
      </w:r>
      <w:r w:rsidRPr="0031002C">
        <w:rPr>
          <w:rStyle w:val="hps"/>
          <w:rFonts w:ascii="Arial" w:hAnsi="Arial" w:cs="Arial"/>
          <w:sz w:val="22"/>
          <w:szCs w:val="22"/>
          <w:lang w:val="de-DE"/>
        </w:rPr>
        <w:t>festgelegt und dokumentiert</w:t>
      </w:r>
      <w:r w:rsidRPr="0031002C">
        <w:rPr>
          <w:rFonts w:ascii="Arial" w:hAnsi="Arial" w:cs="Arial"/>
          <w:sz w:val="22"/>
          <w:szCs w:val="22"/>
          <w:lang w:val="de-DE"/>
        </w:rPr>
        <w:t xml:space="preserve">, um den </w:t>
      </w:r>
      <w:r w:rsidRPr="0031002C">
        <w:rPr>
          <w:rStyle w:val="hps"/>
          <w:rFonts w:ascii="Arial" w:hAnsi="Arial" w:cs="Arial"/>
          <w:sz w:val="22"/>
          <w:szCs w:val="22"/>
          <w:lang w:val="de-DE"/>
        </w:rPr>
        <w:t>Prüf- und Teststatus</w:t>
      </w:r>
      <w:r w:rsidRPr="0031002C">
        <w:rPr>
          <w:rFonts w:ascii="Arial" w:hAnsi="Arial" w:cs="Arial"/>
          <w:sz w:val="22"/>
          <w:szCs w:val="22"/>
          <w:lang w:val="de-DE"/>
        </w:rPr>
        <w:t xml:space="preserve"> </w:t>
      </w:r>
      <w:r w:rsidRPr="0031002C">
        <w:rPr>
          <w:rStyle w:val="hps"/>
          <w:rFonts w:ascii="Arial" w:hAnsi="Arial" w:cs="Arial"/>
          <w:sz w:val="22"/>
          <w:szCs w:val="22"/>
          <w:lang w:val="de-DE"/>
        </w:rPr>
        <w:t>zu erkennen.</w:t>
      </w:r>
      <w:r w:rsidRPr="0031002C">
        <w:rPr>
          <w:rFonts w:ascii="Arial" w:hAnsi="Arial" w:cs="Arial"/>
          <w:sz w:val="22"/>
          <w:szCs w:val="22"/>
          <w:lang w:val="de-DE"/>
        </w:rPr>
        <w:t xml:space="preserve"> </w:t>
      </w:r>
      <w:r w:rsidRPr="0031002C">
        <w:rPr>
          <w:rStyle w:val="hps"/>
          <w:rFonts w:ascii="Arial" w:hAnsi="Arial" w:cs="Arial"/>
          <w:sz w:val="22"/>
          <w:szCs w:val="22"/>
          <w:lang w:val="de-DE"/>
        </w:rPr>
        <w:t>Diese Maßnahmen</w:t>
      </w:r>
      <w:r w:rsidRPr="0031002C">
        <w:rPr>
          <w:rFonts w:ascii="Arial" w:hAnsi="Arial" w:cs="Arial"/>
          <w:sz w:val="22"/>
          <w:szCs w:val="22"/>
          <w:lang w:val="de-DE"/>
        </w:rPr>
        <w:t xml:space="preserve"> </w:t>
      </w:r>
      <w:r w:rsidRPr="0031002C">
        <w:rPr>
          <w:rStyle w:val="hps"/>
          <w:rFonts w:ascii="Arial" w:hAnsi="Arial" w:cs="Arial"/>
          <w:sz w:val="22"/>
          <w:szCs w:val="22"/>
          <w:lang w:val="de-DE"/>
        </w:rPr>
        <w:t>stellen sicher, dass</w:t>
      </w:r>
      <w:r w:rsidRPr="0031002C">
        <w:rPr>
          <w:rFonts w:ascii="Arial" w:hAnsi="Arial" w:cs="Arial"/>
          <w:sz w:val="22"/>
          <w:szCs w:val="22"/>
          <w:lang w:val="de-DE"/>
        </w:rPr>
        <w:t xml:space="preserve"> </w:t>
      </w:r>
      <w:r w:rsidRPr="0031002C">
        <w:rPr>
          <w:rStyle w:val="hps"/>
          <w:rFonts w:ascii="Arial" w:hAnsi="Arial" w:cs="Arial"/>
          <w:sz w:val="22"/>
          <w:szCs w:val="22"/>
          <w:lang w:val="de-DE"/>
        </w:rPr>
        <w:t>erforderliche</w:t>
      </w:r>
      <w:r w:rsidRPr="0031002C">
        <w:rPr>
          <w:rFonts w:ascii="Arial" w:hAnsi="Arial" w:cs="Arial"/>
          <w:sz w:val="22"/>
          <w:szCs w:val="22"/>
          <w:lang w:val="de-DE"/>
        </w:rPr>
        <w:t xml:space="preserve"> </w:t>
      </w:r>
      <w:r w:rsidRPr="0031002C">
        <w:rPr>
          <w:rStyle w:val="hps"/>
          <w:rFonts w:ascii="Arial" w:hAnsi="Arial" w:cs="Arial"/>
          <w:sz w:val="22"/>
          <w:szCs w:val="22"/>
          <w:lang w:val="de-DE"/>
        </w:rPr>
        <w:t>Prüfungen und</w:t>
      </w:r>
      <w:r w:rsidRPr="0031002C">
        <w:rPr>
          <w:rFonts w:ascii="Arial" w:hAnsi="Arial" w:cs="Arial"/>
          <w:sz w:val="22"/>
          <w:szCs w:val="22"/>
          <w:lang w:val="de-DE"/>
        </w:rPr>
        <w:t xml:space="preserve"> </w:t>
      </w:r>
      <w:r w:rsidRPr="0031002C">
        <w:rPr>
          <w:rStyle w:val="hps"/>
          <w:rFonts w:ascii="Arial" w:hAnsi="Arial" w:cs="Arial"/>
          <w:sz w:val="22"/>
          <w:szCs w:val="22"/>
          <w:lang w:val="de-DE"/>
        </w:rPr>
        <w:t>Tests durchgeführt werden</w:t>
      </w:r>
      <w:r w:rsidRPr="0031002C">
        <w:rPr>
          <w:rFonts w:ascii="Arial" w:hAnsi="Arial" w:cs="Arial"/>
          <w:sz w:val="22"/>
          <w:szCs w:val="22"/>
          <w:lang w:val="de-DE"/>
        </w:rPr>
        <w:t xml:space="preserve"> </w:t>
      </w:r>
      <w:r w:rsidRPr="0031002C">
        <w:rPr>
          <w:rStyle w:val="hps"/>
          <w:rFonts w:ascii="Arial" w:hAnsi="Arial" w:cs="Arial"/>
          <w:sz w:val="22"/>
          <w:szCs w:val="22"/>
          <w:lang w:val="de-DE"/>
        </w:rPr>
        <w:t>und dass die</w:t>
      </w:r>
      <w:r w:rsidRPr="0031002C">
        <w:rPr>
          <w:rFonts w:ascii="Arial" w:hAnsi="Arial" w:cs="Arial"/>
          <w:sz w:val="22"/>
          <w:szCs w:val="22"/>
          <w:lang w:val="de-DE"/>
        </w:rPr>
        <w:t xml:space="preserve"> </w:t>
      </w:r>
      <w:r w:rsidRPr="0031002C">
        <w:rPr>
          <w:rStyle w:val="hps"/>
          <w:rFonts w:ascii="Arial" w:hAnsi="Arial" w:cs="Arial"/>
          <w:sz w:val="22"/>
          <w:szCs w:val="22"/>
          <w:lang w:val="de-DE"/>
        </w:rPr>
        <w:t>Annehmbarkeit der</w:t>
      </w:r>
      <w:r w:rsidRPr="0031002C">
        <w:rPr>
          <w:rFonts w:ascii="Arial" w:hAnsi="Arial" w:cs="Arial"/>
          <w:sz w:val="22"/>
          <w:szCs w:val="22"/>
          <w:lang w:val="de-DE"/>
        </w:rPr>
        <w:t xml:space="preserve"> </w:t>
      </w:r>
      <w:r w:rsidRPr="0031002C">
        <w:rPr>
          <w:rStyle w:val="hps"/>
          <w:rFonts w:ascii="Arial" w:hAnsi="Arial" w:cs="Arial"/>
          <w:sz w:val="22"/>
          <w:szCs w:val="22"/>
          <w:lang w:val="de-DE"/>
        </w:rPr>
        <w:t>Produkte</w:t>
      </w:r>
      <w:r w:rsidRPr="0031002C">
        <w:rPr>
          <w:rFonts w:ascii="Arial" w:hAnsi="Arial" w:cs="Arial"/>
          <w:sz w:val="22"/>
          <w:szCs w:val="22"/>
          <w:lang w:val="de-DE"/>
        </w:rPr>
        <w:t xml:space="preserve"> während </w:t>
      </w:r>
      <w:r w:rsidRPr="0031002C">
        <w:rPr>
          <w:rStyle w:val="hps"/>
          <w:rFonts w:ascii="Arial" w:hAnsi="Arial" w:cs="Arial"/>
          <w:sz w:val="22"/>
          <w:szCs w:val="22"/>
          <w:lang w:val="de-DE"/>
        </w:rPr>
        <w:t>in dem gesamten</w:t>
      </w:r>
      <w:r w:rsidRPr="0031002C">
        <w:rPr>
          <w:rFonts w:ascii="Arial" w:hAnsi="Arial" w:cs="Arial"/>
          <w:sz w:val="22"/>
          <w:szCs w:val="22"/>
          <w:lang w:val="de-DE"/>
        </w:rPr>
        <w:t xml:space="preserve"> </w:t>
      </w:r>
      <w:r w:rsidRPr="0031002C">
        <w:rPr>
          <w:rStyle w:val="hps"/>
          <w:rFonts w:ascii="Arial" w:hAnsi="Arial" w:cs="Arial"/>
          <w:sz w:val="22"/>
          <w:szCs w:val="22"/>
          <w:lang w:val="de-DE"/>
        </w:rPr>
        <w:t>Aufbau und Installation</w:t>
      </w:r>
      <w:r w:rsidRPr="0031002C">
        <w:rPr>
          <w:rFonts w:ascii="Arial" w:hAnsi="Arial" w:cs="Arial"/>
          <w:sz w:val="22"/>
          <w:szCs w:val="22"/>
          <w:lang w:val="de-DE"/>
        </w:rPr>
        <w:t xml:space="preserve"> </w:t>
      </w:r>
      <w:r w:rsidRPr="0031002C">
        <w:rPr>
          <w:rStyle w:val="hps"/>
          <w:rFonts w:ascii="Arial" w:hAnsi="Arial" w:cs="Arial"/>
          <w:sz w:val="22"/>
          <w:szCs w:val="22"/>
          <w:lang w:val="de-DE"/>
        </w:rPr>
        <w:t>bekannt ist.</w:t>
      </w:r>
      <w:r w:rsidRPr="0031002C">
        <w:rPr>
          <w:rFonts w:ascii="Arial" w:hAnsi="Arial" w:cs="Arial"/>
          <w:sz w:val="22"/>
          <w:szCs w:val="22"/>
          <w:lang w:val="de-DE"/>
        </w:rPr>
        <w:t xml:space="preserve">  Es ist erst gestattet mit der </w:t>
      </w:r>
      <w:r w:rsidRPr="0031002C">
        <w:rPr>
          <w:rStyle w:val="hps"/>
          <w:rFonts w:ascii="Arial" w:hAnsi="Arial" w:cs="Arial"/>
          <w:sz w:val="22"/>
          <w:szCs w:val="22"/>
          <w:lang w:val="de-DE"/>
        </w:rPr>
        <w:t>Arbeit</w:t>
      </w:r>
      <w:r w:rsidRPr="0031002C">
        <w:rPr>
          <w:rFonts w:ascii="Arial" w:hAnsi="Arial" w:cs="Arial"/>
          <w:sz w:val="22"/>
          <w:szCs w:val="22"/>
          <w:lang w:val="de-DE"/>
        </w:rPr>
        <w:t xml:space="preserve"> fortzufahren, nachdem die </w:t>
      </w:r>
      <w:r w:rsidRPr="0031002C">
        <w:rPr>
          <w:rStyle w:val="hps"/>
          <w:rFonts w:ascii="Arial" w:hAnsi="Arial" w:cs="Arial"/>
          <w:sz w:val="22"/>
          <w:szCs w:val="22"/>
          <w:lang w:val="de-DE"/>
        </w:rPr>
        <w:t>Überprüfungs</w:t>
      </w:r>
      <w:r w:rsidRPr="0031002C">
        <w:rPr>
          <w:rFonts w:ascii="Arial" w:hAnsi="Arial" w:cs="Arial"/>
          <w:sz w:val="22"/>
          <w:szCs w:val="22"/>
          <w:lang w:val="de-DE"/>
        </w:rPr>
        <w:t>t</w:t>
      </w:r>
      <w:r w:rsidRPr="0031002C">
        <w:rPr>
          <w:rStyle w:val="hps"/>
          <w:rFonts w:ascii="Arial" w:hAnsi="Arial" w:cs="Arial"/>
          <w:sz w:val="22"/>
          <w:szCs w:val="22"/>
          <w:lang w:val="de-DE"/>
        </w:rPr>
        <w:t>ätigkeit</w:t>
      </w:r>
      <w:r w:rsidRPr="0031002C">
        <w:rPr>
          <w:rFonts w:ascii="Arial" w:hAnsi="Arial" w:cs="Arial"/>
          <w:sz w:val="22"/>
          <w:szCs w:val="22"/>
          <w:lang w:val="de-DE"/>
        </w:rPr>
        <w:t xml:space="preserve"> </w:t>
      </w:r>
      <w:r w:rsidRPr="0031002C">
        <w:rPr>
          <w:rStyle w:val="hps"/>
          <w:rFonts w:ascii="Arial" w:hAnsi="Arial" w:cs="Arial"/>
          <w:sz w:val="22"/>
          <w:szCs w:val="22"/>
          <w:lang w:val="de-DE"/>
        </w:rPr>
        <w:t>durchgeführt worden ist.</w:t>
      </w:r>
    </w:p>
    <w:p w14:paraId="4306706A" w14:textId="77777777" w:rsidR="003A53F4" w:rsidRPr="0031002C" w:rsidRDefault="003A53F4" w:rsidP="003A53F4">
      <w:pPr>
        <w:rPr>
          <w:rFonts w:ascii="Arial" w:hAnsi="Arial" w:cs="Arial"/>
          <w:sz w:val="22"/>
          <w:szCs w:val="22"/>
          <w:lang w:val="de-DE"/>
        </w:rPr>
      </w:pPr>
    </w:p>
    <w:p w14:paraId="69136AD9"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Der Prüfungs- und</w:t>
      </w:r>
      <w:r w:rsidRPr="0031002C">
        <w:rPr>
          <w:rFonts w:ascii="Arial" w:hAnsi="Arial" w:cs="Arial"/>
          <w:sz w:val="22"/>
          <w:szCs w:val="22"/>
          <w:lang w:val="de-DE"/>
        </w:rPr>
        <w:t xml:space="preserve"> </w:t>
      </w:r>
      <w:r w:rsidRPr="0031002C">
        <w:rPr>
          <w:rStyle w:val="hps"/>
          <w:rFonts w:ascii="Arial" w:hAnsi="Arial" w:cs="Arial"/>
          <w:sz w:val="22"/>
          <w:szCs w:val="22"/>
          <w:lang w:val="de-DE"/>
        </w:rPr>
        <w:t>Test-Status</w:t>
      </w:r>
      <w:r w:rsidRPr="0031002C">
        <w:rPr>
          <w:rFonts w:ascii="Arial" w:hAnsi="Arial" w:cs="Arial"/>
          <w:sz w:val="22"/>
          <w:szCs w:val="22"/>
          <w:lang w:val="de-DE"/>
        </w:rPr>
        <w:t xml:space="preserve"> </w:t>
      </w:r>
      <w:r w:rsidRPr="0031002C">
        <w:rPr>
          <w:rStyle w:val="hps"/>
          <w:rFonts w:ascii="Arial" w:hAnsi="Arial" w:cs="Arial"/>
          <w:sz w:val="22"/>
          <w:szCs w:val="22"/>
          <w:lang w:val="de-DE"/>
        </w:rPr>
        <w:t>wird</w:t>
      </w:r>
      <w:r w:rsidRPr="0031002C">
        <w:rPr>
          <w:rFonts w:ascii="Arial" w:hAnsi="Arial" w:cs="Arial"/>
          <w:sz w:val="22"/>
          <w:szCs w:val="22"/>
          <w:lang w:val="de-DE"/>
        </w:rPr>
        <w:t xml:space="preserve"> </w:t>
      </w:r>
      <w:r w:rsidRPr="0031002C">
        <w:rPr>
          <w:rStyle w:val="hps"/>
          <w:rFonts w:ascii="Arial" w:hAnsi="Arial" w:cs="Arial"/>
          <w:sz w:val="22"/>
          <w:szCs w:val="22"/>
          <w:lang w:val="de-DE"/>
        </w:rPr>
        <w:t>anhand von Indikatoren</w:t>
      </w:r>
      <w:r w:rsidRPr="0031002C">
        <w:rPr>
          <w:rFonts w:ascii="Arial" w:hAnsi="Arial" w:cs="Arial"/>
          <w:sz w:val="22"/>
          <w:szCs w:val="22"/>
          <w:lang w:val="de-DE"/>
        </w:rPr>
        <w:t xml:space="preserve"> </w:t>
      </w:r>
      <w:r w:rsidRPr="0031002C">
        <w:rPr>
          <w:rStyle w:val="hps"/>
          <w:rFonts w:ascii="Arial" w:hAnsi="Arial" w:cs="Arial"/>
          <w:sz w:val="22"/>
          <w:szCs w:val="22"/>
          <w:lang w:val="de-DE"/>
        </w:rPr>
        <w:t>wie Stempel,</w:t>
      </w:r>
      <w:r w:rsidRPr="0031002C">
        <w:rPr>
          <w:rFonts w:ascii="Arial" w:hAnsi="Arial" w:cs="Arial"/>
          <w:sz w:val="22"/>
          <w:szCs w:val="22"/>
          <w:lang w:val="de-DE"/>
        </w:rPr>
        <w:t xml:space="preserve"> </w:t>
      </w:r>
      <w:r w:rsidRPr="0031002C">
        <w:rPr>
          <w:rStyle w:val="hps"/>
          <w:rFonts w:ascii="Arial" w:hAnsi="Arial" w:cs="Arial"/>
          <w:sz w:val="22"/>
          <w:szCs w:val="22"/>
          <w:lang w:val="de-DE"/>
        </w:rPr>
        <w:t>Etiketten,</w:t>
      </w:r>
      <w:r w:rsidRPr="0031002C">
        <w:rPr>
          <w:rFonts w:ascii="Arial" w:hAnsi="Arial" w:cs="Arial"/>
          <w:sz w:val="22"/>
          <w:szCs w:val="22"/>
          <w:lang w:val="de-DE"/>
        </w:rPr>
        <w:t xml:space="preserve"> </w:t>
      </w:r>
      <w:r w:rsidRPr="0031002C">
        <w:rPr>
          <w:rStyle w:val="hps"/>
          <w:rFonts w:ascii="Arial" w:hAnsi="Arial" w:cs="Arial"/>
          <w:sz w:val="22"/>
          <w:szCs w:val="22"/>
          <w:lang w:val="de-DE"/>
        </w:rPr>
        <w:t>Aufkleber</w:t>
      </w:r>
      <w:r w:rsidRPr="0031002C">
        <w:rPr>
          <w:rFonts w:ascii="Arial" w:hAnsi="Arial" w:cs="Arial"/>
          <w:sz w:val="22"/>
          <w:szCs w:val="22"/>
          <w:lang w:val="de-DE"/>
        </w:rPr>
        <w:t xml:space="preserve">, Prüfprotokolle </w:t>
      </w:r>
      <w:r w:rsidRPr="0031002C">
        <w:rPr>
          <w:rStyle w:val="hps"/>
          <w:rFonts w:ascii="Arial" w:hAnsi="Arial" w:cs="Arial"/>
          <w:sz w:val="22"/>
          <w:szCs w:val="22"/>
          <w:lang w:val="de-DE"/>
        </w:rPr>
        <w:t>oder andere geeignete Maßnahmen</w:t>
      </w:r>
      <w:r w:rsidRPr="0031002C">
        <w:rPr>
          <w:rFonts w:ascii="Arial" w:hAnsi="Arial" w:cs="Arial"/>
          <w:sz w:val="22"/>
          <w:szCs w:val="22"/>
          <w:lang w:val="de-DE"/>
        </w:rPr>
        <w:t xml:space="preserve"> </w:t>
      </w:r>
      <w:r w:rsidRPr="0031002C">
        <w:rPr>
          <w:rStyle w:val="hps"/>
          <w:rFonts w:ascii="Arial" w:hAnsi="Arial" w:cs="Arial"/>
          <w:sz w:val="22"/>
          <w:szCs w:val="22"/>
          <w:lang w:val="de-DE"/>
        </w:rPr>
        <w:t>dokumentiert.</w:t>
      </w:r>
      <w:r w:rsidRPr="0031002C">
        <w:rPr>
          <w:rFonts w:ascii="Arial" w:hAnsi="Arial" w:cs="Arial"/>
          <w:sz w:val="22"/>
          <w:szCs w:val="22"/>
          <w:lang w:val="de-DE"/>
        </w:rPr>
        <w:t xml:space="preserve"> </w:t>
      </w:r>
      <w:r w:rsidRPr="0031002C">
        <w:rPr>
          <w:rStyle w:val="hps"/>
          <w:rFonts w:ascii="Arial" w:hAnsi="Arial" w:cs="Arial"/>
          <w:sz w:val="22"/>
          <w:szCs w:val="22"/>
          <w:lang w:val="de-DE"/>
        </w:rPr>
        <w:t>Geeignete Maßnahmen</w:t>
      </w:r>
      <w:r w:rsidRPr="0031002C">
        <w:rPr>
          <w:rFonts w:ascii="Arial" w:hAnsi="Arial" w:cs="Arial"/>
          <w:sz w:val="22"/>
          <w:szCs w:val="22"/>
          <w:lang w:val="de-DE"/>
        </w:rPr>
        <w:t xml:space="preserve"> </w:t>
      </w:r>
      <w:r w:rsidRPr="0031002C">
        <w:rPr>
          <w:rStyle w:val="hps"/>
          <w:rFonts w:ascii="Arial" w:hAnsi="Arial" w:cs="Arial"/>
          <w:sz w:val="22"/>
          <w:szCs w:val="22"/>
          <w:lang w:val="de-DE"/>
        </w:rPr>
        <w:t>sorgen dafür</w:t>
      </w:r>
      <w:r w:rsidRPr="0031002C">
        <w:rPr>
          <w:rFonts w:ascii="Arial" w:hAnsi="Arial" w:cs="Arial"/>
          <w:sz w:val="22"/>
          <w:szCs w:val="22"/>
          <w:lang w:val="de-DE"/>
        </w:rPr>
        <w:t xml:space="preserve">, dass die Artikel erkannt werden können welche die </w:t>
      </w:r>
      <w:r w:rsidRPr="0031002C">
        <w:rPr>
          <w:rStyle w:val="hps"/>
          <w:rFonts w:ascii="Arial" w:hAnsi="Arial" w:cs="Arial"/>
          <w:sz w:val="22"/>
          <w:szCs w:val="22"/>
          <w:lang w:val="de-DE"/>
        </w:rPr>
        <w:t>Prüf- und Testanforderungen</w:t>
      </w:r>
      <w:r w:rsidRPr="0031002C">
        <w:rPr>
          <w:rFonts w:ascii="Arial" w:hAnsi="Arial" w:cs="Arial"/>
          <w:sz w:val="22"/>
          <w:szCs w:val="22"/>
          <w:lang w:val="de-DE"/>
        </w:rPr>
        <w:t xml:space="preserve"> erfüllen ebenso wie welche </w:t>
      </w:r>
      <w:r w:rsidRPr="0031002C">
        <w:rPr>
          <w:rStyle w:val="hps"/>
          <w:rFonts w:ascii="Arial" w:hAnsi="Arial" w:cs="Arial"/>
          <w:sz w:val="22"/>
          <w:szCs w:val="22"/>
          <w:lang w:val="de-DE"/>
        </w:rPr>
        <w:t>diese nicht erfüllen.</w:t>
      </w:r>
    </w:p>
    <w:p w14:paraId="28F6E698" w14:textId="77777777" w:rsidR="003A53F4" w:rsidRPr="0031002C" w:rsidRDefault="003A53F4" w:rsidP="003A53F4">
      <w:pPr>
        <w:rPr>
          <w:rFonts w:ascii="Arial" w:hAnsi="Arial" w:cs="Arial"/>
          <w:sz w:val="22"/>
          <w:szCs w:val="22"/>
          <w:lang w:val="de-DE"/>
        </w:rPr>
      </w:pPr>
    </w:p>
    <w:p w14:paraId="22F90DF1"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Unabhängige</w:t>
      </w:r>
      <w:r w:rsidRPr="0031002C">
        <w:rPr>
          <w:rFonts w:ascii="Arial" w:hAnsi="Arial" w:cs="Arial"/>
          <w:sz w:val="22"/>
          <w:szCs w:val="22"/>
          <w:lang w:val="de-DE"/>
        </w:rPr>
        <w:t xml:space="preserve"> </w:t>
      </w:r>
      <w:r w:rsidRPr="0031002C">
        <w:rPr>
          <w:rStyle w:val="hps"/>
          <w:rFonts w:ascii="Arial" w:hAnsi="Arial" w:cs="Arial"/>
          <w:sz w:val="22"/>
          <w:szCs w:val="22"/>
          <w:lang w:val="de-DE"/>
        </w:rPr>
        <w:t>Prüfung</w:t>
      </w:r>
      <w:r w:rsidRPr="0031002C">
        <w:rPr>
          <w:rFonts w:ascii="Arial" w:hAnsi="Arial" w:cs="Arial"/>
          <w:sz w:val="22"/>
          <w:szCs w:val="22"/>
          <w:lang w:val="de-DE"/>
        </w:rPr>
        <w:t xml:space="preserve"> </w:t>
      </w:r>
      <w:r w:rsidRPr="0031002C">
        <w:rPr>
          <w:rStyle w:val="hps"/>
          <w:rFonts w:ascii="Arial" w:hAnsi="Arial" w:cs="Arial"/>
          <w:sz w:val="22"/>
          <w:szCs w:val="22"/>
          <w:lang w:val="de-DE"/>
        </w:rPr>
        <w:t>– das Personal welches Aktivitäten ausführt zur Abnahme, Endkontrolle, Überwachung oder Nachweiserbringung, sollte ein anderes sein, als welches die Arbeit ausführt oder direkt überwacht,</w:t>
      </w:r>
      <w:r w:rsidRPr="0031002C">
        <w:rPr>
          <w:rFonts w:ascii="Arial" w:hAnsi="Arial" w:cs="Arial"/>
          <w:sz w:val="22"/>
          <w:szCs w:val="22"/>
          <w:lang w:val="de-DE"/>
        </w:rPr>
        <w:t xml:space="preserve"> sofern nicht anders </w:t>
      </w:r>
      <w:r w:rsidRPr="0031002C">
        <w:rPr>
          <w:rStyle w:val="hps"/>
          <w:rFonts w:ascii="Arial" w:hAnsi="Arial" w:cs="Arial"/>
          <w:sz w:val="22"/>
          <w:szCs w:val="22"/>
          <w:lang w:val="de-DE"/>
        </w:rPr>
        <w:t>von der</w:t>
      </w:r>
      <w:r w:rsidRPr="0031002C">
        <w:rPr>
          <w:rFonts w:ascii="Arial" w:hAnsi="Arial" w:cs="Arial"/>
          <w:sz w:val="22"/>
          <w:szCs w:val="22"/>
          <w:lang w:val="de-DE"/>
        </w:rPr>
        <w:t xml:space="preserve"> </w:t>
      </w:r>
      <w:r w:rsidRPr="0031002C">
        <w:rPr>
          <w:rStyle w:val="hps"/>
          <w:rFonts w:ascii="Arial" w:hAnsi="Arial" w:cs="Arial"/>
          <w:sz w:val="22"/>
          <w:szCs w:val="22"/>
          <w:lang w:val="de-DE"/>
        </w:rPr>
        <w:t>ATS</w:t>
      </w:r>
      <w:r w:rsidRPr="0031002C">
        <w:rPr>
          <w:rFonts w:ascii="Arial" w:hAnsi="Arial" w:cs="Arial"/>
          <w:sz w:val="22"/>
          <w:szCs w:val="22"/>
          <w:lang w:val="de-DE"/>
        </w:rPr>
        <w:t>-</w:t>
      </w:r>
      <w:r w:rsidRPr="0031002C">
        <w:rPr>
          <w:rStyle w:val="hps"/>
          <w:rFonts w:ascii="Arial" w:hAnsi="Arial" w:cs="Arial"/>
          <w:sz w:val="22"/>
          <w:szCs w:val="22"/>
          <w:lang w:val="de-DE"/>
        </w:rPr>
        <w:t>Qualität</w:t>
      </w:r>
      <w:r w:rsidRPr="0031002C">
        <w:rPr>
          <w:rFonts w:ascii="Arial" w:hAnsi="Arial" w:cs="Arial"/>
          <w:sz w:val="22"/>
          <w:szCs w:val="22"/>
          <w:lang w:val="de-DE"/>
        </w:rPr>
        <w:t xml:space="preserve"> </w:t>
      </w:r>
      <w:r w:rsidRPr="0031002C">
        <w:rPr>
          <w:rStyle w:val="hps"/>
          <w:rFonts w:ascii="Arial" w:hAnsi="Arial" w:cs="Arial"/>
          <w:sz w:val="22"/>
          <w:szCs w:val="22"/>
          <w:lang w:val="de-DE"/>
        </w:rPr>
        <w:t>genehmigt und im</w:t>
      </w:r>
      <w:r w:rsidRPr="0031002C">
        <w:rPr>
          <w:rFonts w:ascii="Arial" w:hAnsi="Arial" w:cs="Arial"/>
          <w:sz w:val="22"/>
          <w:szCs w:val="22"/>
          <w:lang w:val="de-DE"/>
        </w:rPr>
        <w:t xml:space="preserve"> </w:t>
      </w:r>
      <w:r w:rsidRPr="0031002C">
        <w:rPr>
          <w:rStyle w:val="hps"/>
          <w:rFonts w:ascii="Arial" w:hAnsi="Arial" w:cs="Arial"/>
          <w:sz w:val="22"/>
          <w:szCs w:val="22"/>
          <w:lang w:val="de-DE"/>
        </w:rPr>
        <w:t>Prüf- und</w:t>
      </w:r>
      <w:r w:rsidRPr="0031002C">
        <w:rPr>
          <w:rFonts w:ascii="Arial" w:hAnsi="Arial" w:cs="Arial"/>
          <w:sz w:val="22"/>
          <w:szCs w:val="22"/>
          <w:lang w:val="de-DE"/>
        </w:rPr>
        <w:t xml:space="preserve"> </w:t>
      </w:r>
      <w:r w:rsidRPr="0031002C">
        <w:rPr>
          <w:rStyle w:val="hps"/>
          <w:rFonts w:ascii="Arial" w:hAnsi="Arial" w:cs="Arial"/>
          <w:sz w:val="22"/>
          <w:szCs w:val="22"/>
          <w:lang w:val="de-DE"/>
        </w:rPr>
        <w:t>Testplan</w:t>
      </w:r>
      <w:r w:rsidRPr="0031002C">
        <w:rPr>
          <w:rFonts w:ascii="Arial" w:hAnsi="Arial" w:cs="Arial"/>
          <w:sz w:val="22"/>
          <w:szCs w:val="22"/>
          <w:lang w:val="de-DE"/>
        </w:rPr>
        <w:t xml:space="preserve"> </w:t>
      </w:r>
      <w:r w:rsidRPr="0031002C">
        <w:rPr>
          <w:rStyle w:val="hps"/>
          <w:rFonts w:ascii="Arial" w:hAnsi="Arial" w:cs="Arial"/>
          <w:sz w:val="22"/>
          <w:szCs w:val="22"/>
          <w:lang w:val="de-DE"/>
        </w:rPr>
        <w:t>dokumentiert ist.</w:t>
      </w:r>
    </w:p>
    <w:p w14:paraId="47989D48" w14:textId="77777777" w:rsidR="003A53F4" w:rsidRPr="0031002C" w:rsidRDefault="003A53F4" w:rsidP="003A53F4">
      <w:pPr>
        <w:rPr>
          <w:rFonts w:ascii="Arial" w:hAnsi="Arial" w:cs="Arial"/>
          <w:sz w:val="22"/>
          <w:szCs w:val="22"/>
          <w:lang w:val="de-DE"/>
        </w:rPr>
      </w:pPr>
    </w:p>
    <w:p w14:paraId="44D6BEFA" w14:textId="77777777" w:rsidR="003A53F4" w:rsidRPr="0031002C" w:rsidRDefault="003A53F4" w:rsidP="003A53F4">
      <w:pPr>
        <w:rPr>
          <w:rFonts w:ascii="Arial" w:hAnsi="Arial" w:cs="Arial"/>
          <w:b/>
          <w:szCs w:val="24"/>
          <w:lang w:val="de-DE"/>
        </w:rPr>
      </w:pPr>
      <w:r w:rsidRPr="0031002C">
        <w:rPr>
          <w:rFonts w:ascii="Arial" w:hAnsi="Arial" w:cs="Arial"/>
          <w:b/>
          <w:szCs w:val="24"/>
          <w:lang w:val="de-DE"/>
        </w:rPr>
        <w:t>C.5</w:t>
      </w:r>
      <w:r w:rsidRPr="0031002C">
        <w:rPr>
          <w:rFonts w:ascii="Arial" w:hAnsi="Arial" w:cs="Arial"/>
          <w:b/>
          <w:szCs w:val="24"/>
          <w:lang w:val="de-DE"/>
        </w:rPr>
        <w:tab/>
        <w:t>Prüfen und Testen</w:t>
      </w:r>
    </w:p>
    <w:p w14:paraId="7D696544" w14:textId="77777777" w:rsidR="003A53F4" w:rsidRPr="0031002C" w:rsidRDefault="003A53F4" w:rsidP="003A53F4">
      <w:pPr>
        <w:rPr>
          <w:rFonts w:ascii="Arial" w:hAnsi="Arial" w:cs="Arial"/>
          <w:sz w:val="22"/>
          <w:szCs w:val="22"/>
          <w:lang w:val="de-DE"/>
        </w:rPr>
      </w:pPr>
    </w:p>
    <w:p w14:paraId="4F5EE9D9"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Unabhängige</w:t>
      </w:r>
      <w:r w:rsidRPr="0031002C">
        <w:rPr>
          <w:rFonts w:ascii="Arial" w:hAnsi="Arial" w:cs="Arial"/>
          <w:sz w:val="22"/>
          <w:szCs w:val="22"/>
          <w:lang w:val="de-DE"/>
        </w:rPr>
        <w:t xml:space="preserve"> </w:t>
      </w:r>
      <w:r w:rsidRPr="0031002C">
        <w:rPr>
          <w:rStyle w:val="hps"/>
          <w:rFonts w:ascii="Arial" w:hAnsi="Arial" w:cs="Arial"/>
          <w:sz w:val="22"/>
          <w:szCs w:val="22"/>
          <w:lang w:val="de-DE"/>
        </w:rPr>
        <w:t>Prüfung</w:t>
      </w:r>
      <w:r w:rsidRPr="0031002C">
        <w:rPr>
          <w:rFonts w:ascii="Arial" w:hAnsi="Arial" w:cs="Arial"/>
          <w:sz w:val="22"/>
          <w:szCs w:val="22"/>
          <w:lang w:val="de-DE"/>
        </w:rPr>
        <w:t xml:space="preserve"> </w:t>
      </w:r>
      <w:r w:rsidRPr="0031002C">
        <w:rPr>
          <w:rStyle w:val="hps"/>
          <w:rFonts w:ascii="Arial" w:hAnsi="Arial" w:cs="Arial"/>
          <w:sz w:val="22"/>
          <w:szCs w:val="22"/>
          <w:lang w:val="de-DE"/>
        </w:rPr>
        <w:t>– das Personal welches Aktivitäten ausführt zur Abnahme, Endkontrolle, Überwachung oder Nachweiserbringung, sollte ein anderes sein, als welches die Arbeit ausführt oder direkt überwacht,</w:t>
      </w:r>
      <w:r w:rsidRPr="0031002C">
        <w:rPr>
          <w:rFonts w:ascii="Arial" w:hAnsi="Arial" w:cs="Arial"/>
          <w:sz w:val="22"/>
          <w:szCs w:val="22"/>
          <w:lang w:val="de-DE"/>
        </w:rPr>
        <w:t xml:space="preserve"> sofern nicht anders von der </w:t>
      </w:r>
      <w:r w:rsidRPr="0031002C">
        <w:rPr>
          <w:rStyle w:val="hps"/>
          <w:rFonts w:ascii="Arial" w:hAnsi="Arial" w:cs="Arial"/>
          <w:sz w:val="22"/>
          <w:szCs w:val="22"/>
          <w:lang w:val="de-DE"/>
        </w:rPr>
        <w:t>ATS</w:t>
      </w:r>
      <w:r w:rsidRPr="0031002C">
        <w:rPr>
          <w:rFonts w:ascii="Arial" w:hAnsi="Arial" w:cs="Arial"/>
          <w:sz w:val="22"/>
          <w:szCs w:val="22"/>
          <w:lang w:val="de-DE"/>
        </w:rPr>
        <w:t>-</w:t>
      </w:r>
      <w:r w:rsidRPr="0031002C">
        <w:rPr>
          <w:rStyle w:val="hps"/>
          <w:rFonts w:ascii="Arial" w:hAnsi="Arial" w:cs="Arial"/>
          <w:sz w:val="22"/>
          <w:szCs w:val="22"/>
          <w:lang w:val="de-DE"/>
        </w:rPr>
        <w:t>Qualität mit Hilfe des Deviation Waiver Prozess</w:t>
      </w:r>
      <w:r w:rsidRPr="0031002C">
        <w:rPr>
          <w:rFonts w:ascii="Arial" w:hAnsi="Arial" w:cs="Arial"/>
          <w:sz w:val="22"/>
          <w:szCs w:val="22"/>
          <w:lang w:val="de-DE"/>
        </w:rPr>
        <w:t xml:space="preserve"> </w:t>
      </w:r>
      <w:r w:rsidRPr="0031002C">
        <w:rPr>
          <w:rStyle w:val="hps"/>
          <w:rFonts w:ascii="Arial" w:hAnsi="Arial" w:cs="Arial"/>
          <w:sz w:val="22"/>
          <w:szCs w:val="22"/>
          <w:lang w:val="de-DE"/>
        </w:rPr>
        <w:t>genehmigt wurde.</w:t>
      </w:r>
    </w:p>
    <w:p w14:paraId="073E0553" w14:textId="77777777" w:rsidR="003A53F4" w:rsidRPr="0031002C" w:rsidRDefault="003A53F4" w:rsidP="003A53F4">
      <w:pPr>
        <w:rPr>
          <w:rFonts w:ascii="Arial" w:hAnsi="Arial" w:cs="Arial"/>
          <w:sz w:val="22"/>
          <w:szCs w:val="22"/>
          <w:lang w:val="de-DE"/>
        </w:rPr>
      </w:pPr>
    </w:p>
    <w:p w14:paraId="715EEC4F" w14:textId="77777777" w:rsidR="003A53F4" w:rsidRPr="0031002C" w:rsidRDefault="003A53F4" w:rsidP="003A53F4">
      <w:pPr>
        <w:rPr>
          <w:rFonts w:ascii="Arial" w:hAnsi="Arial" w:cs="Arial"/>
          <w:sz w:val="22"/>
          <w:szCs w:val="22"/>
        </w:rPr>
      </w:pPr>
      <w:r w:rsidRPr="0031002C">
        <w:rPr>
          <w:rFonts w:ascii="Arial" w:hAnsi="Arial" w:cs="Arial"/>
          <w:sz w:val="22"/>
          <w:szCs w:val="22"/>
        </w:rPr>
        <w:t>Der Lieferant soll:</w:t>
      </w:r>
    </w:p>
    <w:p w14:paraId="619C8483" w14:textId="77777777" w:rsidR="003A53F4" w:rsidRPr="0031002C" w:rsidRDefault="003A53F4" w:rsidP="003A53F4">
      <w:pPr>
        <w:pStyle w:val="ListParagraph"/>
        <w:numPr>
          <w:ilvl w:val="0"/>
          <w:numId w:val="32"/>
        </w:numPr>
        <w:rPr>
          <w:rFonts w:cs="Arial"/>
          <w:sz w:val="22"/>
          <w:szCs w:val="22"/>
          <w:lang w:val="de-DE"/>
        </w:rPr>
      </w:pPr>
      <w:r w:rsidRPr="0031002C">
        <w:rPr>
          <w:rFonts w:cs="Arial"/>
          <w:sz w:val="22"/>
          <w:szCs w:val="22"/>
          <w:lang w:val="de-DE" w:eastAsia="de-DE"/>
        </w:rPr>
        <w:t>Prüf- und Test-Aktivitäten planen</w:t>
      </w:r>
    </w:p>
    <w:p w14:paraId="4C94927F" w14:textId="77777777" w:rsidR="003A53F4" w:rsidRPr="0031002C" w:rsidRDefault="003A53F4" w:rsidP="003A53F4">
      <w:pPr>
        <w:pStyle w:val="ListParagraph"/>
        <w:numPr>
          <w:ilvl w:val="0"/>
          <w:numId w:val="32"/>
        </w:numPr>
        <w:rPr>
          <w:rFonts w:cs="Arial"/>
          <w:sz w:val="22"/>
          <w:szCs w:val="22"/>
          <w:lang w:val="de-DE"/>
        </w:rPr>
      </w:pPr>
      <w:r w:rsidRPr="0031002C">
        <w:rPr>
          <w:rFonts w:cs="Arial"/>
          <w:sz w:val="22"/>
          <w:szCs w:val="22"/>
          <w:lang w:val="de-DE" w:eastAsia="de-DE"/>
        </w:rPr>
        <w:t>das Produkt oder eine Dienstleistung wie geplant prüfen und testen</w:t>
      </w:r>
    </w:p>
    <w:p w14:paraId="7AC4E41B" w14:textId="77777777" w:rsidR="003A53F4" w:rsidRPr="0031002C" w:rsidRDefault="003A53F4" w:rsidP="003A53F4">
      <w:pPr>
        <w:pStyle w:val="ListParagraph"/>
        <w:numPr>
          <w:ilvl w:val="0"/>
          <w:numId w:val="32"/>
        </w:numPr>
        <w:rPr>
          <w:rFonts w:cs="Arial"/>
          <w:sz w:val="22"/>
          <w:szCs w:val="22"/>
          <w:lang w:val="de-DE"/>
        </w:rPr>
      </w:pPr>
      <w:r w:rsidRPr="0031002C">
        <w:rPr>
          <w:rFonts w:cs="Arial"/>
          <w:sz w:val="22"/>
          <w:szCs w:val="22"/>
          <w:lang w:val="de-DE" w:eastAsia="de-DE"/>
        </w:rPr>
        <w:t>eine Checkliste der Merkmale des Produkts oder der Dienstleistung vorbereiten, welche geprüft und getestet werden müssen, wenn es vertraglich festgelegt wurde.</w:t>
      </w:r>
    </w:p>
    <w:p w14:paraId="6E6FD512" w14:textId="77777777" w:rsidR="003A53F4" w:rsidRPr="0031002C" w:rsidRDefault="003A53F4" w:rsidP="003A53F4">
      <w:pPr>
        <w:rPr>
          <w:rFonts w:ascii="Arial" w:hAnsi="Arial" w:cs="Arial"/>
          <w:b/>
          <w:sz w:val="22"/>
          <w:szCs w:val="22"/>
          <w:lang w:val="de-DE"/>
        </w:rPr>
      </w:pPr>
    </w:p>
    <w:p w14:paraId="534DF7B8" w14:textId="77777777" w:rsidR="003A53F4" w:rsidRPr="0031002C" w:rsidRDefault="003A53F4" w:rsidP="003A53F4">
      <w:pPr>
        <w:rPr>
          <w:rFonts w:ascii="Arial" w:hAnsi="Arial" w:cs="Arial"/>
          <w:b/>
          <w:szCs w:val="24"/>
          <w:lang w:val="de-DE"/>
        </w:rPr>
      </w:pPr>
      <w:r w:rsidRPr="0031002C">
        <w:rPr>
          <w:rFonts w:ascii="Arial" w:hAnsi="Arial" w:cs="Arial"/>
          <w:b/>
          <w:szCs w:val="24"/>
          <w:lang w:val="de-DE"/>
        </w:rPr>
        <w:t xml:space="preserve">B.2  </w:t>
      </w:r>
      <w:r w:rsidRPr="0031002C">
        <w:rPr>
          <w:rFonts w:ascii="Arial" w:hAnsi="Arial" w:cs="Arial"/>
          <w:b/>
          <w:szCs w:val="24"/>
          <w:lang w:val="de-DE"/>
        </w:rPr>
        <w:tab/>
        <w:t>Lieferantenbewertung und Qualifizierung</w:t>
      </w:r>
    </w:p>
    <w:p w14:paraId="71252223" w14:textId="77777777" w:rsidR="003A53F4" w:rsidRPr="0031002C" w:rsidRDefault="003A53F4" w:rsidP="003A53F4">
      <w:pPr>
        <w:rPr>
          <w:rFonts w:ascii="Arial" w:hAnsi="Arial" w:cs="Arial"/>
          <w:b/>
          <w:sz w:val="22"/>
          <w:szCs w:val="22"/>
          <w:lang w:val="de-DE"/>
        </w:rPr>
      </w:pPr>
    </w:p>
    <w:p w14:paraId="389B7FD1"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Die Auswahl eines</w:t>
      </w:r>
      <w:r w:rsidRPr="0031002C">
        <w:rPr>
          <w:rFonts w:ascii="Arial" w:hAnsi="Arial" w:cs="Arial"/>
          <w:sz w:val="22"/>
          <w:szCs w:val="22"/>
          <w:lang w:val="de-DE"/>
        </w:rPr>
        <w:t xml:space="preserve"> </w:t>
      </w:r>
      <w:r w:rsidRPr="0031002C">
        <w:rPr>
          <w:rStyle w:val="hps"/>
          <w:rFonts w:ascii="Arial" w:hAnsi="Arial" w:cs="Arial"/>
          <w:sz w:val="22"/>
          <w:szCs w:val="22"/>
          <w:lang w:val="de-DE"/>
        </w:rPr>
        <w:t>Lieferanten</w:t>
      </w:r>
      <w:r w:rsidRPr="0031002C">
        <w:rPr>
          <w:rFonts w:ascii="Arial" w:hAnsi="Arial" w:cs="Arial"/>
          <w:sz w:val="22"/>
          <w:szCs w:val="22"/>
          <w:lang w:val="de-DE"/>
        </w:rPr>
        <w:t xml:space="preserve"> </w:t>
      </w:r>
      <w:r w:rsidRPr="0031002C">
        <w:rPr>
          <w:rStyle w:val="hps"/>
          <w:rFonts w:ascii="Arial" w:hAnsi="Arial" w:cs="Arial"/>
          <w:sz w:val="22"/>
          <w:szCs w:val="22"/>
          <w:lang w:val="de-DE"/>
        </w:rPr>
        <w:t>stützt sich</w:t>
      </w:r>
      <w:r w:rsidRPr="0031002C">
        <w:rPr>
          <w:rFonts w:ascii="Arial" w:hAnsi="Arial" w:cs="Arial"/>
          <w:sz w:val="22"/>
          <w:szCs w:val="22"/>
          <w:lang w:val="de-DE"/>
        </w:rPr>
        <w:t xml:space="preserve"> </w:t>
      </w:r>
      <w:r w:rsidRPr="0031002C">
        <w:rPr>
          <w:rStyle w:val="hps"/>
          <w:rFonts w:ascii="Arial" w:hAnsi="Arial" w:cs="Arial"/>
          <w:sz w:val="22"/>
          <w:szCs w:val="22"/>
          <w:lang w:val="de-DE"/>
        </w:rPr>
        <w:t>teilweise</w:t>
      </w:r>
      <w:r w:rsidRPr="0031002C">
        <w:rPr>
          <w:rFonts w:ascii="Arial" w:hAnsi="Arial" w:cs="Arial"/>
          <w:sz w:val="22"/>
          <w:szCs w:val="22"/>
          <w:lang w:val="de-DE"/>
        </w:rPr>
        <w:t xml:space="preserve"> </w:t>
      </w:r>
      <w:r w:rsidRPr="0031002C">
        <w:rPr>
          <w:rStyle w:val="hps"/>
          <w:rFonts w:ascii="Arial" w:hAnsi="Arial" w:cs="Arial"/>
          <w:sz w:val="22"/>
          <w:szCs w:val="22"/>
          <w:lang w:val="de-DE"/>
        </w:rPr>
        <w:t>auf eine Bewertung der</w:t>
      </w:r>
      <w:r w:rsidRPr="0031002C">
        <w:rPr>
          <w:rFonts w:ascii="Arial" w:hAnsi="Arial" w:cs="Arial"/>
          <w:sz w:val="22"/>
          <w:szCs w:val="22"/>
          <w:lang w:val="de-DE"/>
        </w:rPr>
        <w:t xml:space="preserve"> </w:t>
      </w:r>
      <w:r w:rsidRPr="0031002C">
        <w:rPr>
          <w:rStyle w:val="hps"/>
          <w:rFonts w:ascii="Arial" w:hAnsi="Arial" w:cs="Arial"/>
          <w:sz w:val="22"/>
          <w:szCs w:val="22"/>
          <w:lang w:val="de-DE"/>
        </w:rPr>
        <w:t>Möglichkeit des Lieferanten</w:t>
      </w:r>
      <w:r w:rsidRPr="0031002C">
        <w:rPr>
          <w:rFonts w:ascii="Arial" w:hAnsi="Arial" w:cs="Arial"/>
          <w:sz w:val="22"/>
          <w:szCs w:val="22"/>
          <w:lang w:val="de-DE"/>
        </w:rPr>
        <w:t xml:space="preserve">, ein technisch </w:t>
      </w:r>
      <w:r w:rsidRPr="0031002C">
        <w:rPr>
          <w:rStyle w:val="hps"/>
          <w:rFonts w:ascii="Arial" w:hAnsi="Arial" w:cs="Arial"/>
          <w:sz w:val="22"/>
          <w:szCs w:val="22"/>
          <w:lang w:val="de-DE"/>
        </w:rPr>
        <w:t>akzeptables</w:t>
      </w:r>
      <w:r w:rsidRPr="0031002C">
        <w:rPr>
          <w:rFonts w:ascii="Arial" w:hAnsi="Arial" w:cs="Arial"/>
          <w:sz w:val="22"/>
          <w:szCs w:val="22"/>
          <w:lang w:val="de-DE"/>
        </w:rPr>
        <w:t xml:space="preserve"> </w:t>
      </w:r>
      <w:r w:rsidRPr="0031002C">
        <w:rPr>
          <w:rStyle w:val="hps"/>
          <w:rFonts w:ascii="Arial" w:hAnsi="Arial" w:cs="Arial"/>
          <w:sz w:val="22"/>
          <w:szCs w:val="22"/>
          <w:lang w:val="de-DE"/>
        </w:rPr>
        <w:t>Produkt oder eine Dienstleistung</w:t>
      </w:r>
      <w:r w:rsidRPr="0031002C">
        <w:rPr>
          <w:rFonts w:ascii="Arial" w:hAnsi="Arial" w:cs="Arial"/>
          <w:sz w:val="22"/>
          <w:szCs w:val="22"/>
          <w:lang w:val="de-DE"/>
        </w:rPr>
        <w:t xml:space="preserve"> </w:t>
      </w:r>
      <w:r w:rsidRPr="0031002C">
        <w:rPr>
          <w:rStyle w:val="hps"/>
          <w:rFonts w:ascii="Arial" w:hAnsi="Arial" w:cs="Arial"/>
          <w:sz w:val="22"/>
          <w:szCs w:val="22"/>
          <w:lang w:val="de-DE"/>
        </w:rPr>
        <w:t>zu liefern.</w:t>
      </w:r>
      <w:r w:rsidRPr="0031002C">
        <w:rPr>
          <w:rFonts w:ascii="Arial" w:hAnsi="Arial" w:cs="Arial"/>
          <w:sz w:val="22"/>
          <w:szCs w:val="22"/>
          <w:lang w:val="de-DE"/>
        </w:rPr>
        <w:t xml:space="preserve"> </w:t>
      </w:r>
      <w:r w:rsidRPr="0031002C">
        <w:rPr>
          <w:rStyle w:val="hps"/>
          <w:rFonts w:ascii="Arial" w:hAnsi="Arial" w:cs="Arial"/>
          <w:sz w:val="22"/>
          <w:szCs w:val="22"/>
          <w:lang w:val="de-DE"/>
        </w:rPr>
        <w:t>Die Bewertung soll</w:t>
      </w:r>
      <w:r w:rsidRPr="0031002C">
        <w:rPr>
          <w:rFonts w:ascii="Arial" w:hAnsi="Arial" w:cs="Arial"/>
          <w:sz w:val="22"/>
          <w:szCs w:val="22"/>
          <w:lang w:val="de-DE"/>
        </w:rPr>
        <w:t xml:space="preserve"> </w:t>
      </w:r>
      <w:r w:rsidRPr="0031002C">
        <w:rPr>
          <w:rStyle w:val="hps"/>
          <w:rFonts w:ascii="Arial" w:hAnsi="Arial" w:cs="Arial"/>
          <w:sz w:val="22"/>
          <w:szCs w:val="22"/>
          <w:lang w:val="de-DE"/>
        </w:rPr>
        <w:t>bestätigen, dass die</w:t>
      </w:r>
      <w:r w:rsidRPr="0031002C">
        <w:rPr>
          <w:rFonts w:ascii="Arial" w:hAnsi="Arial" w:cs="Arial"/>
          <w:sz w:val="22"/>
          <w:szCs w:val="22"/>
          <w:lang w:val="de-DE"/>
        </w:rPr>
        <w:t xml:space="preserve"> </w:t>
      </w:r>
      <w:r w:rsidRPr="0031002C">
        <w:rPr>
          <w:rStyle w:val="hps"/>
          <w:rFonts w:ascii="Arial" w:hAnsi="Arial" w:cs="Arial"/>
          <w:sz w:val="22"/>
          <w:szCs w:val="22"/>
          <w:lang w:val="de-DE"/>
        </w:rPr>
        <w:t>Produkte oder Dienstleistungen</w:t>
      </w:r>
      <w:r w:rsidRPr="0031002C">
        <w:rPr>
          <w:rFonts w:ascii="Arial" w:hAnsi="Arial" w:cs="Arial"/>
          <w:sz w:val="22"/>
          <w:szCs w:val="22"/>
          <w:lang w:val="de-DE"/>
        </w:rPr>
        <w:t xml:space="preserve"> den </w:t>
      </w:r>
      <w:r w:rsidRPr="0031002C">
        <w:rPr>
          <w:rStyle w:val="hps"/>
          <w:rFonts w:ascii="Arial" w:hAnsi="Arial" w:cs="Arial"/>
          <w:sz w:val="22"/>
          <w:szCs w:val="22"/>
          <w:lang w:val="de-DE"/>
        </w:rPr>
        <w:t>technischen Anforderungen entsprechen, einschließlich</w:t>
      </w:r>
      <w:r w:rsidRPr="0031002C">
        <w:rPr>
          <w:rFonts w:ascii="Arial" w:hAnsi="Arial" w:cs="Arial"/>
          <w:sz w:val="22"/>
          <w:szCs w:val="22"/>
          <w:lang w:val="de-DE"/>
        </w:rPr>
        <w:t xml:space="preserve"> </w:t>
      </w:r>
      <w:r w:rsidRPr="0031002C">
        <w:rPr>
          <w:rStyle w:val="hps"/>
          <w:rFonts w:ascii="Arial" w:hAnsi="Arial" w:cs="Arial"/>
          <w:sz w:val="22"/>
          <w:szCs w:val="22"/>
          <w:lang w:val="de-DE"/>
        </w:rPr>
        <w:t>Sicherheit, Zuverlässigkeit</w:t>
      </w:r>
      <w:r w:rsidRPr="0031002C">
        <w:rPr>
          <w:rFonts w:ascii="Arial" w:hAnsi="Arial" w:cs="Arial"/>
          <w:sz w:val="22"/>
          <w:szCs w:val="22"/>
          <w:lang w:val="de-DE"/>
        </w:rPr>
        <w:t xml:space="preserve"> </w:t>
      </w:r>
      <w:r w:rsidRPr="0031002C">
        <w:rPr>
          <w:rStyle w:val="hps"/>
          <w:rFonts w:ascii="Arial" w:hAnsi="Arial" w:cs="Arial"/>
          <w:sz w:val="22"/>
          <w:szCs w:val="22"/>
          <w:lang w:val="de-DE"/>
        </w:rPr>
        <w:t>und Wartungsfreundlichkeit</w:t>
      </w:r>
      <w:r w:rsidRPr="0031002C">
        <w:rPr>
          <w:rFonts w:ascii="Arial" w:hAnsi="Arial" w:cs="Arial"/>
          <w:sz w:val="22"/>
          <w:szCs w:val="22"/>
          <w:lang w:val="de-DE"/>
        </w:rPr>
        <w:t xml:space="preserve">. Das </w:t>
      </w:r>
      <w:r w:rsidRPr="0031002C">
        <w:rPr>
          <w:rStyle w:val="hps"/>
          <w:rFonts w:ascii="Arial" w:hAnsi="Arial" w:cs="Arial"/>
          <w:sz w:val="22"/>
          <w:szCs w:val="22"/>
          <w:lang w:val="de-DE"/>
        </w:rPr>
        <w:t>Managementsystem und</w:t>
      </w:r>
      <w:r w:rsidRPr="0031002C">
        <w:rPr>
          <w:rFonts w:ascii="Arial" w:hAnsi="Arial" w:cs="Arial"/>
          <w:sz w:val="22"/>
          <w:szCs w:val="22"/>
          <w:lang w:val="de-DE"/>
        </w:rPr>
        <w:t xml:space="preserve"> die </w:t>
      </w:r>
      <w:r w:rsidRPr="0031002C">
        <w:rPr>
          <w:rStyle w:val="hps"/>
          <w:rFonts w:ascii="Arial" w:hAnsi="Arial" w:cs="Arial"/>
          <w:sz w:val="22"/>
          <w:szCs w:val="22"/>
          <w:lang w:val="de-DE"/>
        </w:rPr>
        <w:t>Liefer-Historie</w:t>
      </w:r>
      <w:r w:rsidRPr="0031002C">
        <w:rPr>
          <w:rFonts w:ascii="Arial" w:hAnsi="Arial" w:cs="Arial"/>
          <w:sz w:val="22"/>
          <w:szCs w:val="22"/>
          <w:lang w:val="de-DE"/>
        </w:rPr>
        <w:t xml:space="preserve"> </w:t>
      </w:r>
      <w:r w:rsidRPr="0031002C">
        <w:rPr>
          <w:rStyle w:val="hps"/>
          <w:rFonts w:ascii="Arial" w:hAnsi="Arial" w:cs="Arial"/>
          <w:sz w:val="22"/>
          <w:szCs w:val="22"/>
          <w:lang w:val="de-DE"/>
        </w:rPr>
        <w:t>des Lieferanten</w:t>
      </w:r>
      <w:r w:rsidRPr="0031002C">
        <w:rPr>
          <w:rFonts w:ascii="Arial" w:hAnsi="Arial" w:cs="Arial"/>
          <w:sz w:val="22"/>
          <w:szCs w:val="22"/>
          <w:lang w:val="de-DE"/>
        </w:rPr>
        <w:t xml:space="preserve"> soll</w:t>
      </w:r>
      <w:r w:rsidRPr="0031002C">
        <w:rPr>
          <w:rStyle w:val="hps"/>
          <w:rFonts w:ascii="Arial" w:hAnsi="Arial" w:cs="Arial"/>
          <w:sz w:val="22"/>
          <w:szCs w:val="22"/>
          <w:lang w:val="de-DE"/>
        </w:rPr>
        <w:t xml:space="preserve"> auch</w:t>
      </w:r>
      <w:r w:rsidRPr="0031002C">
        <w:rPr>
          <w:rFonts w:ascii="Arial" w:hAnsi="Arial" w:cs="Arial"/>
          <w:sz w:val="22"/>
          <w:szCs w:val="22"/>
          <w:lang w:val="de-DE"/>
        </w:rPr>
        <w:t xml:space="preserve"> </w:t>
      </w:r>
      <w:r w:rsidRPr="0031002C">
        <w:rPr>
          <w:rStyle w:val="hps"/>
          <w:rFonts w:ascii="Arial" w:hAnsi="Arial" w:cs="Arial"/>
          <w:sz w:val="22"/>
          <w:szCs w:val="22"/>
          <w:lang w:val="de-DE"/>
        </w:rPr>
        <w:t>ausgewertet werden.</w:t>
      </w:r>
      <w:r w:rsidRPr="0031002C">
        <w:rPr>
          <w:rFonts w:ascii="Arial" w:hAnsi="Arial" w:cs="Arial"/>
          <w:sz w:val="22"/>
          <w:szCs w:val="22"/>
          <w:lang w:val="de-DE"/>
        </w:rPr>
        <w:t xml:space="preserve"> Die t</w:t>
      </w:r>
      <w:r w:rsidRPr="0031002C">
        <w:rPr>
          <w:rStyle w:val="hps"/>
          <w:rFonts w:ascii="Arial" w:hAnsi="Arial" w:cs="Arial"/>
          <w:sz w:val="22"/>
          <w:szCs w:val="22"/>
          <w:lang w:val="de-DE"/>
        </w:rPr>
        <w:t>echnischen Unterlagen die dem Lieferanten zur Genehmigung</w:t>
      </w:r>
      <w:r w:rsidRPr="0031002C">
        <w:rPr>
          <w:rFonts w:ascii="Arial" w:hAnsi="Arial" w:cs="Arial"/>
          <w:sz w:val="22"/>
          <w:szCs w:val="22"/>
          <w:lang w:val="de-DE"/>
        </w:rPr>
        <w:t xml:space="preserve"> vorgelegt werden, müssen von </w:t>
      </w:r>
      <w:r w:rsidRPr="0031002C">
        <w:rPr>
          <w:rStyle w:val="hps"/>
          <w:rFonts w:ascii="Arial" w:hAnsi="Arial" w:cs="Arial"/>
          <w:sz w:val="22"/>
          <w:szCs w:val="22"/>
          <w:lang w:val="de-DE"/>
        </w:rPr>
        <w:t>qualifiziertem Fachpersonal</w:t>
      </w:r>
      <w:r w:rsidRPr="0031002C">
        <w:rPr>
          <w:rFonts w:ascii="Arial" w:hAnsi="Arial" w:cs="Arial"/>
          <w:sz w:val="22"/>
          <w:szCs w:val="22"/>
          <w:lang w:val="de-DE"/>
        </w:rPr>
        <w:t xml:space="preserve"> überprüft und </w:t>
      </w:r>
      <w:r w:rsidRPr="0031002C">
        <w:rPr>
          <w:rStyle w:val="hps"/>
          <w:rFonts w:ascii="Arial" w:hAnsi="Arial" w:cs="Arial"/>
          <w:sz w:val="22"/>
          <w:szCs w:val="22"/>
          <w:lang w:val="de-DE"/>
        </w:rPr>
        <w:t>akzeptiert werden.</w:t>
      </w:r>
    </w:p>
    <w:p w14:paraId="40834C5E" w14:textId="77777777" w:rsidR="003A53F4" w:rsidRPr="0031002C" w:rsidRDefault="003A53F4" w:rsidP="003A53F4">
      <w:pPr>
        <w:rPr>
          <w:rFonts w:ascii="Arial" w:hAnsi="Arial" w:cs="Arial"/>
          <w:sz w:val="22"/>
          <w:szCs w:val="22"/>
          <w:lang w:val="de-DE"/>
        </w:rPr>
      </w:pPr>
    </w:p>
    <w:p w14:paraId="08158B04"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lastRenderedPageBreak/>
        <w:t>Audits sollen</w:t>
      </w:r>
      <w:r w:rsidRPr="0031002C">
        <w:rPr>
          <w:rFonts w:ascii="Arial" w:hAnsi="Arial" w:cs="Arial"/>
          <w:sz w:val="22"/>
          <w:szCs w:val="22"/>
          <w:lang w:val="de-DE"/>
        </w:rPr>
        <w:t xml:space="preserve"> </w:t>
      </w:r>
      <w:r w:rsidRPr="0031002C">
        <w:rPr>
          <w:rStyle w:val="hps"/>
          <w:rFonts w:ascii="Arial" w:hAnsi="Arial" w:cs="Arial"/>
          <w:sz w:val="22"/>
          <w:szCs w:val="22"/>
          <w:lang w:val="de-DE"/>
        </w:rPr>
        <w:t>geplant und durchgeführt werden</w:t>
      </w:r>
      <w:r w:rsidRPr="0031002C">
        <w:rPr>
          <w:rFonts w:ascii="Arial" w:hAnsi="Arial" w:cs="Arial"/>
          <w:sz w:val="22"/>
          <w:szCs w:val="22"/>
          <w:lang w:val="de-DE"/>
        </w:rPr>
        <w:t>, um zu bestätigen, dass die M</w:t>
      </w:r>
      <w:r w:rsidRPr="0031002C">
        <w:rPr>
          <w:rStyle w:val="hps"/>
          <w:rFonts w:ascii="Arial" w:hAnsi="Arial" w:cs="Arial"/>
          <w:sz w:val="22"/>
          <w:szCs w:val="22"/>
          <w:lang w:val="de-DE"/>
        </w:rPr>
        <w:t>anagementsysteme</w:t>
      </w:r>
      <w:r w:rsidRPr="0031002C">
        <w:rPr>
          <w:rFonts w:ascii="Arial" w:hAnsi="Arial" w:cs="Arial"/>
          <w:sz w:val="22"/>
          <w:szCs w:val="22"/>
          <w:lang w:val="de-DE"/>
        </w:rPr>
        <w:t xml:space="preserve"> des Lieferanten </w:t>
      </w:r>
      <w:r w:rsidRPr="0031002C">
        <w:rPr>
          <w:rStyle w:val="hps"/>
          <w:rFonts w:ascii="Arial" w:hAnsi="Arial" w:cs="Arial"/>
          <w:sz w:val="22"/>
          <w:szCs w:val="22"/>
          <w:lang w:val="de-DE"/>
        </w:rPr>
        <w:t>umgesetzt werden und</w:t>
      </w:r>
      <w:r w:rsidRPr="0031002C">
        <w:rPr>
          <w:rFonts w:ascii="Arial" w:hAnsi="Arial" w:cs="Arial"/>
          <w:sz w:val="22"/>
          <w:szCs w:val="22"/>
          <w:lang w:val="de-DE"/>
        </w:rPr>
        <w:t xml:space="preserve"> </w:t>
      </w:r>
      <w:r w:rsidRPr="0031002C">
        <w:rPr>
          <w:rStyle w:val="hps"/>
          <w:rFonts w:ascii="Arial" w:hAnsi="Arial" w:cs="Arial"/>
          <w:sz w:val="22"/>
          <w:szCs w:val="22"/>
          <w:lang w:val="de-DE"/>
        </w:rPr>
        <w:t>wirksam</w:t>
      </w:r>
      <w:r w:rsidRPr="0031002C">
        <w:rPr>
          <w:rFonts w:ascii="Arial" w:hAnsi="Arial" w:cs="Arial"/>
          <w:sz w:val="22"/>
          <w:szCs w:val="22"/>
          <w:lang w:val="de-DE"/>
        </w:rPr>
        <w:t xml:space="preserve"> </w:t>
      </w:r>
      <w:r w:rsidRPr="0031002C">
        <w:rPr>
          <w:rStyle w:val="hps"/>
          <w:rFonts w:ascii="Arial" w:hAnsi="Arial" w:cs="Arial"/>
          <w:sz w:val="22"/>
          <w:szCs w:val="22"/>
          <w:lang w:val="de-DE"/>
        </w:rPr>
        <w:t>sind.</w:t>
      </w:r>
    </w:p>
    <w:p w14:paraId="3D82DC44" w14:textId="77777777" w:rsidR="003A53F4" w:rsidRPr="0031002C" w:rsidRDefault="003A53F4" w:rsidP="003A53F4">
      <w:pPr>
        <w:rPr>
          <w:rFonts w:ascii="Arial" w:hAnsi="Arial" w:cs="Arial"/>
          <w:sz w:val="22"/>
          <w:szCs w:val="22"/>
          <w:lang w:val="de-DE"/>
        </w:rPr>
      </w:pPr>
    </w:p>
    <w:p w14:paraId="6048DEF0"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Audits</w:t>
      </w:r>
      <w:r w:rsidRPr="0031002C">
        <w:rPr>
          <w:rFonts w:ascii="Arial" w:hAnsi="Arial" w:cs="Arial"/>
          <w:sz w:val="22"/>
          <w:szCs w:val="22"/>
          <w:lang w:val="de-DE"/>
        </w:rPr>
        <w:t xml:space="preserve"> </w:t>
      </w:r>
      <w:r w:rsidRPr="0031002C">
        <w:rPr>
          <w:rStyle w:val="hps"/>
          <w:rFonts w:ascii="Arial" w:hAnsi="Arial" w:cs="Arial"/>
          <w:sz w:val="22"/>
          <w:szCs w:val="22"/>
          <w:lang w:val="de-DE"/>
        </w:rPr>
        <w:t>müssen mit ausreichender</w:t>
      </w:r>
      <w:r w:rsidRPr="0031002C">
        <w:rPr>
          <w:rFonts w:ascii="Arial" w:hAnsi="Arial" w:cs="Arial"/>
          <w:sz w:val="22"/>
          <w:szCs w:val="22"/>
          <w:lang w:val="de-DE"/>
        </w:rPr>
        <w:t xml:space="preserve"> </w:t>
      </w:r>
      <w:r w:rsidRPr="0031002C">
        <w:rPr>
          <w:rStyle w:val="hps"/>
          <w:rFonts w:ascii="Arial" w:hAnsi="Arial" w:cs="Arial"/>
          <w:sz w:val="22"/>
          <w:szCs w:val="22"/>
          <w:lang w:val="de-DE"/>
        </w:rPr>
        <w:t>Häufigkeit durchgeführt werden</w:t>
      </w:r>
      <w:r w:rsidRPr="0031002C">
        <w:rPr>
          <w:rFonts w:ascii="Arial" w:hAnsi="Arial" w:cs="Arial"/>
          <w:sz w:val="22"/>
          <w:szCs w:val="22"/>
          <w:lang w:val="de-DE"/>
        </w:rPr>
        <w:t xml:space="preserve">, um zu bestätigen, dass das Managementsystem des Lieferanten </w:t>
      </w:r>
      <w:r w:rsidRPr="0031002C">
        <w:rPr>
          <w:rStyle w:val="hps"/>
          <w:rFonts w:ascii="Arial" w:hAnsi="Arial" w:cs="Arial"/>
          <w:sz w:val="22"/>
          <w:szCs w:val="22"/>
          <w:lang w:val="de-DE"/>
        </w:rPr>
        <w:t>wirksam bleibt</w:t>
      </w:r>
      <w:r w:rsidRPr="0031002C">
        <w:rPr>
          <w:rFonts w:ascii="Arial" w:hAnsi="Arial" w:cs="Arial"/>
          <w:sz w:val="22"/>
          <w:szCs w:val="22"/>
          <w:lang w:val="de-DE"/>
        </w:rPr>
        <w:t xml:space="preserve">. </w:t>
      </w:r>
      <w:r w:rsidRPr="0031002C">
        <w:rPr>
          <w:rStyle w:val="hps"/>
          <w:rFonts w:ascii="Arial" w:hAnsi="Arial" w:cs="Arial"/>
          <w:sz w:val="22"/>
          <w:szCs w:val="22"/>
          <w:lang w:val="de-DE"/>
        </w:rPr>
        <w:t>Geplante</w:t>
      </w:r>
      <w:r w:rsidRPr="0031002C">
        <w:rPr>
          <w:rFonts w:ascii="Arial" w:hAnsi="Arial" w:cs="Arial"/>
          <w:sz w:val="22"/>
          <w:szCs w:val="22"/>
          <w:lang w:val="de-DE"/>
        </w:rPr>
        <w:t xml:space="preserve"> </w:t>
      </w:r>
      <w:r w:rsidRPr="0031002C">
        <w:rPr>
          <w:rStyle w:val="hps"/>
          <w:rFonts w:ascii="Arial" w:hAnsi="Arial" w:cs="Arial"/>
          <w:sz w:val="22"/>
          <w:szCs w:val="22"/>
          <w:lang w:val="de-DE"/>
        </w:rPr>
        <w:t>Audits</w:t>
      </w:r>
      <w:r w:rsidRPr="0031002C">
        <w:rPr>
          <w:rFonts w:ascii="Arial" w:hAnsi="Arial" w:cs="Arial"/>
          <w:sz w:val="22"/>
          <w:szCs w:val="22"/>
          <w:lang w:val="de-DE"/>
        </w:rPr>
        <w:t xml:space="preserve"> </w:t>
      </w:r>
      <w:r w:rsidRPr="0031002C">
        <w:rPr>
          <w:rStyle w:val="hps"/>
          <w:rFonts w:ascii="Arial" w:hAnsi="Arial" w:cs="Arial"/>
          <w:sz w:val="22"/>
          <w:szCs w:val="22"/>
          <w:lang w:val="de-DE"/>
        </w:rPr>
        <w:t>müssen ggf. mit zusätzlichen</w:t>
      </w:r>
      <w:r w:rsidRPr="0031002C">
        <w:rPr>
          <w:rFonts w:ascii="Arial" w:hAnsi="Arial" w:cs="Arial"/>
          <w:sz w:val="22"/>
          <w:szCs w:val="22"/>
          <w:lang w:val="de-DE"/>
        </w:rPr>
        <w:t xml:space="preserve"> </w:t>
      </w:r>
      <w:r w:rsidRPr="0031002C">
        <w:rPr>
          <w:rStyle w:val="hps"/>
          <w:rFonts w:ascii="Arial" w:hAnsi="Arial" w:cs="Arial"/>
          <w:sz w:val="22"/>
          <w:szCs w:val="22"/>
          <w:lang w:val="de-DE"/>
        </w:rPr>
        <w:t>Prüfungen</w:t>
      </w:r>
      <w:r w:rsidRPr="0031002C">
        <w:rPr>
          <w:rFonts w:ascii="Arial" w:hAnsi="Arial" w:cs="Arial"/>
          <w:sz w:val="22"/>
          <w:szCs w:val="22"/>
          <w:lang w:val="de-DE"/>
        </w:rPr>
        <w:t xml:space="preserve"> </w:t>
      </w:r>
      <w:r w:rsidRPr="0031002C">
        <w:rPr>
          <w:rStyle w:val="hps"/>
          <w:rFonts w:ascii="Arial" w:hAnsi="Arial" w:cs="Arial"/>
          <w:sz w:val="22"/>
          <w:szCs w:val="22"/>
          <w:lang w:val="de-DE"/>
        </w:rPr>
        <w:t>ergänzt werden</w:t>
      </w:r>
      <w:r w:rsidRPr="0031002C">
        <w:rPr>
          <w:rFonts w:ascii="Arial" w:hAnsi="Arial" w:cs="Arial"/>
          <w:sz w:val="22"/>
          <w:szCs w:val="22"/>
          <w:lang w:val="de-DE"/>
        </w:rPr>
        <w:t xml:space="preserve">, wenn die </w:t>
      </w:r>
      <w:r w:rsidRPr="0031002C">
        <w:rPr>
          <w:rStyle w:val="hps"/>
          <w:rFonts w:ascii="Arial" w:hAnsi="Arial" w:cs="Arial"/>
          <w:sz w:val="22"/>
          <w:szCs w:val="22"/>
          <w:lang w:val="de-DE"/>
        </w:rPr>
        <w:t>Wirksamkeit</w:t>
      </w:r>
      <w:r w:rsidRPr="0031002C">
        <w:rPr>
          <w:rFonts w:ascii="Arial" w:hAnsi="Arial" w:cs="Arial"/>
          <w:sz w:val="22"/>
          <w:szCs w:val="22"/>
          <w:lang w:val="de-DE"/>
        </w:rPr>
        <w:t xml:space="preserve"> </w:t>
      </w:r>
      <w:r w:rsidRPr="0031002C">
        <w:rPr>
          <w:rStyle w:val="hps"/>
          <w:rFonts w:ascii="Arial" w:hAnsi="Arial" w:cs="Arial"/>
          <w:sz w:val="22"/>
          <w:szCs w:val="22"/>
          <w:lang w:val="de-DE"/>
        </w:rPr>
        <w:t>des Managementsystems</w:t>
      </w:r>
      <w:r w:rsidRPr="0031002C">
        <w:rPr>
          <w:rFonts w:ascii="Arial" w:hAnsi="Arial" w:cs="Arial"/>
          <w:sz w:val="22"/>
          <w:szCs w:val="22"/>
          <w:lang w:val="de-DE"/>
        </w:rPr>
        <w:t xml:space="preserve"> </w:t>
      </w:r>
      <w:r w:rsidRPr="0031002C">
        <w:rPr>
          <w:rStyle w:val="hps"/>
          <w:rFonts w:ascii="Arial" w:hAnsi="Arial" w:cs="Arial"/>
          <w:sz w:val="22"/>
          <w:szCs w:val="22"/>
          <w:lang w:val="de-DE"/>
        </w:rPr>
        <w:t>in Frage steht</w:t>
      </w:r>
      <w:r w:rsidRPr="0031002C">
        <w:rPr>
          <w:rFonts w:ascii="Arial" w:hAnsi="Arial" w:cs="Arial"/>
          <w:sz w:val="22"/>
          <w:szCs w:val="22"/>
          <w:lang w:val="de-DE"/>
        </w:rPr>
        <w:t xml:space="preserve">. </w:t>
      </w:r>
      <w:r w:rsidRPr="0031002C">
        <w:rPr>
          <w:rStyle w:val="hps"/>
          <w:rFonts w:ascii="Arial" w:hAnsi="Arial" w:cs="Arial"/>
          <w:sz w:val="22"/>
          <w:szCs w:val="22"/>
          <w:lang w:val="de-DE"/>
        </w:rPr>
        <w:t>Audit-Umfang</w:t>
      </w:r>
      <w:r w:rsidRPr="0031002C">
        <w:rPr>
          <w:rFonts w:ascii="Arial" w:hAnsi="Arial" w:cs="Arial"/>
          <w:sz w:val="22"/>
          <w:szCs w:val="22"/>
          <w:lang w:val="de-DE"/>
        </w:rPr>
        <w:t xml:space="preserve"> </w:t>
      </w:r>
      <w:r w:rsidRPr="0031002C">
        <w:rPr>
          <w:rStyle w:val="hps"/>
          <w:rFonts w:ascii="Arial" w:hAnsi="Arial" w:cs="Arial"/>
          <w:sz w:val="22"/>
          <w:szCs w:val="22"/>
          <w:lang w:val="de-DE"/>
        </w:rPr>
        <w:t>und Zeitplan</w:t>
      </w:r>
      <w:r w:rsidRPr="0031002C">
        <w:rPr>
          <w:rFonts w:ascii="Arial" w:hAnsi="Arial" w:cs="Arial"/>
          <w:sz w:val="22"/>
          <w:szCs w:val="22"/>
          <w:lang w:val="de-DE"/>
        </w:rPr>
        <w:t xml:space="preserve"> </w:t>
      </w:r>
      <w:r w:rsidRPr="0031002C">
        <w:rPr>
          <w:rStyle w:val="hps"/>
          <w:rFonts w:ascii="Arial" w:hAnsi="Arial" w:cs="Arial"/>
          <w:sz w:val="22"/>
          <w:szCs w:val="22"/>
          <w:lang w:val="de-DE"/>
        </w:rPr>
        <w:t>muss</w:t>
      </w:r>
      <w:r w:rsidRPr="0031002C">
        <w:rPr>
          <w:rFonts w:ascii="Arial" w:hAnsi="Arial" w:cs="Arial"/>
          <w:sz w:val="22"/>
          <w:szCs w:val="22"/>
          <w:lang w:val="de-DE"/>
        </w:rPr>
        <w:t xml:space="preserve"> </w:t>
      </w:r>
      <w:r w:rsidRPr="0031002C">
        <w:rPr>
          <w:rStyle w:val="hps"/>
          <w:rFonts w:ascii="Arial" w:hAnsi="Arial" w:cs="Arial"/>
          <w:sz w:val="22"/>
          <w:szCs w:val="22"/>
          <w:lang w:val="de-DE"/>
        </w:rPr>
        <w:t>die</w:t>
      </w:r>
      <w:r w:rsidRPr="0031002C">
        <w:rPr>
          <w:rFonts w:ascii="Arial" w:hAnsi="Arial" w:cs="Arial"/>
          <w:sz w:val="22"/>
          <w:szCs w:val="22"/>
          <w:lang w:val="de-DE"/>
        </w:rPr>
        <w:t xml:space="preserve"> </w:t>
      </w:r>
      <w:r w:rsidRPr="0031002C">
        <w:rPr>
          <w:rStyle w:val="hps"/>
          <w:rFonts w:ascii="Arial" w:hAnsi="Arial" w:cs="Arial"/>
          <w:sz w:val="22"/>
          <w:szCs w:val="22"/>
          <w:lang w:val="de-DE"/>
        </w:rPr>
        <w:t>Reife eines Managementsystems berücksichtigen</w:t>
      </w:r>
      <w:r w:rsidRPr="0031002C">
        <w:rPr>
          <w:rFonts w:ascii="Arial" w:hAnsi="Arial" w:cs="Arial"/>
          <w:sz w:val="22"/>
          <w:szCs w:val="22"/>
          <w:lang w:val="de-DE"/>
        </w:rPr>
        <w:t>.</w:t>
      </w:r>
    </w:p>
    <w:p w14:paraId="669D8CE7" w14:textId="77777777" w:rsidR="003A53F4" w:rsidRPr="0031002C" w:rsidRDefault="003A53F4" w:rsidP="003A53F4">
      <w:pPr>
        <w:rPr>
          <w:rFonts w:ascii="Arial" w:hAnsi="Arial" w:cs="Arial"/>
          <w:sz w:val="22"/>
          <w:szCs w:val="22"/>
          <w:lang w:val="de-DE"/>
        </w:rPr>
      </w:pPr>
    </w:p>
    <w:p w14:paraId="45337374"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Wenn die</w:t>
      </w:r>
      <w:r w:rsidRPr="0031002C">
        <w:rPr>
          <w:rFonts w:ascii="Arial" w:hAnsi="Arial" w:cs="Arial"/>
          <w:sz w:val="22"/>
          <w:szCs w:val="22"/>
          <w:lang w:val="de-DE"/>
        </w:rPr>
        <w:t xml:space="preserve"> </w:t>
      </w:r>
      <w:r w:rsidRPr="0031002C">
        <w:rPr>
          <w:rStyle w:val="hps"/>
          <w:rFonts w:ascii="Arial" w:hAnsi="Arial" w:cs="Arial"/>
          <w:sz w:val="22"/>
          <w:szCs w:val="22"/>
          <w:lang w:val="de-DE"/>
        </w:rPr>
        <w:t>Auditierung des</w:t>
      </w:r>
      <w:r w:rsidRPr="0031002C">
        <w:rPr>
          <w:rFonts w:ascii="Arial" w:hAnsi="Arial" w:cs="Arial"/>
          <w:sz w:val="22"/>
          <w:szCs w:val="22"/>
          <w:lang w:val="de-DE"/>
        </w:rPr>
        <w:t xml:space="preserve"> </w:t>
      </w:r>
      <w:r w:rsidRPr="0031002C">
        <w:rPr>
          <w:rStyle w:val="hps"/>
          <w:rFonts w:ascii="Arial" w:hAnsi="Arial" w:cs="Arial"/>
          <w:sz w:val="22"/>
          <w:szCs w:val="22"/>
          <w:lang w:val="de-DE"/>
        </w:rPr>
        <w:t>Managementsystems</w:t>
      </w:r>
      <w:r w:rsidRPr="0031002C">
        <w:rPr>
          <w:rFonts w:ascii="Arial" w:hAnsi="Arial" w:cs="Arial"/>
          <w:sz w:val="22"/>
          <w:szCs w:val="22"/>
          <w:lang w:val="de-DE"/>
        </w:rPr>
        <w:t xml:space="preserve"> </w:t>
      </w:r>
      <w:r w:rsidRPr="0031002C">
        <w:rPr>
          <w:rStyle w:val="hps"/>
          <w:rFonts w:ascii="Arial" w:hAnsi="Arial" w:cs="Arial"/>
          <w:sz w:val="22"/>
          <w:szCs w:val="22"/>
          <w:lang w:val="de-DE"/>
        </w:rPr>
        <w:t>delegiert wird</w:t>
      </w:r>
      <w:r w:rsidRPr="0031002C">
        <w:rPr>
          <w:rFonts w:ascii="Arial" w:hAnsi="Arial" w:cs="Arial"/>
          <w:sz w:val="22"/>
          <w:szCs w:val="22"/>
          <w:lang w:val="de-DE"/>
        </w:rPr>
        <w:t xml:space="preserve">, </w:t>
      </w:r>
      <w:r w:rsidRPr="0031002C">
        <w:rPr>
          <w:rStyle w:val="hps"/>
          <w:rFonts w:ascii="Arial" w:hAnsi="Arial" w:cs="Arial"/>
          <w:sz w:val="22"/>
          <w:szCs w:val="22"/>
          <w:lang w:val="de-DE"/>
        </w:rPr>
        <w:t>so muss die verantwortliche</w:t>
      </w:r>
      <w:r w:rsidRPr="0031002C">
        <w:rPr>
          <w:rFonts w:ascii="Arial" w:hAnsi="Arial" w:cs="Arial"/>
          <w:sz w:val="22"/>
          <w:szCs w:val="22"/>
          <w:lang w:val="de-DE"/>
        </w:rPr>
        <w:t xml:space="preserve"> </w:t>
      </w:r>
      <w:r w:rsidRPr="0031002C">
        <w:rPr>
          <w:rStyle w:val="hps"/>
          <w:rFonts w:ascii="Arial" w:hAnsi="Arial" w:cs="Arial"/>
          <w:sz w:val="22"/>
          <w:szCs w:val="22"/>
          <w:lang w:val="de-DE"/>
        </w:rPr>
        <w:t>Organisation gewährleisten</w:t>
      </w:r>
      <w:r w:rsidRPr="0031002C">
        <w:rPr>
          <w:rFonts w:ascii="Arial" w:hAnsi="Arial" w:cs="Arial"/>
          <w:sz w:val="22"/>
          <w:szCs w:val="22"/>
          <w:lang w:val="de-DE"/>
        </w:rPr>
        <w:t xml:space="preserve">, dass die Ergebnisse </w:t>
      </w:r>
      <w:r w:rsidRPr="0031002C">
        <w:rPr>
          <w:rStyle w:val="hps"/>
          <w:rFonts w:ascii="Arial" w:hAnsi="Arial" w:cs="Arial"/>
          <w:sz w:val="22"/>
          <w:szCs w:val="22"/>
          <w:lang w:val="de-DE"/>
        </w:rPr>
        <w:t>des Lieferanten</w:t>
      </w:r>
      <w:r w:rsidRPr="0031002C">
        <w:rPr>
          <w:rFonts w:ascii="Arial" w:hAnsi="Arial" w:cs="Arial"/>
          <w:sz w:val="22"/>
          <w:szCs w:val="22"/>
          <w:lang w:val="de-DE"/>
        </w:rPr>
        <w:t>-Audits</w:t>
      </w:r>
      <w:r w:rsidRPr="0031002C">
        <w:rPr>
          <w:rStyle w:val="hps"/>
          <w:rFonts w:ascii="Arial" w:hAnsi="Arial" w:cs="Arial"/>
          <w:sz w:val="22"/>
          <w:szCs w:val="22"/>
          <w:lang w:val="de-DE"/>
        </w:rPr>
        <w:t xml:space="preserve"> akzeptabel sind.</w:t>
      </w:r>
    </w:p>
    <w:p w14:paraId="61E0F471" w14:textId="77777777" w:rsidR="003A53F4" w:rsidRPr="0031002C" w:rsidRDefault="003A53F4" w:rsidP="003A53F4">
      <w:pPr>
        <w:rPr>
          <w:rFonts w:ascii="Arial" w:hAnsi="Arial" w:cs="Arial"/>
          <w:sz w:val="22"/>
          <w:szCs w:val="22"/>
          <w:lang w:val="de-DE"/>
        </w:rPr>
      </w:pPr>
    </w:p>
    <w:p w14:paraId="0E0E81F3"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Audits, um Lieferanten zu qualifizieren</w:t>
      </w:r>
      <w:r w:rsidRPr="0031002C">
        <w:rPr>
          <w:rFonts w:ascii="Arial" w:hAnsi="Arial" w:cs="Arial"/>
          <w:sz w:val="22"/>
          <w:szCs w:val="22"/>
          <w:lang w:val="de-DE"/>
        </w:rPr>
        <w:t xml:space="preserve"> </w:t>
      </w:r>
      <w:r w:rsidRPr="0031002C">
        <w:rPr>
          <w:rStyle w:val="hps"/>
          <w:rFonts w:ascii="Arial" w:hAnsi="Arial" w:cs="Arial"/>
          <w:sz w:val="22"/>
          <w:szCs w:val="22"/>
          <w:lang w:val="de-DE"/>
        </w:rPr>
        <w:t>sollen sich in erster Linie</w:t>
      </w:r>
      <w:r w:rsidRPr="0031002C">
        <w:rPr>
          <w:rFonts w:ascii="Arial" w:hAnsi="Arial" w:cs="Arial"/>
          <w:sz w:val="22"/>
          <w:szCs w:val="22"/>
          <w:lang w:val="de-DE"/>
        </w:rPr>
        <w:t xml:space="preserve"> </w:t>
      </w:r>
      <w:r w:rsidRPr="0031002C">
        <w:rPr>
          <w:rStyle w:val="hps"/>
          <w:rFonts w:ascii="Arial" w:hAnsi="Arial" w:cs="Arial"/>
          <w:sz w:val="22"/>
          <w:szCs w:val="22"/>
          <w:lang w:val="de-DE"/>
        </w:rPr>
        <w:t>auf</w:t>
      </w:r>
      <w:r w:rsidRPr="0031002C">
        <w:rPr>
          <w:rFonts w:ascii="Arial" w:hAnsi="Arial" w:cs="Arial"/>
          <w:sz w:val="22"/>
          <w:szCs w:val="22"/>
          <w:lang w:val="de-DE"/>
        </w:rPr>
        <w:t xml:space="preserve"> </w:t>
      </w:r>
      <w:r w:rsidRPr="0031002C">
        <w:rPr>
          <w:rStyle w:val="hps"/>
          <w:rFonts w:ascii="Arial" w:hAnsi="Arial" w:cs="Arial"/>
          <w:sz w:val="22"/>
          <w:szCs w:val="22"/>
          <w:lang w:val="de-DE"/>
        </w:rPr>
        <w:t>den Hersteller konzentrieren,</w:t>
      </w:r>
      <w:r w:rsidRPr="0031002C">
        <w:rPr>
          <w:rFonts w:ascii="Arial" w:hAnsi="Arial" w:cs="Arial"/>
          <w:sz w:val="22"/>
          <w:szCs w:val="22"/>
          <w:lang w:val="de-DE"/>
        </w:rPr>
        <w:t xml:space="preserve"> </w:t>
      </w:r>
      <w:r w:rsidRPr="0031002C">
        <w:rPr>
          <w:rStyle w:val="hps"/>
          <w:rFonts w:ascii="Arial" w:hAnsi="Arial" w:cs="Arial"/>
          <w:sz w:val="22"/>
          <w:szCs w:val="22"/>
          <w:lang w:val="de-DE"/>
        </w:rPr>
        <w:t>aber sollen auch</w:t>
      </w:r>
      <w:r w:rsidRPr="0031002C">
        <w:rPr>
          <w:rFonts w:ascii="Arial" w:hAnsi="Arial" w:cs="Arial"/>
          <w:sz w:val="22"/>
          <w:szCs w:val="22"/>
          <w:lang w:val="de-DE"/>
        </w:rPr>
        <w:t xml:space="preserve"> </w:t>
      </w:r>
      <w:r w:rsidRPr="0031002C">
        <w:rPr>
          <w:rStyle w:val="hps"/>
          <w:rFonts w:ascii="Arial" w:hAnsi="Arial" w:cs="Arial"/>
          <w:sz w:val="22"/>
          <w:szCs w:val="22"/>
          <w:lang w:val="de-DE"/>
        </w:rPr>
        <w:t>die Organisationen berücksichtigen</w:t>
      </w:r>
      <w:r w:rsidRPr="0031002C">
        <w:rPr>
          <w:rFonts w:ascii="Arial" w:hAnsi="Arial" w:cs="Arial"/>
          <w:sz w:val="22"/>
          <w:szCs w:val="22"/>
          <w:lang w:val="de-DE"/>
        </w:rPr>
        <w:t xml:space="preserve">, wie zum Beispiel </w:t>
      </w:r>
      <w:r w:rsidRPr="0031002C">
        <w:rPr>
          <w:rStyle w:val="hps"/>
          <w:rFonts w:ascii="Arial" w:hAnsi="Arial" w:cs="Arial"/>
          <w:sz w:val="22"/>
          <w:szCs w:val="22"/>
          <w:lang w:val="de-DE"/>
        </w:rPr>
        <w:t>Vertreter und Händler</w:t>
      </w:r>
      <w:r w:rsidRPr="0031002C">
        <w:rPr>
          <w:rFonts w:ascii="Arial" w:hAnsi="Arial" w:cs="Arial"/>
          <w:sz w:val="22"/>
          <w:szCs w:val="22"/>
          <w:lang w:val="de-DE"/>
        </w:rPr>
        <w:t xml:space="preserve">, </w:t>
      </w:r>
      <w:r w:rsidRPr="0031002C">
        <w:rPr>
          <w:rStyle w:val="hps"/>
          <w:rFonts w:ascii="Arial" w:hAnsi="Arial" w:cs="Arial"/>
          <w:sz w:val="22"/>
          <w:szCs w:val="22"/>
          <w:lang w:val="de-DE"/>
        </w:rPr>
        <w:t>die am</w:t>
      </w:r>
      <w:r w:rsidRPr="0031002C">
        <w:rPr>
          <w:rFonts w:ascii="Arial" w:hAnsi="Arial" w:cs="Arial"/>
          <w:sz w:val="22"/>
          <w:szCs w:val="22"/>
          <w:lang w:val="de-DE"/>
        </w:rPr>
        <w:t xml:space="preserve"> </w:t>
      </w:r>
      <w:r w:rsidRPr="0031002C">
        <w:rPr>
          <w:rStyle w:val="hps"/>
          <w:rFonts w:ascii="Arial" w:hAnsi="Arial" w:cs="Arial"/>
          <w:sz w:val="22"/>
          <w:szCs w:val="22"/>
          <w:lang w:val="de-DE"/>
        </w:rPr>
        <w:t>Beschaffungsgeschäft</w:t>
      </w:r>
      <w:r w:rsidRPr="0031002C">
        <w:rPr>
          <w:rFonts w:ascii="Arial" w:hAnsi="Arial" w:cs="Arial"/>
          <w:sz w:val="22"/>
          <w:szCs w:val="22"/>
          <w:lang w:val="de-DE"/>
        </w:rPr>
        <w:t xml:space="preserve"> </w:t>
      </w:r>
      <w:r w:rsidRPr="0031002C">
        <w:rPr>
          <w:rStyle w:val="hps"/>
          <w:rFonts w:ascii="Arial" w:hAnsi="Arial" w:cs="Arial"/>
          <w:sz w:val="22"/>
          <w:szCs w:val="22"/>
          <w:lang w:val="de-DE"/>
        </w:rPr>
        <w:t>beteiligt sind</w:t>
      </w:r>
      <w:r w:rsidRPr="0031002C">
        <w:rPr>
          <w:rFonts w:ascii="Arial" w:hAnsi="Arial" w:cs="Arial"/>
          <w:sz w:val="22"/>
          <w:szCs w:val="22"/>
          <w:lang w:val="de-DE"/>
        </w:rPr>
        <w:t>.</w:t>
      </w:r>
    </w:p>
    <w:p w14:paraId="5D9BF428" w14:textId="77777777" w:rsidR="003A53F4" w:rsidRPr="0031002C" w:rsidRDefault="003A53F4" w:rsidP="003A53F4">
      <w:pPr>
        <w:rPr>
          <w:rFonts w:ascii="Arial" w:hAnsi="Arial" w:cs="Arial"/>
          <w:sz w:val="22"/>
          <w:szCs w:val="22"/>
          <w:lang w:val="de-DE"/>
        </w:rPr>
      </w:pPr>
      <w:r w:rsidRPr="0031002C">
        <w:rPr>
          <w:rFonts w:ascii="Arial" w:hAnsi="Arial" w:cs="Arial"/>
          <w:sz w:val="22"/>
          <w:szCs w:val="22"/>
          <w:lang w:val="de-DE" w:eastAsia="de-DE"/>
        </w:rPr>
        <w:t>Beispielsweise können die folgenden Aktivitäten von Vertretern, Händlern und anderen, die nicht der Hersteller sind, durchgeführt werden: Kennzeichnung der Artikel, Handhabung und Lagerung, Dokumentenlenkung, Montage und/oder Erzeugungsaufzeichnungen, Konservierung und Verpackung, Inspektion und Überprüfung.</w:t>
      </w:r>
    </w:p>
    <w:p w14:paraId="42F29B2A" w14:textId="77777777" w:rsidR="003A53F4" w:rsidRPr="0031002C" w:rsidRDefault="003A53F4" w:rsidP="003A53F4">
      <w:pPr>
        <w:rPr>
          <w:rFonts w:ascii="Arial" w:hAnsi="Arial" w:cs="Arial"/>
          <w:sz w:val="22"/>
          <w:szCs w:val="22"/>
          <w:lang w:val="de-DE"/>
        </w:rPr>
      </w:pPr>
    </w:p>
    <w:p w14:paraId="70378507" w14:textId="77777777" w:rsidR="003A53F4" w:rsidRPr="0031002C" w:rsidRDefault="003A53F4" w:rsidP="003A53F4">
      <w:pPr>
        <w:rPr>
          <w:rFonts w:ascii="Arial" w:hAnsi="Arial" w:cs="Arial"/>
          <w:b/>
          <w:szCs w:val="24"/>
          <w:lang w:val="de-DE"/>
        </w:rPr>
      </w:pPr>
      <w:r w:rsidRPr="0031002C">
        <w:rPr>
          <w:rFonts w:ascii="Arial" w:hAnsi="Arial" w:cs="Arial"/>
          <w:b/>
          <w:szCs w:val="24"/>
          <w:lang w:val="de-DE"/>
        </w:rPr>
        <w:t xml:space="preserve">B.5 </w:t>
      </w:r>
      <w:r w:rsidRPr="0031002C">
        <w:rPr>
          <w:rFonts w:ascii="Arial" w:hAnsi="Arial" w:cs="Arial"/>
          <w:b/>
          <w:szCs w:val="24"/>
          <w:lang w:val="de-DE"/>
        </w:rPr>
        <w:tab/>
        <w:t>Lagerung und Handhabung</w:t>
      </w:r>
      <w:r w:rsidRPr="0031002C">
        <w:rPr>
          <w:rFonts w:ascii="Arial" w:hAnsi="Arial" w:cs="Arial"/>
          <w:b/>
          <w:szCs w:val="24"/>
          <w:lang w:val="de-DE"/>
        </w:rPr>
        <w:br/>
      </w:r>
    </w:p>
    <w:p w14:paraId="1CF75787"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Maßnahmen</w:t>
      </w:r>
      <w:r w:rsidRPr="0031002C">
        <w:rPr>
          <w:rFonts w:ascii="Arial" w:hAnsi="Arial" w:cs="Arial"/>
          <w:sz w:val="22"/>
          <w:szCs w:val="22"/>
          <w:lang w:val="de-DE"/>
        </w:rPr>
        <w:t xml:space="preserve"> </w:t>
      </w:r>
      <w:r w:rsidRPr="0031002C">
        <w:rPr>
          <w:rStyle w:val="hps"/>
          <w:rFonts w:ascii="Arial" w:hAnsi="Arial" w:cs="Arial"/>
          <w:sz w:val="22"/>
          <w:szCs w:val="22"/>
          <w:lang w:val="de-DE"/>
        </w:rPr>
        <w:t>zur Kontrolle von</w:t>
      </w:r>
      <w:r w:rsidRPr="0031002C">
        <w:rPr>
          <w:rFonts w:ascii="Arial" w:hAnsi="Arial" w:cs="Arial"/>
          <w:sz w:val="22"/>
          <w:szCs w:val="22"/>
          <w:lang w:val="de-DE"/>
        </w:rPr>
        <w:t xml:space="preserve"> </w:t>
      </w:r>
      <w:r w:rsidRPr="0031002C">
        <w:rPr>
          <w:rStyle w:val="hps"/>
          <w:rFonts w:ascii="Arial" w:hAnsi="Arial" w:cs="Arial"/>
          <w:sz w:val="22"/>
          <w:szCs w:val="22"/>
          <w:lang w:val="de-DE"/>
        </w:rPr>
        <w:t>Lagerung und Handhabung</w:t>
      </w:r>
      <w:r w:rsidRPr="0031002C">
        <w:rPr>
          <w:rFonts w:ascii="Arial" w:hAnsi="Arial" w:cs="Arial"/>
          <w:sz w:val="22"/>
          <w:szCs w:val="22"/>
          <w:lang w:val="de-DE"/>
        </w:rPr>
        <w:t xml:space="preserve"> </w:t>
      </w:r>
      <w:r w:rsidRPr="0031002C">
        <w:rPr>
          <w:rStyle w:val="hps"/>
          <w:rFonts w:ascii="Arial" w:hAnsi="Arial" w:cs="Arial"/>
          <w:sz w:val="22"/>
          <w:szCs w:val="22"/>
          <w:lang w:val="de-DE"/>
        </w:rPr>
        <w:t>sollen</w:t>
      </w:r>
      <w:r w:rsidRPr="0031002C">
        <w:rPr>
          <w:rFonts w:ascii="Arial" w:hAnsi="Arial" w:cs="Arial"/>
          <w:sz w:val="22"/>
          <w:szCs w:val="22"/>
          <w:lang w:val="de-DE"/>
        </w:rPr>
        <w:t xml:space="preserve"> </w:t>
      </w:r>
      <w:r w:rsidRPr="0031002C">
        <w:rPr>
          <w:rStyle w:val="hps"/>
          <w:rFonts w:ascii="Arial" w:hAnsi="Arial" w:cs="Arial"/>
          <w:sz w:val="22"/>
          <w:szCs w:val="22"/>
          <w:lang w:val="de-DE"/>
        </w:rPr>
        <w:t>Artikel ab dem</w:t>
      </w:r>
      <w:r w:rsidRPr="0031002C">
        <w:rPr>
          <w:rFonts w:ascii="Arial" w:hAnsi="Arial" w:cs="Arial"/>
          <w:sz w:val="22"/>
          <w:szCs w:val="22"/>
          <w:lang w:val="de-DE"/>
        </w:rPr>
        <w:t xml:space="preserve"> </w:t>
      </w:r>
      <w:r w:rsidRPr="0031002C">
        <w:rPr>
          <w:rStyle w:val="hps"/>
          <w:rFonts w:ascii="Arial" w:hAnsi="Arial" w:cs="Arial"/>
          <w:sz w:val="22"/>
          <w:szCs w:val="22"/>
          <w:lang w:val="de-DE"/>
        </w:rPr>
        <w:t>Zeitpunkt ihres Eingangs</w:t>
      </w:r>
      <w:r w:rsidRPr="0031002C">
        <w:rPr>
          <w:rFonts w:ascii="Arial" w:hAnsi="Arial" w:cs="Arial"/>
          <w:sz w:val="22"/>
          <w:szCs w:val="22"/>
          <w:lang w:val="de-DE"/>
        </w:rPr>
        <w:t xml:space="preserve"> </w:t>
      </w:r>
      <w:r w:rsidRPr="0031002C">
        <w:rPr>
          <w:rStyle w:val="hps"/>
          <w:rFonts w:ascii="Arial" w:hAnsi="Arial" w:cs="Arial"/>
          <w:sz w:val="22"/>
          <w:szCs w:val="22"/>
          <w:lang w:val="de-DE"/>
        </w:rPr>
        <w:t>konservieren, um eine Beschädigung, Beeinträchtigung</w:t>
      </w:r>
      <w:r w:rsidRPr="0031002C">
        <w:rPr>
          <w:rFonts w:ascii="Arial" w:hAnsi="Arial" w:cs="Arial"/>
          <w:sz w:val="22"/>
          <w:szCs w:val="22"/>
          <w:lang w:val="de-DE"/>
        </w:rPr>
        <w:t xml:space="preserve"> </w:t>
      </w:r>
      <w:r w:rsidRPr="0031002C">
        <w:rPr>
          <w:rStyle w:val="hps"/>
          <w:rFonts w:ascii="Arial" w:hAnsi="Arial" w:cs="Arial"/>
          <w:sz w:val="22"/>
          <w:szCs w:val="22"/>
          <w:lang w:val="de-DE"/>
        </w:rPr>
        <w:t>oder</w:t>
      </w:r>
      <w:r w:rsidRPr="0031002C">
        <w:rPr>
          <w:rFonts w:ascii="Arial" w:hAnsi="Arial" w:cs="Arial"/>
          <w:sz w:val="22"/>
          <w:szCs w:val="22"/>
          <w:lang w:val="de-DE"/>
        </w:rPr>
        <w:t xml:space="preserve"> den </w:t>
      </w:r>
      <w:r w:rsidRPr="0031002C">
        <w:rPr>
          <w:rStyle w:val="hps"/>
          <w:rFonts w:ascii="Arial" w:hAnsi="Arial" w:cs="Arial"/>
          <w:sz w:val="22"/>
          <w:szCs w:val="22"/>
          <w:lang w:val="de-DE"/>
        </w:rPr>
        <w:t>Verlust</w:t>
      </w:r>
      <w:r w:rsidRPr="0031002C">
        <w:rPr>
          <w:rFonts w:ascii="Arial" w:hAnsi="Arial" w:cs="Arial"/>
          <w:sz w:val="22"/>
          <w:szCs w:val="22"/>
          <w:lang w:val="de-DE"/>
        </w:rPr>
        <w:t xml:space="preserve"> zu verhindern.</w:t>
      </w:r>
    </w:p>
    <w:p w14:paraId="57E5A4CB" w14:textId="77777777" w:rsidR="003A53F4" w:rsidRPr="0031002C" w:rsidRDefault="003A53F4" w:rsidP="003A53F4">
      <w:pPr>
        <w:rPr>
          <w:rFonts w:ascii="Arial" w:hAnsi="Arial" w:cs="Arial"/>
          <w:sz w:val="22"/>
          <w:szCs w:val="22"/>
          <w:lang w:val="de-DE"/>
        </w:rPr>
      </w:pPr>
    </w:p>
    <w:p w14:paraId="1FEFD5EA"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Inspektionen sollen</w:t>
      </w:r>
      <w:r w:rsidRPr="0031002C">
        <w:rPr>
          <w:rFonts w:ascii="Arial" w:hAnsi="Arial" w:cs="Arial"/>
          <w:sz w:val="22"/>
          <w:szCs w:val="22"/>
          <w:lang w:val="de-DE"/>
        </w:rPr>
        <w:t xml:space="preserve"> </w:t>
      </w:r>
      <w:r w:rsidRPr="0031002C">
        <w:rPr>
          <w:rStyle w:val="hps"/>
          <w:rFonts w:ascii="Arial" w:hAnsi="Arial" w:cs="Arial"/>
          <w:sz w:val="22"/>
          <w:szCs w:val="22"/>
          <w:lang w:val="de-DE"/>
        </w:rPr>
        <w:t>in regelmäßigen Abständen</w:t>
      </w:r>
      <w:r w:rsidRPr="0031002C">
        <w:rPr>
          <w:rFonts w:ascii="Arial" w:hAnsi="Arial" w:cs="Arial"/>
          <w:sz w:val="22"/>
          <w:szCs w:val="22"/>
          <w:lang w:val="de-DE"/>
        </w:rPr>
        <w:t xml:space="preserve"> </w:t>
      </w:r>
      <w:r w:rsidRPr="0031002C">
        <w:rPr>
          <w:rStyle w:val="hps"/>
          <w:rFonts w:ascii="Arial" w:hAnsi="Arial" w:cs="Arial"/>
          <w:sz w:val="22"/>
          <w:szCs w:val="22"/>
          <w:lang w:val="de-DE"/>
        </w:rPr>
        <w:t>durchgeführt werden</w:t>
      </w:r>
      <w:r w:rsidRPr="0031002C">
        <w:rPr>
          <w:rFonts w:ascii="Arial" w:hAnsi="Arial" w:cs="Arial"/>
          <w:sz w:val="22"/>
          <w:szCs w:val="22"/>
          <w:lang w:val="de-DE"/>
        </w:rPr>
        <w:t xml:space="preserve"> </w:t>
      </w:r>
      <w:r w:rsidRPr="0031002C">
        <w:rPr>
          <w:rStyle w:val="hps"/>
          <w:rFonts w:ascii="Arial" w:hAnsi="Arial" w:cs="Arial"/>
          <w:sz w:val="22"/>
          <w:szCs w:val="22"/>
          <w:lang w:val="de-DE"/>
        </w:rPr>
        <w:t>und die Ergebnisse</w:t>
      </w:r>
      <w:r w:rsidRPr="0031002C">
        <w:rPr>
          <w:rFonts w:ascii="Arial" w:hAnsi="Arial" w:cs="Arial"/>
          <w:sz w:val="22"/>
          <w:szCs w:val="22"/>
          <w:lang w:val="de-DE"/>
        </w:rPr>
        <w:t xml:space="preserve"> müssen </w:t>
      </w:r>
      <w:r w:rsidRPr="0031002C">
        <w:rPr>
          <w:rStyle w:val="hps"/>
          <w:rFonts w:ascii="Arial" w:hAnsi="Arial" w:cs="Arial"/>
          <w:sz w:val="22"/>
          <w:szCs w:val="22"/>
          <w:lang w:val="de-DE"/>
        </w:rPr>
        <w:t xml:space="preserve">dokumentiert werden, um </w:t>
      </w:r>
      <w:r w:rsidRPr="0031002C">
        <w:rPr>
          <w:rFonts w:ascii="Arial" w:hAnsi="Arial" w:cs="Arial"/>
          <w:sz w:val="22"/>
          <w:szCs w:val="22"/>
          <w:lang w:val="de-DE"/>
        </w:rPr>
        <w:t>sicherzustellen, dass</w:t>
      </w:r>
      <w:r w:rsidRPr="0031002C">
        <w:rPr>
          <w:rStyle w:val="hps"/>
          <w:rFonts w:ascii="Arial" w:hAnsi="Arial" w:cs="Arial"/>
          <w:sz w:val="22"/>
          <w:szCs w:val="22"/>
          <w:lang w:val="de-DE"/>
        </w:rPr>
        <w:t xml:space="preserve"> die Lagerbereiche</w:t>
      </w:r>
      <w:r w:rsidRPr="0031002C">
        <w:rPr>
          <w:rFonts w:ascii="Arial" w:hAnsi="Arial" w:cs="Arial"/>
          <w:sz w:val="22"/>
          <w:szCs w:val="22"/>
          <w:lang w:val="de-DE"/>
        </w:rPr>
        <w:t xml:space="preserve"> </w:t>
      </w:r>
      <w:r w:rsidRPr="0031002C">
        <w:rPr>
          <w:rStyle w:val="hps"/>
          <w:rFonts w:ascii="Arial" w:hAnsi="Arial" w:cs="Arial"/>
          <w:sz w:val="22"/>
          <w:szCs w:val="22"/>
          <w:lang w:val="de-DE"/>
        </w:rPr>
        <w:t>und</w:t>
      </w:r>
      <w:r w:rsidRPr="0031002C">
        <w:rPr>
          <w:rFonts w:ascii="Arial" w:hAnsi="Arial" w:cs="Arial"/>
          <w:sz w:val="22"/>
          <w:szCs w:val="22"/>
          <w:lang w:val="de-DE"/>
        </w:rPr>
        <w:t xml:space="preserve"> </w:t>
      </w:r>
      <w:r w:rsidRPr="0031002C">
        <w:rPr>
          <w:rStyle w:val="hps"/>
          <w:rFonts w:ascii="Arial" w:hAnsi="Arial" w:cs="Arial"/>
          <w:sz w:val="22"/>
          <w:szCs w:val="22"/>
          <w:lang w:val="de-DE"/>
        </w:rPr>
        <w:t>Einzelteile wie</w:t>
      </w:r>
      <w:r w:rsidRPr="0031002C">
        <w:rPr>
          <w:rFonts w:ascii="Arial" w:hAnsi="Arial" w:cs="Arial"/>
          <w:sz w:val="22"/>
          <w:szCs w:val="22"/>
          <w:lang w:val="de-DE"/>
        </w:rPr>
        <w:t xml:space="preserve"> </w:t>
      </w:r>
      <w:r w:rsidRPr="0031002C">
        <w:rPr>
          <w:rStyle w:val="hps"/>
          <w:rFonts w:ascii="Arial" w:hAnsi="Arial" w:cs="Arial"/>
          <w:sz w:val="22"/>
          <w:szCs w:val="22"/>
          <w:lang w:val="de-DE"/>
        </w:rPr>
        <w:t>erforderlich gewartet werden.</w:t>
      </w:r>
    </w:p>
    <w:p w14:paraId="4EEE4780" w14:textId="77777777" w:rsidR="003A53F4" w:rsidRPr="0031002C" w:rsidRDefault="003A53F4" w:rsidP="003A53F4">
      <w:pPr>
        <w:rPr>
          <w:rFonts w:ascii="Arial" w:hAnsi="Arial" w:cs="Arial"/>
          <w:sz w:val="22"/>
          <w:szCs w:val="22"/>
          <w:lang w:val="de-DE"/>
        </w:rPr>
      </w:pPr>
    </w:p>
    <w:p w14:paraId="2639DD02"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Für Artikel, für die</w:t>
      </w:r>
      <w:r w:rsidRPr="0031002C">
        <w:rPr>
          <w:rFonts w:ascii="Arial" w:hAnsi="Arial" w:cs="Arial"/>
          <w:sz w:val="22"/>
          <w:szCs w:val="22"/>
          <w:lang w:val="de-DE"/>
        </w:rPr>
        <w:t xml:space="preserve"> </w:t>
      </w:r>
      <w:r w:rsidRPr="0031002C">
        <w:rPr>
          <w:rStyle w:val="hps"/>
          <w:rFonts w:ascii="Arial" w:hAnsi="Arial" w:cs="Arial"/>
          <w:sz w:val="22"/>
          <w:szCs w:val="22"/>
          <w:lang w:val="de-DE"/>
        </w:rPr>
        <w:t>eine besondere Handhabung</w:t>
      </w:r>
      <w:r w:rsidRPr="0031002C">
        <w:rPr>
          <w:rFonts w:ascii="Arial" w:hAnsi="Arial" w:cs="Arial"/>
          <w:sz w:val="22"/>
          <w:szCs w:val="22"/>
          <w:lang w:val="de-DE"/>
        </w:rPr>
        <w:t xml:space="preserve"> </w:t>
      </w:r>
      <w:r w:rsidRPr="0031002C">
        <w:rPr>
          <w:rStyle w:val="hps"/>
          <w:rFonts w:ascii="Arial" w:hAnsi="Arial" w:cs="Arial"/>
          <w:sz w:val="22"/>
          <w:szCs w:val="22"/>
          <w:lang w:val="de-DE"/>
        </w:rPr>
        <w:t>oder spezielle</w:t>
      </w:r>
      <w:r w:rsidRPr="0031002C">
        <w:rPr>
          <w:rFonts w:ascii="Arial" w:hAnsi="Arial" w:cs="Arial"/>
          <w:sz w:val="22"/>
          <w:szCs w:val="22"/>
          <w:lang w:val="de-DE"/>
        </w:rPr>
        <w:t xml:space="preserve"> </w:t>
      </w:r>
      <w:r w:rsidRPr="0031002C">
        <w:rPr>
          <w:rStyle w:val="hps"/>
          <w:rFonts w:ascii="Arial" w:hAnsi="Arial" w:cs="Arial"/>
          <w:sz w:val="22"/>
          <w:szCs w:val="22"/>
          <w:lang w:val="de-DE"/>
        </w:rPr>
        <w:t>Werkzeuge und Geräte</w:t>
      </w:r>
      <w:r w:rsidRPr="0031002C">
        <w:rPr>
          <w:rFonts w:ascii="Arial" w:hAnsi="Arial" w:cs="Arial"/>
          <w:sz w:val="22"/>
          <w:szCs w:val="22"/>
          <w:lang w:val="de-DE"/>
        </w:rPr>
        <w:t xml:space="preserve"> </w:t>
      </w:r>
      <w:r w:rsidRPr="0031002C">
        <w:rPr>
          <w:rStyle w:val="hps"/>
          <w:rFonts w:ascii="Arial" w:hAnsi="Arial" w:cs="Arial"/>
          <w:sz w:val="22"/>
          <w:szCs w:val="22"/>
          <w:lang w:val="de-DE"/>
        </w:rPr>
        <w:t>erforderlich sind</w:t>
      </w:r>
      <w:r w:rsidRPr="0031002C">
        <w:rPr>
          <w:rFonts w:ascii="Arial" w:hAnsi="Arial" w:cs="Arial"/>
          <w:sz w:val="22"/>
          <w:szCs w:val="22"/>
          <w:lang w:val="de-DE"/>
        </w:rPr>
        <w:t xml:space="preserve">, sollen </w:t>
      </w:r>
      <w:r w:rsidRPr="0031002C">
        <w:rPr>
          <w:rStyle w:val="hps"/>
          <w:rFonts w:ascii="Arial" w:hAnsi="Arial" w:cs="Arial"/>
          <w:sz w:val="22"/>
          <w:szCs w:val="22"/>
          <w:lang w:val="de-DE"/>
        </w:rPr>
        <w:t>entsprechende Anweisungen</w:t>
      </w:r>
      <w:r w:rsidRPr="0031002C">
        <w:rPr>
          <w:rFonts w:ascii="Arial" w:hAnsi="Arial" w:cs="Arial"/>
          <w:sz w:val="22"/>
          <w:szCs w:val="22"/>
          <w:lang w:val="de-DE"/>
        </w:rPr>
        <w:t xml:space="preserve"> </w:t>
      </w:r>
      <w:r w:rsidRPr="0031002C">
        <w:rPr>
          <w:rStyle w:val="hps"/>
          <w:rFonts w:ascii="Arial" w:hAnsi="Arial" w:cs="Arial"/>
          <w:sz w:val="22"/>
          <w:szCs w:val="22"/>
          <w:lang w:val="de-DE"/>
        </w:rPr>
        <w:t>vorbereitet und eingeführt</w:t>
      </w:r>
      <w:r w:rsidRPr="0031002C">
        <w:rPr>
          <w:rFonts w:ascii="Arial" w:hAnsi="Arial" w:cs="Arial"/>
          <w:sz w:val="22"/>
          <w:szCs w:val="22"/>
          <w:lang w:val="de-DE"/>
        </w:rPr>
        <w:t xml:space="preserve"> </w:t>
      </w:r>
      <w:r w:rsidRPr="0031002C">
        <w:rPr>
          <w:rStyle w:val="hps"/>
          <w:rFonts w:ascii="Arial" w:hAnsi="Arial" w:cs="Arial"/>
          <w:sz w:val="22"/>
          <w:szCs w:val="22"/>
          <w:lang w:val="de-DE"/>
        </w:rPr>
        <w:t>werden.</w:t>
      </w:r>
    </w:p>
    <w:p w14:paraId="14E05199" w14:textId="77777777" w:rsidR="003A53F4" w:rsidRPr="0031002C" w:rsidRDefault="003A53F4" w:rsidP="003A53F4">
      <w:pPr>
        <w:rPr>
          <w:rFonts w:ascii="Arial" w:hAnsi="Arial" w:cs="Arial"/>
          <w:sz w:val="22"/>
          <w:szCs w:val="22"/>
          <w:lang w:val="de-DE"/>
        </w:rPr>
      </w:pPr>
    </w:p>
    <w:p w14:paraId="7CA71313" w14:textId="77777777" w:rsidR="003A53F4" w:rsidRPr="0031002C" w:rsidRDefault="003A53F4" w:rsidP="003A53F4">
      <w:pPr>
        <w:rPr>
          <w:rFonts w:ascii="Arial" w:hAnsi="Arial" w:cs="Arial"/>
          <w:sz w:val="22"/>
          <w:szCs w:val="22"/>
          <w:lang w:val="de-DE"/>
        </w:rPr>
      </w:pPr>
      <w:r w:rsidRPr="0031002C">
        <w:rPr>
          <w:rStyle w:val="hps"/>
          <w:rFonts w:ascii="Arial" w:hAnsi="Arial" w:cs="Arial"/>
          <w:sz w:val="22"/>
          <w:szCs w:val="22"/>
          <w:lang w:val="de-DE"/>
        </w:rPr>
        <w:t>Wenn</w:t>
      </w:r>
      <w:r w:rsidRPr="0031002C">
        <w:rPr>
          <w:rFonts w:ascii="Arial" w:hAnsi="Arial" w:cs="Arial"/>
          <w:sz w:val="22"/>
          <w:szCs w:val="22"/>
          <w:lang w:val="de-DE"/>
        </w:rPr>
        <w:t xml:space="preserve"> </w:t>
      </w:r>
      <w:r w:rsidRPr="0031002C">
        <w:rPr>
          <w:rStyle w:val="hps"/>
          <w:rFonts w:ascii="Arial" w:hAnsi="Arial" w:cs="Arial"/>
          <w:sz w:val="22"/>
          <w:szCs w:val="22"/>
          <w:lang w:val="de-DE"/>
        </w:rPr>
        <w:t>spezielle Handhabungs-Werkzeuge und Ausrüstung erforderlich ist</w:t>
      </w:r>
      <w:r w:rsidRPr="0031002C">
        <w:rPr>
          <w:rFonts w:ascii="Arial" w:hAnsi="Arial" w:cs="Arial"/>
          <w:sz w:val="22"/>
          <w:szCs w:val="22"/>
          <w:lang w:val="de-DE"/>
        </w:rPr>
        <w:t xml:space="preserve">, so müssen diese </w:t>
      </w:r>
      <w:r w:rsidRPr="0031002C">
        <w:rPr>
          <w:rStyle w:val="hps"/>
          <w:rFonts w:ascii="Arial" w:hAnsi="Arial" w:cs="Arial"/>
          <w:sz w:val="22"/>
          <w:szCs w:val="22"/>
          <w:lang w:val="de-DE"/>
        </w:rPr>
        <w:t>überprüft und</w:t>
      </w:r>
      <w:r w:rsidRPr="0031002C">
        <w:rPr>
          <w:rFonts w:ascii="Arial" w:hAnsi="Arial" w:cs="Arial"/>
          <w:sz w:val="22"/>
          <w:szCs w:val="22"/>
          <w:lang w:val="de-DE"/>
        </w:rPr>
        <w:t xml:space="preserve"> </w:t>
      </w:r>
      <w:r w:rsidRPr="0031002C">
        <w:rPr>
          <w:rStyle w:val="hps"/>
          <w:rFonts w:ascii="Arial" w:hAnsi="Arial" w:cs="Arial"/>
          <w:sz w:val="22"/>
          <w:szCs w:val="22"/>
          <w:lang w:val="de-DE"/>
        </w:rPr>
        <w:t>zu bestimmten Zeiten</w:t>
      </w:r>
      <w:r w:rsidRPr="0031002C">
        <w:rPr>
          <w:rFonts w:ascii="Arial" w:hAnsi="Arial" w:cs="Arial"/>
          <w:sz w:val="22"/>
          <w:szCs w:val="22"/>
          <w:lang w:val="de-DE"/>
        </w:rPr>
        <w:t xml:space="preserve"> </w:t>
      </w:r>
      <w:r w:rsidRPr="0031002C">
        <w:rPr>
          <w:rStyle w:val="hps"/>
          <w:rFonts w:ascii="Arial" w:hAnsi="Arial" w:cs="Arial"/>
          <w:sz w:val="22"/>
          <w:szCs w:val="22"/>
          <w:lang w:val="de-DE"/>
        </w:rPr>
        <w:t>getestet werden, um</w:t>
      </w:r>
      <w:r w:rsidRPr="0031002C">
        <w:rPr>
          <w:rFonts w:ascii="Arial" w:hAnsi="Arial" w:cs="Arial"/>
          <w:sz w:val="22"/>
          <w:szCs w:val="22"/>
          <w:lang w:val="de-DE"/>
        </w:rPr>
        <w:t xml:space="preserve"> </w:t>
      </w:r>
      <w:r w:rsidRPr="0031002C">
        <w:rPr>
          <w:rStyle w:val="hps"/>
          <w:rFonts w:ascii="Arial" w:hAnsi="Arial" w:cs="Arial"/>
          <w:sz w:val="22"/>
          <w:szCs w:val="22"/>
          <w:lang w:val="de-DE"/>
        </w:rPr>
        <w:t>sicherzustellen, dass sie</w:t>
      </w:r>
      <w:r w:rsidRPr="0031002C">
        <w:rPr>
          <w:rFonts w:ascii="Arial" w:hAnsi="Arial" w:cs="Arial"/>
          <w:sz w:val="22"/>
          <w:szCs w:val="22"/>
          <w:lang w:val="de-DE"/>
        </w:rPr>
        <w:t xml:space="preserve"> </w:t>
      </w:r>
      <w:r w:rsidRPr="0031002C">
        <w:rPr>
          <w:rStyle w:val="hps"/>
          <w:rFonts w:ascii="Arial" w:hAnsi="Arial" w:cs="Arial"/>
          <w:sz w:val="22"/>
          <w:szCs w:val="22"/>
          <w:lang w:val="de-DE"/>
        </w:rPr>
        <w:t>angemessen</w:t>
      </w:r>
      <w:r w:rsidRPr="0031002C">
        <w:rPr>
          <w:rFonts w:ascii="Arial" w:hAnsi="Arial" w:cs="Arial"/>
          <w:sz w:val="22"/>
          <w:szCs w:val="22"/>
          <w:lang w:val="de-DE"/>
        </w:rPr>
        <w:t xml:space="preserve"> </w:t>
      </w:r>
      <w:r w:rsidRPr="0031002C">
        <w:rPr>
          <w:rStyle w:val="hps"/>
          <w:rFonts w:ascii="Arial" w:hAnsi="Arial" w:cs="Arial"/>
          <w:sz w:val="22"/>
          <w:szCs w:val="22"/>
          <w:lang w:val="de-DE"/>
        </w:rPr>
        <w:t>gewartet werden.</w:t>
      </w:r>
    </w:p>
    <w:p w14:paraId="3093BE75" w14:textId="77777777" w:rsidR="003A53F4" w:rsidRPr="0031002C" w:rsidRDefault="003A53F4" w:rsidP="003A53F4">
      <w:pPr>
        <w:pStyle w:val="CM50"/>
        <w:spacing w:after="0"/>
        <w:outlineLvl w:val="0"/>
        <w:rPr>
          <w:rStyle w:val="Strong"/>
          <w:rFonts w:ascii="Arial" w:hAnsi="Arial" w:cs="Arial"/>
          <w:lang w:val="de-DE"/>
        </w:rPr>
      </w:pPr>
    </w:p>
    <w:p w14:paraId="2EFE6067" w14:textId="77777777" w:rsidR="003A53F4" w:rsidRPr="0031002C" w:rsidRDefault="003A53F4" w:rsidP="003A53F4">
      <w:pPr>
        <w:rPr>
          <w:rFonts w:ascii="Arial" w:hAnsi="Arial" w:cs="Arial"/>
          <w:b/>
          <w:sz w:val="22"/>
          <w:szCs w:val="22"/>
          <w:lang w:val="de-DE"/>
        </w:rPr>
      </w:pPr>
      <w:r w:rsidRPr="0031002C">
        <w:rPr>
          <w:rFonts w:ascii="Arial" w:hAnsi="Arial" w:cs="Arial"/>
          <w:b/>
          <w:sz w:val="22"/>
          <w:szCs w:val="22"/>
          <w:lang w:val="de-DE"/>
        </w:rPr>
        <w:t>3.5.14 Spezielle Prozesse</w:t>
      </w:r>
    </w:p>
    <w:p w14:paraId="6FC51759" w14:textId="77777777" w:rsidR="003A53F4" w:rsidRPr="0031002C" w:rsidRDefault="003A53F4" w:rsidP="003A53F4">
      <w:pPr>
        <w:rPr>
          <w:rFonts w:ascii="Arial" w:hAnsi="Arial" w:cs="Arial"/>
          <w:sz w:val="22"/>
          <w:szCs w:val="22"/>
          <w:lang w:val="de-DE"/>
        </w:rPr>
      </w:pPr>
    </w:p>
    <w:p w14:paraId="771D998E" w14:textId="77777777" w:rsidR="003A53F4" w:rsidRPr="0031002C" w:rsidRDefault="003A53F4" w:rsidP="003A53F4">
      <w:pPr>
        <w:rPr>
          <w:rFonts w:ascii="Arial" w:hAnsi="Arial" w:cs="Arial"/>
          <w:b/>
          <w:sz w:val="22"/>
          <w:szCs w:val="22"/>
          <w:lang w:val="de-DE"/>
        </w:rPr>
      </w:pPr>
      <w:r w:rsidRPr="0031002C">
        <w:rPr>
          <w:rFonts w:ascii="Arial" w:hAnsi="Arial" w:cs="Arial"/>
          <w:b/>
          <w:sz w:val="22"/>
          <w:szCs w:val="22"/>
          <w:lang w:val="de-DE"/>
        </w:rPr>
        <w:t>3.5.14.1</w:t>
      </w:r>
    </w:p>
    <w:p w14:paraId="4598CFE7" w14:textId="77777777" w:rsidR="003A53F4" w:rsidRPr="0031002C" w:rsidRDefault="003A53F4" w:rsidP="003A53F4">
      <w:pPr>
        <w:rPr>
          <w:rFonts w:ascii="Arial" w:hAnsi="Arial" w:cs="Arial"/>
          <w:sz w:val="22"/>
          <w:szCs w:val="22"/>
          <w:lang w:val="de-DE"/>
        </w:rPr>
      </w:pPr>
    </w:p>
    <w:p w14:paraId="126C9960" w14:textId="77777777" w:rsidR="003A53F4" w:rsidRPr="0031002C" w:rsidRDefault="003A53F4" w:rsidP="003A53F4">
      <w:pPr>
        <w:rPr>
          <w:rFonts w:ascii="Arial" w:hAnsi="Arial" w:cs="Arial"/>
          <w:sz w:val="22"/>
          <w:szCs w:val="22"/>
          <w:lang w:val="de-DE"/>
        </w:rPr>
      </w:pPr>
      <w:r w:rsidRPr="0031002C">
        <w:rPr>
          <w:rFonts w:ascii="Arial" w:hAnsi="Arial" w:cs="Arial"/>
          <w:sz w:val="22"/>
          <w:szCs w:val="22"/>
          <w:lang w:val="de-DE"/>
        </w:rPr>
        <w:t>Ein spezieller Produktionsprozess ist ein Produktionsprozess bei dem die Konformität sichergestellt wird durch die Verwendung während dem Prozess generierter Nachweise. Ein Produktionsprozess ist ein spezieller Prozess wenn nachfolgende Prüfungen benötigt werden um zu begründen, dass eine Konformität ist entweder unerreichbar oder nicht erstrebenswert.</w:t>
      </w:r>
    </w:p>
    <w:p w14:paraId="6B44C426" w14:textId="77777777" w:rsidR="003A53F4" w:rsidRPr="0031002C" w:rsidRDefault="003A53F4" w:rsidP="003A53F4">
      <w:pPr>
        <w:rPr>
          <w:rFonts w:ascii="Arial" w:hAnsi="Arial" w:cs="Arial"/>
          <w:sz w:val="22"/>
          <w:szCs w:val="22"/>
          <w:lang w:val="de-DE"/>
        </w:rPr>
      </w:pPr>
    </w:p>
    <w:p w14:paraId="4825E28F" w14:textId="77777777" w:rsidR="003A53F4" w:rsidRPr="0031002C" w:rsidRDefault="003A53F4" w:rsidP="003A53F4">
      <w:pPr>
        <w:rPr>
          <w:rFonts w:ascii="Arial" w:hAnsi="Arial" w:cs="Arial"/>
          <w:b/>
          <w:sz w:val="22"/>
          <w:szCs w:val="22"/>
          <w:lang w:val="de-DE"/>
        </w:rPr>
      </w:pPr>
      <w:r w:rsidRPr="0031002C">
        <w:rPr>
          <w:rFonts w:ascii="Arial" w:hAnsi="Arial" w:cs="Arial"/>
          <w:b/>
          <w:sz w:val="22"/>
          <w:szCs w:val="22"/>
          <w:lang w:val="de-DE"/>
        </w:rPr>
        <w:t xml:space="preserve">3.5.14.2 </w:t>
      </w:r>
    </w:p>
    <w:p w14:paraId="7071726B" w14:textId="77777777" w:rsidR="003A53F4" w:rsidRPr="0031002C" w:rsidRDefault="003A53F4" w:rsidP="003A53F4">
      <w:pPr>
        <w:rPr>
          <w:rFonts w:ascii="Arial" w:hAnsi="Arial" w:cs="Arial"/>
          <w:sz w:val="22"/>
          <w:szCs w:val="22"/>
          <w:lang w:val="de-DE"/>
        </w:rPr>
      </w:pPr>
    </w:p>
    <w:p w14:paraId="4B3F7758" w14:textId="77777777" w:rsidR="003A53F4" w:rsidRPr="0031002C" w:rsidRDefault="003A53F4" w:rsidP="003A53F4">
      <w:pPr>
        <w:rPr>
          <w:rFonts w:ascii="Arial" w:hAnsi="Arial" w:cs="Arial"/>
          <w:sz w:val="22"/>
          <w:szCs w:val="22"/>
          <w:lang w:val="de-DE"/>
        </w:rPr>
      </w:pPr>
      <w:r w:rsidRPr="0031002C">
        <w:rPr>
          <w:rFonts w:ascii="Arial" w:hAnsi="Arial" w:cs="Arial"/>
          <w:sz w:val="22"/>
          <w:szCs w:val="22"/>
          <w:lang w:val="de-DE"/>
        </w:rPr>
        <w:t>Ein spezieller Prüfprozess ist eine Prüfung welche entweder spezielle Fähigkeiten des Prüfers verlangt oder spezielle Prüftechniken, oder beides.</w:t>
      </w:r>
    </w:p>
    <w:p w14:paraId="5CD24A34" w14:textId="77777777" w:rsidR="003A53F4" w:rsidRPr="0031002C" w:rsidRDefault="003A53F4" w:rsidP="003A53F4">
      <w:pPr>
        <w:rPr>
          <w:rFonts w:ascii="Arial" w:hAnsi="Arial" w:cs="Arial"/>
          <w:sz w:val="22"/>
          <w:szCs w:val="22"/>
          <w:lang w:val="de-DE"/>
        </w:rPr>
      </w:pPr>
    </w:p>
    <w:p w14:paraId="0A758190" w14:textId="77777777" w:rsidR="003A53F4" w:rsidRPr="0031002C" w:rsidRDefault="003A53F4" w:rsidP="003A53F4">
      <w:pPr>
        <w:rPr>
          <w:rFonts w:ascii="Arial" w:hAnsi="Arial" w:cs="Arial"/>
          <w:b/>
          <w:sz w:val="22"/>
          <w:szCs w:val="22"/>
          <w:lang w:val="de-DE"/>
        </w:rPr>
      </w:pPr>
      <w:r w:rsidRPr="0031002C">
        <w:rPr>
          <w:rFonts w:ascii="Arial" w:hAnsi="Arial" w:cs="Arial"/>
          <w:b/>
          <w:sz w:val="22"/>
          <w:szCs w:val="22"/>
          <w:lang w:val="de-DE"/>
        </w:rPr>
        <w:t>3.5.14.3</w:t>
      </w:r>
    </w:p>
    <w:p w14:paraId="58F82E87" w14:textId="77777777" w:rsidR="003A53F4" w:rsidRPr="0031002C" w:rsidRDefault="003A53F4" w:rsidP="003A53F4">
      <w:pPr>
        <w:rPr>
          <w:rFonts w:ascii="Arial" w:hAnsi="Arial" w:cs="Arial"/>
          <w:sz w:val="22"/>
          <w:szCs w:val="22"/>
          <w:lang w:val="de-DE"/>
        </w:rPr>
      </w:pPr>
    </w:p>
    <w:p w14:paraId="441DDA3E" w14:textId="77777777" w:rsidR="003A53F4" w:rsidRPr="0031002C" w:rsidRDefault="003A53F4" w:rsidP="003A53F4">
      <w:pPr>
        <w:numPr>
          <w:ilvl w:val="0"/>
          <w:numId w:val="34"/>
        </w:numPr>
        <w:rPr>
          <w:rFonts w:ascii="Arial" w:hAnsi="Arial" w:cs="Arial"/>
          <w:sz w:val="22"/>
          <w:szCs w:val="22"/>
          <w:lang w:val="de-DE"/>
        </w:rPr>
      </w:pPr>
      <w:r w:rsidRPr="0031002C">
        <w:rPr>
          <w:rFonts w:ascii="Arial" w:hAnsi="Arial" w:cs="Arial"/>
          <w:sz w:val="22"/>
          <w:szCs w:val="22"/>
          <w:lang w:val="de-DE"/>
        </w:rPr>
        <w:t>Identifizierung von speziellen Produktions- und Prüfprozessen</w:t>
      </w:r>
    </w:p>
    <w:p w14:paraId="484A5743" w14:textId="77777777" w:rsidR="003A53F4" w:rsidRPr="0031002C" w:rsidRDefault="003A53F4" w:rsidP="003A53F4">
      <w:pPr>
        <w:numPr>
          <w:ilvl w:val="0"/>
          <w:numId w:val="34"/>
        </w:numPr>
        <w:rPr>
          <w:rFonts w:ascii="Arial" w:hAnsi="Arial" w:cs="Arial"/>
          <w:sz w:val="22"/>
          <w:szCs w:val="22"/>
          <w:lang w:val="de-DE"/>
        </w:rPr>
      </w:pPr>
      <w:r w:rsidRPr="0031002C">
        <w:rPr>
          <w:rFonts w:ascii="Arial" w:hAnsi="Arial" w:cs="Arial"/>
          <w:sz w:val="22"/>
          <w:szCs w:val="22"/>
          <w:lang w:val="de-DE"/>
        </w:rPr>
        <w:lastRenderedPageBreak/>
        <w:t>Sicherstellung, dass diese Prozesse ausgeführt wurden unter kontrollierten Bedingungen durch qualifiziertes Personal, unter qualifizierten Prozessverfahren mit der Dokumentation und Ausrüstung nach den spezifizierten Anforderungen und etablierten Kriterien.</w:t>
      </w:r>
    </w:p>
    <w:p w14:paraId="67027DE7" w14:textId="77777777" w:rsidR="003A53F4" w:rsidRPr="0031002C" w:rsidRDefault="003A53F4" w:rsidP="003A53F4">
      <w:pPr>
        <w:numPr>
          <w:ilvl w:val="0"/>
          <w:numId w:val="34"/>
        </w:numPr>
        <w:rPr>
          <w:rFonts w:ascii="Arial" w:hAnsi="Arial" w:cs="Arial"/>
          <w:sz w:val="22"/>
          <w:szCs w:val="22"/>
          <w:lang w:val="de-DE"/>
        </w:rPr>
      </w:pPr>
      <w:r w:rsidRPr="0031002C">
        <w:rPr>
          <w:rFonts w:ascii="Arial" w:hAnsi="Arial" w:cs="Arial"/>
          <w:sz w:val="22"/>
          <w:szCs w:val="22"/>
          <w:lang w:val="de-DE"/>
        </w:rPr>
        <w:t>Aufrechterhaltung von Aufzeichnungen für qualifiziertes Personal, der Prozessverfahren, der Dokumentation und der Ausrüstung nach den Anforderungen von anzuwendenden Codes und Standards.</w:t>
      </w:r>
    </w:p>
    <w:p w14:paraId="65A4FB94" w14:textId="77777777" w:rsidR="003A53F4" w:rsidRPr="0031002C" w:rsidRDefault="003A53F4" w:rsidP="003A53F4">
      <w:pPr>
        <w:numPr>
          <w:ilvl w:val="0"/>
          <w:numId w:val="34"/>
        </w:numPr>
        <w:rPr>
          <w:rFonts w:ascii="Arial" w:hAnsi="Arial" w:cs="Arial"/>
          <w:sz w:val="22"/>
          <w:szCs w:val="22"/>
          <w:lang w:val="de-DE"/>
        </w:rPr>
      </w:pPr>
      <w:r w:rsidRPr="0031002C">
        <w:rPr>
          <w:rFonts w:ascii="Arial" w:hAnsi="Arial" w:cs="Arial"/>
          <w:sz w:val="22"/>
          <w:szCs w:val="22"/>
          <w:lang w:val="de-DE"/>
        </w:rPr>
        <w:t>Definierung der notwendigen Qualifikationen des Personals, der Prozessverfahren, der Dokumentation und der Ausrüstung für spezielle Prozesse welche nicht abgedeckt werden durch existierende Codes und Standards oder bei Produkten beziehungsweise Services bei denen die Qualitätsanforderungen die Anforderungen der etablierten Codes oder Standards übertreffen.</w:t>
      </w:r>
    </w:p>
    <w:p w14:paraId="055455DB" w14:textId="77777777" w:rsidR="003A53F4" w:rsidRPr="00B51F99" w:rsidRDefault="003A53F4" w:rsidP="001F0F10">
      <w:pPr>
        <w:numPr>
          <w:ilvl w:val="0"/>
          <w:numId w:val="34"/>
        </w:numPr>
        <w:rPr>
          <w:rFonts w:ascii="Arial" w:hAnsi="Arial" w:cs="Arial"/>
          <w:sz w:val="22"/>
          <w:lang w:val="de-DE"/>
        </w:rPr>
      </w:pPr>
      <w:r w:rsidRPr="00B51F99">
        <w:rPr>
          <w:rFonts w:ascii="Arial" w:hAnsi="Arial" w:cs="Arial"/>
          <w:sz w:val="22"/>
          <w:szCs w:val="22"/>
          <w:lang w:val="de-DE"/>
        </w:rPr>
        <w:t>Aufrechterhaltung von Nachweisen die während des Prozesses generiert werden und auf die Erreichung eines kontrollierten Prozesses hindeuten.</w:t>
      </w:r>
    </w:p>
    <w:p w14:paraId="0F6E540E" w14:textId="77777777" w:rsidR="00B51F99" w:rsidRPr="00B51F99" w:rsidRDefault="00B51F99" w:rsidP="00B51F99">
      <w:pPr>
        <w:rPr>
          <w:rFonts w:ascii="Arial" w:hAnsi="Arial" w:cs="Arial"/>
          <w:sz w:val="22"/>
          <w:lang w:val="de-DE"/>
        </w:rPr>
      </w:pPr>
    </w:p>
    <w:p w14:paraId="169B57FC" w14:textId="77777777" w:rsidR="003A53F4" w:rsidRPr="0031002C" w:rsidRDefault="003A53F4" w:rsidP="003A53F4">
      <w:pPr>
        <w:pStyle w:val="CM50"/>
        <w:numPr>
          <w:ilvl w:val="0"/>
          <w:numId w:val="24"/>
        </w:numPr>
        <w:spacing w:after="0"/>
        <w:ind w:left="0" w:firstLine="0"/>
        <w:outlineLvl w:val="0"/>
        <w:rPr>
          <w:rStyle w:val="Strong"/>
          <w:rFonts w:ascii="Arial" w:hAnsi="Arial" w:cs="Arial"/>
        </w:rPr>
      </w:pPr>
      <w:bookmarkStart w:id="25" w:name="_Toc129094628"/>
      <w:r w:rsidRPr="0031002C">
        <w:rPr>
          <w:rStyle w:val="Strong"/>
          <w:rFonts w:ascii="Arial" w:eastAsia="Arial" w:hAnsi="Arial" w:cs="Arial"/>
          <w:lang w:val="de-DE"/>
        </w:rPr>
        <w:t>Leistungssystem des Lieferanten</w:t>
      </w:r>
      <w:bookmarkEnd w:id="25"/>
      <w:r w:rsidRPr="0031002C">
        <w:rPr>
          <w:rStyle w:val="Strong"/>
          <w:rFonts w:ascii="Arial" w:eastAsia="Arial" w:hAnsi="Arial" w:cs="Arial"/>
          <w:lang w:val="de-DE"/>
        </w:rPr>
        <w:t xml:space="preserve"> </w:t>
      </w:r>
    </w:p>
    <w:p w14:paraId="608B092E" w14:textId="77777777" w:rsidR="003A53F4" w:rsidRPr="0031002C" w:rsidRDefault="003A53F4" w:rsidP="003A53F4">
      <w:pPr>
        <w:pStyle w:val="CM50"/>
        <w:spacing w:after="0"/>
        <w:rPr>
          <w:rFonts w:ascii="Arial" w:hAnsi="Arial" w:cs="Arial"/>
          <w:b/>
          <w:bCs/>
          <w:sz w:val="22"/>
          <w:szCs w:val="22"/>
        </w:rPr>
      </w:pPr>
    </w:p>
    <w:p w14:paraId="50EC111C" w14:textId="77777777" w:rsidR="003A53F4" w:rsidRPr="0031002C" w:rsidRDefault="003A53F4" w:rsidP="003A53F4">
      <w:pPr>
        <w:pStyle w:val="CM50"/>
        <w:spacing w:after="0"/>
        <w:rPr>
          <w:rFonts w:ascii="Arial" w:hAnsi="Arial" w:cs="Arial"/>
          <w:b/>
          <w:bCs/>
          <w:sz w:val="22"/>
          <w:szCs w:val="22"/>
          <w:lang w:val="de-DE"/>
        </w:rPr>
      </w:pPr>
      <w:r w:rsidRPr="0031002C">
        <w:rPr>
          <w:rFonts w:ascii="Arial" w:eastAsia="Arial" w:hAnsi="Arial" w:cs="Arial"/>
          <w:b/>
          <w:bCs/>
          <w:sz w:val="22"/>
          <w:szCs w:val="22"/>
          <w:lang w:val="de-DE"/>
        </w:rPr>
        <w:t>Die Gesamtbeurteilung von 100 % setzt sich aus 40 % Lieferung und 60 % Qualität zusammen.</w:t>
      </w:r>
    </w:p>
    <w:p w14:paraId="0B59527D" w14:textId="77777777" w:rsidR="003A53F4" w:rsidRPr="0031002C" w:rsidRDefault="003A53F4" w:rsidP="003A53F4">
      <w:pPr>
        <w:pStyle w:val="CM9"/>
        <w:ind w:left="360"/>
        <w:rPr>
          <w:rFonts w:ascii="Arial" w:hAnsi="Arial" w:cs="Arial"/>
          <w:b/>
          <w:bCs/>
          <w:sz w:val="22"/>
          <w:szCs w:val="22"/>
          <w:lang w:val="de-DE"/>
        </w:rPr>
      </w:pPr>
    </w:p>
    <w:p w14:paraId="7CBE4DCA" w14:textId="77777777" w:rsidR="003A53F4" w:rsidRPr="0031002C" w:rsidRDefault="003A53F4" w:rsidP="003A53F4">
      <w:pPr>
        <w:pStyle w:val="CM9"/>
        <w:numPr>
          <w:ilvl w:val="0"/>
          <w:numId w:val="17"/>
        </w:numPr>
        <w:tabs>
          <w:tab w:val="clear" w:pos="360"/>
        </w:tabs>
        <w:rPr>
          <w:rFonts w:ascii="Arial" w:hAnsi="Arial" w:cs="Arial"/>
          <w:sz w:val="22"/>
          <w:szCs w:val="22"/>
        </w:rPr>
      </w:pPr>
      <w:r w:rsidRPr="0031002C">
        <w:rPr>
          <w:rFonts w:ascii="Arial" w:eastAsia="Arial" w:hAnsi="Arial" w:cs="Arial"/>
          <w:b/>
          <w:bCs/>
          <w:sz w:val="22"/>
          <w:szCs w:val="22"/>
          <w:lang w:val="de-DE"/>
        </w:rPr>
        <w:t>Pünktliche Lieferung (40 % der Gesamtbeurteilung)</w:t>
      </w:r>
    </w:p>
    <w:p w14:paraId="2BBB2A0E" w14:textId="77777777" w:rsidR="003A53F4" w:rsidRPr="004D5FBE" w:rsidRDefault="003A53F4" w:rsidP="003A53F4">
      <w:pPr>
        <w:pStyle w:val="CM9"/>
        <w:ind w:left="360"/>
        <w:rPr>
          <w:rFonts w:ascii="Arial" w:hAnsi="Arial" w:cs="Arial"/>
          <w:sz w:val="22"/>
          <w:szCs w:val="22"/>
          <w:lang w:val="de-DE"/>
        </w:rPr>
      </w:pPr>
      <w:r w:rsidRPr="0031002C">
        <w:rPr>
          <w:rFonts w:ascii="Arial" w:eastAsia="Arial" w:hAnsi="Arial" w:cs="Arial"/>
          <w:sz w:val="22"/>
          <w:szCs w:val="22"/>
          <w:lang w:val="de-DE"/>
        </w:rPr>
        <w:t>Der Lieferant wird versuchen, 100 % pünktliche Lieferungen zu erzielen. Das Lieferdatum ist auf der Bestellung oder auf der Abrufbestellung angegeben und wird bei ATS mit dem Zustelldatum verglichen.</w:t>
      </w:r>
    </w:p>
    <w:p w14:paraId="464935AD" w14:textId="77777777" w:rsidR="003A53F4" w:rsidRPr="0031002C" w:rsidRDefault="003A53F4" w:rsidP="003A53F4">
      <w:pPr>
        <w:pStyle w:val="Default"/>
        <w:ind w:left="360" w:hanging="360"/>
        <w:rPr>
          <w:lang w:val="de-DE"/>
        </w:rPr>
      </w:pPr>
    </w:p>
    <w:p w14:paraId="019CF87B" w14:textId="77777777" w:rsidR="003A53F4" w:rsidRPr="0031002C" w:rsidRDefault="003A53F4" w:rsidP="003A53F4">
      <w:pPr>
        <w:pStyle w:val="Default"/>
        <w:ind w:left="360" w:hanging="360"/>
        <w:rPr>
          <w:lang w:val="de-DE"/>
        </w:rPr>
        <w:sectPr w:rsidR="003A53F4" w:rsidRPr="0031002C" w:rsidSect="00B85806">
          <w:type w:val="continuous"/>
          <w:pgSz w:w="12240" w:h="15840"/>
          <w:pgMar w:top="907" w:right="1530" w:bottom="1152" w:left="1170" w:header="720" w:footer="346" w:gutter="0"/>
          <w:cols w:space="720"/>
          <w:noEndnote/>
        </w:sectPr>
      </w:pPr>
    </w:p>
    <w:p w14:paraId="7DF536DC" w14:textId="77777777" w:rsidR="003A53F4" w:rsidRPr="004D5FBE" w:rsidRDefault="003A53F4" w:rsidP="003A53F4">
      <w:pPr>
        <w:pStyle w:val="Default"/>
        <w:numPr>
          <w:ilvl w:val="0"/>
          <w:numId w:val="17"/>
        </w:numPr>
        <w:tabs>
          <w:tab w:val="clear" w:pos="360"/>
        </w:tabs>
        <w:rPr>
          <w:rFonts w:ascii="Arial" w:hAnsi="Arial" w:cs="Arial"/>
          <w:b/>
          <w:color w:val="auto"/>
          <w:sz w:val="22"/>
          <w:szCs w:val="22"/>
          <w:lang w:val="de-DE"/>
        </w:rPr>
      </w:pPr>
      <w:r w:rsidRPr="0031002C">
        <w:rPr>
          <w:rFonts w:ascii="Arial" w:eastAsia="Arial" w:hAnsi="Arial" w:cs="Arial"/>
          <w:b/>
          <w:bCs/>
          <w:color w:val="auto"/>
          <w:sz w:val="22"/>
          <w:szCs w:val="22"/>
          <w:lang w:val="de-DE"/>
        </w:rPr>
        <w:t>Qualität (60 % der Gesamtbeurteilung bestehend aus folgenden)</w:t>
      </w:r>
    </w:p>
    <w:p w14:paraId="43468E42" w14:textId="77777777" w:rsidR="003A53F4" w:rsidRPr="004D5FBE" w:rsidRDefault="003A53F4" w:rsidP="003A53F4">
      <w:pPr>
        <w:pStyle w:val="Default"/>
        <w:numPr>
          <w:ilvl w:val="0"/>
          <w:numId w:val="17"/>
        </w:numPr>
        <w:tabs>
          <w:tab w:val="clear" w:pos="360"/>
        </w:tabs>
        <w:ind w:left="709" w:hanging="425"/>
        <w:rPr>
          <w:rFonts w:ascii="Arial" w:hAnsi="Arial" w:cs="Arial"/>
          <w:b/>
          <w:color w:val="auto"/>
          <w:sz w:val="22"/>
          <w:szCs w:val="22"/>
          <w:lang w:val="de-DE"/>
        </w:rPr>
      </w:pPr>
      <w:r w:rsidRPr="0031002C">
        <w:rPr>
          <w:rFonts w:ascii="Arial" w:eastAsia="Arial" w:hAnsi="Arial" w:cs="Arial"/>
          <w:b/>
          <w:bCs/>
          <w:sz w:val="22"/>
          <w:szCs w:val="22"/>
          <w:lang w:val="de-DE"/>
        </w:rPr>
        <w:t xml:space="preserve">Konformität bezüglich Verwaltung und Dokumentation - 20 % </w:t>
      </w:r>
    </w:p>
    <w:p w14:paraId="04CC546B" w14:textId="77777777" w:rsidR="003A53F4" w:rsidRPr="004D5FBE" w:rsidRDefault="003A53F4" w:rsidP="003A53F4">
      <w:pPr>
        <w:pStyle w:val="Default"/>
        <w:ind w:left="709"/>
        <w:rPr>
          <w:rFonts w:ascii="Arial" w:hAnsi="Arial" w:cs="Arial"/>
          <w:b/>
          <w:color w:val="auto"/>
          <w:sz w:val="22"/>
          <w:szCs w:val="22"/>
          <w:lang w:val="de-DE"/>
        </w:rPr>
      </w:pPr>
      <w:r w:rsidRPr="0031002C">
        <w:rPr>
          <w:rFonts w:ascii="Arial" w:eastAsia="Arial" w:hAnsi="Arial" w:cs="Arial"/>
          <w:sz w:val="22"/>
          <w:szCs w:val="22"/>
          <w:lang w:val="de-DE"/>
        </w:rPr>
        <w:t>Diese Messungen beinhalten fehlende Zertifikate und Daten, Fehler bei Dokumentationen, unkorrekte Teilenummern, Revisionen und Kennzeichnung, unplanmäßige / nicht genehmigte Prämienfrachten und unkorrekte Versandarten.</w:t>
      </w:r>
    </w:p>
    <w:p w14:paraId="2DCF4990" w14:textId="77777777" w:rsidR="003A53F4" w:rsidRPr="0031002C" w:rsidRDefault="003A53F4" w:rsidP="003A53F4">
      <w:pPr>
        <w:pStyle w:val="CM9"/>
        <w:ind w:left="709" w:hanging="425"/>
        <w:rPr>
          <w:rFonts w:ascii="Arial" w:eastAsia="Arial" w:hAnsi="Arial" w:cs="Arial"/>
          <w:b/>
          <w:bCs/>
          <w:sz w:val="22"/>
          <w:szCs w:val="22"/>
          <w:lang w:val="de-DE"/>
        </w:rPr>
      </w:pPr>
    </w:p>
    <w:p w14:paraId="0445F81A" w14:textId="77777777" w:rsidR="003A53F4" w:rsidRPr="0031002C" w:rsidRDefault="003A53F4" w:rsidP="003A53F4">
      <w:pPr>
        <w:pStyle w:val="CM9"/>
        <w:numPr>
          <w:ilvl w:val="0"/>
          <w:numId w:val="35"/>
        </w:numPr>
        <w:ind w:left="709" w:hanging="425"/>
        <w:rPr>
          <w:rFonts w:ascii="Arial" w:hAnsi="Arial" w:cs="Arial"/>
          <w:sz w:val="22"/>
          <w:szCs w:val="22"/>
          <w:lang w:val="de-DE"/>
        </w:rPr>
      </w:pPr>
      <w:r w:rsidRPr="0031002C">
        <w:rPr>
          <w:rFonts w:ascii="Arial" w:eastAsia="Arial" w:hAnsi="Arial" w:cs="Arial"/>
          <w:b/>
          <w:bCs/>
          <w:sz w:val="22"/>
          <w:szCs w:val="22"/>
          <w:lang w:val="de-DE"/>
        </w:rPr>
        <w:t xml:space="preserve">PPM – Teile pro Million - 20 % </w:t>
      </w:r>
    </w:p>
    <w:p w14:paraId="0B4BA84F" w14:textId="77777777" w:rsidR="003A53F4" w:rsidRPr="0031002C" w:rsidRDefault="003A53F4" w:rsidP="003A53F4">
      <w:pPr>
        <w:pStyle w:val="CM9"/>
        <w:ind w:left="709"/>
        <w:rPr>
          <w:rFonts w:ascii="Arial" w:hAnsi="Arial" w:cs="Arial"/>
          <w:sz w:val="22"/>
          <w:szCs w:val="22"/>
          <w:lang w:val="de-DE"/>
        </w:rPr>
      </w:pPr>
      <w:r w:rsidRPr="0031002C">
        <w:rPr>
          <w:rFonts w:ascii="Arial" w:eastAsia="Arial" w:hAnsi="Arial" w:cs="Arial"/>
          <w:sz w:val="22"/>
          <w:szCs w:val="22"/>
          <w:lang w:val="de-DE"/>
        </w:rPr>
        <w:t xml:space="preserve">Der Lieferant wird versuchen, bei ATS-Unternehmen eine Schadensquote von Null zu erreichen. Ein bei ATS eingegangenes defektes Produkt wird durch die PPM-Methode (Teile pro Million) überwacht. </w:t>
      </w:r>
    </w:p>
    <w:p w14:paraId="70848E47" w14:textId="77777777" w:rsidR="003A53F4" w:rsidRPr="0031002C" w:rsidRDefault="003A53F4" w:rsidP="003A53F4">
      <w:pPr>
        <w:pStyle w:val="CM9"/>
        <w:ind w:left="709" w:hanging="425"/>
        <w:rPr>
          <w:rFonts w:ascii="Arial" w:hAnsi="Arial" w:cs="Arial"/>
          <w:sz w:val="22"/>
          <w:szCs w:val="22"/>
          <w:lang w:val="de-DE"/>
        </w:rPr>
      </w:pPr>
    </w:p>
    <w:p w14:paraId="285320BF" w14:textId="77777777" w:rsidR="003A53F4" w:rsidRPr="0031002C" w:rsidRDefault="003A53F4" w:rsidP="003A53F4">
      <w:pPr>
        <w:pStyle w:val="CM9"/>
        <w:numPr>
          <w:ilvl w:val="0"/>
          <w:numId w:val="35"/>
        </w:numPr>
        <w:ind w:left="709" w:hanging="425"/>
        <w:rPr>
          <w:rFonts w:ascii="Arial" w:eastAsia="Arial" w:hAnsi="Arial" w:cs="Arial"/>
          <w:b/>
          <w:bCs/>
          <w:sz w:val="22"/>
          <w:szCs w:val="22"/>
          <w:lang w:val="de-DE"/>
        </w:rPr>
      </w:pPr>
      <w:r w:rsidRPr="0031002C">
        <w:rPr>
          <w:rFonts w:ascii="Arial" w:eastAsia="Arial" w:hAnsi="Arial" w:cs="Arial"/>
          <w:b/>
          <w:bCs/>
          <w:sz w:val="22"/>
          <w:szCs w:val="22"/>
          <w:lang w:val="de-DE"/>
        </w:rPr>
        <w:t>Anfrage zu korrektiven Maßnahmen des Lieferanten (SCAR) Reaktionszeit - 15 %</w:t>
      </w:r>
    </w:p>
    <w:p w14:paraId="181C090B" w14:textId="77777777" w:rsidR="003A53F4" w:rsidRPr="0031002C" w:rsidRDefault="003A53F4" w:rsidP="003A53F4">
      <w:pPr>
        <w:pStyle w:val="CM9"/>
        <w:ind w:left="709"/>
        <w:rPr>
          <w:rFonts w:ascii="Arial" w:eastAsia="Arial" w:hAnsi="Arial" w:cs="Arial"/>
          <w:b/>
          <w:bCs/>
          <w:sz w:val="22"/>
          <w:szCs w:val="22"/>
          <w:lang w:val="de-DE"/>
        </w:rPr>
      </w:pPr>
      <w:r w:rsidRPr="0031002C">
        <w:rPr>
          <w:rFonts w:ascii="Arial" w:eastAsia="Arial" w:hAnsi="Arial" w:cs="Arial"/>
          <w:sz w:val="22"/>
          <w:szCs w:val="22"/>
          <w:lang w:val="de-DE"/>
        </w:rPr>
        <w:t>Die Reaktionszeit für korrektive Maßnahmen ist: Begrenzung = 24 Stunden und Gesamtdurchführung 10 Kalendertage. Alle unakzeptablen korrigierenden Maßnahmen werden als verspätete Reaktion gewertet.</w:t>
      </w:r>
    </w:p>
    <w:p w14:paraId="0693B3AE" w14:textId="77777777" w:rsidR="003A53F4" w:rsidRPr="0031002C" w:rsidRDefault="003A53F4" w:rsidP="003A53F4">
      <w:pPr>
        <w:pStyle w:val="CM9"/>
        <w:ind w:left="709" w:hanging="425"/>
        <w:rPr>
          <w:rFonts w:ascii="Arial" w:eastAsia="Arial" w:hAnsi="Arial" w:cs="Arial"/>
          <w:sz w:val="22"/>
          <w:szCs w:val="22"/>
          <w:lang w:val="de-DE"/>
        </w:rPr>
      </w:pPr>
    </w:p>
    <w:p w14:paraId="6B60D507" w14:textId="77777777" w:rsidR="003A53F4" w:rsidRPr="0031002C" w:rsidRDefault="003A53F4" w:rsidP="003A53F4">
      <w:pPr>
        <w:pStyle w:val="CM9"/>
        <w:numPr>
          <w:ilvl w:val="0"/>
          <w:numId w:val="35"/>
        </w:numPr>
        <w:ind w:left="709" w:hanging="425"/>
        <w:rPr>
          <w:rFonts w:ascii="Arial" w:eastAsia="Arial" w:hAnsi="Arial" w:cs="Arial"/>
          <w:b/>
          <w:bCs/>
          <w:sz w:val="22"/>
          <w:szCs w:val="22"/>
          <w:lang w:val="de-DE"/>
        </w:rPr>
      </w:pPr>
      <w:r w:rsidRPr="0031002C">
        <w:rPr>
          <w:rFonts w:ascii="Arial" w:eastAsia="Arial" w:hAnsi="Arial" w:cs="Arial"/>
          <w:b/>
          <w:bCs/>
          <w:sz w:val="22"/>
          <w:szCs w:val="22"/>
          <w:lang w:val="de-DE"/>
        </w:rPr>
        <w:t xml:space="preserve">Qualitätsstandardzertifizierung - 5 % </w:t>
      </w:r>
    </w:p>
    <w:p w14:paraId="7CD95DEF" w14:textId="77777777" w:rsidR="003A53F4" w:rsidRPr="0031002C" w:rsidRDefault="003A53F4" w:rsidP="003A53F4">
      <w:pPr>
        <w:pStyle w:val="CM9"/>
        <w:ind w:left="709"/>
        <w:rPr>
          <w:rFonts w:ascii="Arial" w:eastAsia="Arial" w:hAnsi="Arial" w:cs="Arial"/>
          <w:b/>
          <w:bCs/>
          <w:sz w:val="22"/>
          <w:szCs w:val="22"/>
          <w:lang w:val="de-DE"/>
        </w:rPr>
      </w:pPr>
      <w:r w:rsidRPr="0031002C">
        <w:rPr>
          <w:rFonts w:ascii="Arial" w:eastAsia="Arial" w:hAnsi="Arial" w:cs="Arial"/>
          <w:sz w:val="22"/>
          <w:szCs w:val="22"/>
          <w:lang w:val="de-DE"/>
        </w:rPr>
        <w:t xml:space="preserve">ATS fordert auf Verlangen die aktuellste Registrierungsurkunde einer Drittpartei (AS9100, ISO, TS usw.). </w:t>
      </w:r>
    </w:p>
    <w:p w14:paraId="39F58559" w14:textId="77777777" w:rsidR="003A53F4" w:rsidRPr="0031002C" w:rsidRDefault="003A53F4" w:rsidP="003A53F4">
      <w:pPr>
        <w:pStyle w:val="Default"/>
        <w:ind w:left="-270"/>
        <w:rPr>
          <w:rFonts w:ascii="Arial" w:hAnsi="Arial" w:cs="Arial"/>
          <w:sz w:val="22"/>
          <w:szCs w:val="22"/>
          <w:lang w:val="de-DE"/>
        </w:rPr>
      </w:pPr>
    </w:p>
    <w:p w14:paraId="1B0973FC" w14:textId="77777777" w:rsidR="003A53F4" w:rsidRPr="0031002C" w:rsidRDefault="003A53F4" w:rsidP="003A53F4">
      <w:pPr>
        <w:pStyle w:val="Default"/>
        <w:rPr>
          <w:rFonts w:ascii="Arial" w:hAnsi="Arial" w:cs="Arial"/>
          <w:sz w:val="22"/>
          <w:szCs w:val="22"/>
          <w:lang w:val="de-DE"/>
        </w:rPr>
      </w:pPr>
      <w:r w:rsidRPr="0031002C">
        <w:rPr>
          <w:rFonts w:ascii="Arial" w:eastAsia="Arial" w:hAnsi="Arial" w:cs="Arial"/>
          <w:sz w:val="22"/>
          <w:szCs w:val="22"/>
          <w:lang w:val="de-DE"/>
        </w:rPr>
        <w:t xml:space="preserve">Ausgewählte globale Lieferanten werden nach den oben genannten Kriterien vierteljährlich bewertet. Der Lieferant ist verantwortlich für Maßnahmen, indem er einen Plan über Korrekturmaßnahmen durchführt, falls die globale Lieferanten-Bewertung unter 73 % fällt. </w:t>
      </w:r>
    </w:p>
    <w:p w14:paraId="54B35D6B" w14:textId="77777777" w:rsidR="003A53F4" w:rsidRPr="0031002C" w:rsidRDefault="003A53F4" w:rsidP="003A53F4">
      <w:pPr>
        <w:pStyle w:val="Default"/>
        <w:rPr>
          <w:rFonts w:ascii="Arial" w:hAnsi="Arial" w:cs="Arial"/>
          <w:sz w:val="22"/>
          <w:szCs w:val="22"/>
          <w:lang w:val="de-DE"/>
        </w:rPr>
      </w:pPr>
    </w:p>
    <w:p w14:paraId="0013A7AB" w14:textId="77777777" w:rsidR="003A53F4" w:rsidRPr="0031002C" w:rsidRDefault="003A53F4" w:rsidP="003A53F4">
      <w:pPr>
        <w:pStyle w:val="Default"/>
        <w:rPr>
          <w:rFonts w:ascii="Arial" w:hAnsi="Arial" w:cs="Arial"/>
          <w:sz w:val="22"/>
          <w:szCs w:val="22"/>
          <w:lang w:val="de-DE"/>
        </w:rPr>
      </w:pPr>
      <w:r w:rsidRPr="0031002C">
        <w:rPr>
          <w:rFonts w:ascii="Arial" w:eastAsia="Arial" w:hAnsi="Arial" w:cs="Arial"/>
          <w:sz w:val="22"/>
          <w:szCs w:val="22"/>
          <w:lang w:val="de-DE"/>
        </w:rPr>
        <w:t>Allen anderen Lieferanten wird die Bewertung im Ermessen des Supply Chain Management und/oder der Qualitätsabteilung zugesandt.</w:t>
      </w:r>
    </w:p>
    <w:p w14:paraId="0D13FDC7" w14:textId="77777777" w:rsidR="003A53F4" w:rsidRPr="0031002C" w:rsidRDefault="003A53F4" w:rsidP="003A53F4">
      <w:pPr>
        <w:pStyle w:val="Default"/>
        <w:rPr>
          <w:rFonts w:ascii="Arial" w:hAnsi="Arial" w:cs="Arial"/>
          <w:sz w:val="22"/>
          <w:szCs w:val="22"/>
          <w:lang w:val="de-DE"/>
        </w:rPr>
      </w:pPr>
    </w:p>
    <w:p w14:paraId="52FB66AD" w14:textId="77777777" w:rsidR="003A53F4" w:rsidRPr="0031002C" w:rsidRDefault="003A53F4" w:rsidP="003A53F4">
      <w:pPr>
        <w:pStyle w:val="Default"/>
        <w:rPr>
          <w:rFonts w:ascii="Arial" w:hAnsi="Arial" w:cs="Arial"/>
          <w:sz w:val="22"/>
          <w:szCs w:val="22"/>
          <w:lang w:val="de-DE"/>
        </w:rPr>
        <w:sectPr w:rsidR="003A53F4" w:rsidRPr="0031002C" w:rsidSect="005754B3">
          <w:type w:val="continuous"/>
          <w:pgSz w:w="12240" w:h="15840"/>
          <w:pgMar w:top="1440" w:right="1800" w:bottom="1440" w:left="1170" w:header="720" w:footer="540" w:gutter="0"/>
          <w:cols w:space="720"/>
          <w:noEndnote/>
        </w:sectPr>
      </w:pPr>
      <w:r w:rsidRPr="0031002C">
        <w:rPr>
          <w:rFonts w:ascii="Arial" w:eastAsia="Arial" w:hAnsi="Arial" w:cs="Arial"/>
          <w:sz w:val="22"/>
          <w:szCs w:val="22"/>
          <w:lang w:val="de-DE"/>
        </w:rPr>
        <w:t xml:space="preserve">Der Lieferant muss dem ATS Supply Chain Management und der Qualitätsabteilung einen Maßnahmenplan zur Leistungsverbesserung vorlegen. Der Lieferant kann von der ATS Liste </w:t>
      </w:r>
      <w:r w:rsidRPr="0031002C">
        <w:rPr>
          <w:rFonts w:ascii="Arial" w:eastAsia="Arial" w:hAnsi="Arial" w:cs="Arial"/>
          <w:sz w:val="22"/>
          <w:szCs w:val="22"/>
          <w:lang w:val="de-DE"/>
        </w:rPr>
        <w:lastRenderedPageBreak/>
        <w:t>der genehmigten Lieferanten genommen werden, falls der Lieferant nicht reagiert bzw. falls weiterhin Leistungsprobleme bestehen, die für ATS unakzeptabel sind.</w:t>
      </w:r>
    </w:p>
    <w:p w14:paraId="119EE8DD" w14:textId="77777777" w:rsidR="003A53F4" w:rsidRPr="004D5FBE" w:rsidRDefault="003A53F4" w:rsidP="003A53F4">
      <w:pPr>
        <w:pStyle w:val="Default"/>
        <w:rPr>
          <w:rFonts w:ascii="Arial" w:hAnsi="Arial" w:cs="Arial"/>
          <w:color w:val="auto"/>
          <w:sz w:val="22"/>
          <w:szCs w:val="22"/>
          <w:lang w:val="de-DE"/>
        </w:rPr>
        <w:sectPr w:rsidR="003A53F4" w:rsidRPr="004D5FBE" w:rsidSect="005754B3">
          <w:type w:val="continuous"/>
          <w:pgSz w:w="12240" w:h="15840"/>
          <w:pgMar w:top="1170" w:right="1440" w:bottom="1440" w:left="1170" w:header="720" w:footer="540" w:gutter="0"/>
          <w:cols w:space="720"/>
          <w:noEndnote/>
        </w:sectPr>
      </w:pPr>
    </w:p>
    <w:p w14:paraId="18582AC6" w14:textId="77777777" w:rsidR="003A53F4" w:rsidRPr="004D5FBE" w:rsidRDefault="003A53F4" w:rsidP="003A53F4">
      <w:pPr>
        <w:pStyle w:val="CM50"/>
        <w:spacing w:after="0" w:line="276" w:lineRule="atLeast"/>
        <w:rPr>
          <w:rFonts w:ascii="Arial" w:hAnsi="Arial" w:cs="Arial"/>
          <w:b/>
          <w:bCs/>
          <w:sz w:val="22"/>
          <w:szCs w:val="22"/>
          <w:lang w:val="de-DE"/>
        </w:rPr>
      </w:pPr>
    </w:p>
    <w:p w14:paraId="096DA229" w14:textId="77777777" w:rsidR="003A53F4" w:rsidRPr="0031002C" w:rsidRDefault="003A53F4" w:rsidP="003A53F4">
      <w:pPr>
        <w:pStyle w:val="CM50"/>
        <w:numPr>
          <w:ilvl w:val="0"/>
          <w:numId w:val="24"/>
        </w:numPr>
        <w:spacing w:after="0"/>
        <w:ind w:left="720" w:hanging="720"/>
        <w:outlineLvl w:val="0"/>
        <w:rPr>
          <w:rStyle w:val="Strong"/>
          <w:rFonts w:ascii="Arial" w:hAnsi="Arial" w:cs="Arial"/>
        </w:rPr>
      </w:pPr>
      <w:bookmarkStart w:id="26" w:name="_Toc129094629"/>
      <w:r w:rsidRPr="0031002C">
        <w:rPr>
          <w:rStyle w:val="Strong"/>
          <w:rFonts w:ascii="Arial" w:eastAsia="Arial" w:hAnsi="Arial" w:cs="Arial"/>
          <w:lang w:val="de-DE"/>
        </w:rPr>
        <w:t>Werkszugang</w:t>
      </w:r>
      <w:bookmarkEnd w:id="26"/>
      <w:r w:rsidRPr="0031002C">
        <w:rPr>
          <w:rStyle w:val="Strong"/>
          <w:rFonts w:ascii="Arial" w:eastAsia="Arial" w:hAnsi="Arial" w:cs="Arial"/>
          <w:lang w:val="de-DE"/>
        </w:rPr>
        <w:t xml:space="preserve"> </w:t>
      </w:r>
    </w:p>
    <w:p w14:paraId="4DF2A329" w14:textId="77777777" w:rsidR="003A53F4" w:rsidRPr="0031002C" w:rsidRDefault="003A53F4" w:rsidP="003A53F4">
      <w:pPr>
        <w:pStyle w:val="CM4"/>
        <w:rPr>
          <w:rFonts w:ascii="Arial" w:hAnsi="Arial" w:cs="Arial"/>
          <w:sz w:val="22"/>
          <w:szCs w:val="22"/>
          <w:lang w:val="de-DE"/>
        </w:rPr>
      </w:pPr>
      <w:r w:rsidRPr="0031002C">
        <w:rPr>
          <w:rFonts w:ascii="Arial" w:hAnsi="Arial" w:cs="Arial"/>
          <w:sz w:val="22"/>
          <w:szCs w:val="22"/>
          <w:lang w:val="de-DE"/>
        </w:rPr>
        <w:t xml:space="preserve">ATS sowie benannte Vertreter unseres Kunden und Aufsichtsbehörden, soll das Recht auf Zugang zu Einrichtungen und Aufzeichnungen des Lieferanten und Unterlieferanten zur Überprüfung oder Auditierung durch ATS gewährt werden. </w:t>
      </w:r>
      <w:r w:rsidRPr="0031002C">
        <w:rPr>
          <w:rStyle w:val="hps"/>
          <w:rFonts w:ascii="Arial" w:hAnsi="Arial" w:cs="Arial"/>
          <w:sz w:val="22"/>
          <w:szCs w:val="22"/>
          <w:lang w:val="de-DE"/>
        </w:rPr>
        <w:t>Dies ist jedoch nicht nur auf</w:t>
      </w:r>
      <w:r w:rsidRPr="0031002C">
        <w:rPr>
          <w:rFonts w:ascii="Arial" w:hAnsi="Arial" w:cs="Arial"/>
          <w:sz w:val="22"/>
          <w:szCs w:val="22"/>
          <w:lang w:val="de-DE"/>
        </w:rPr>
        <w:t xml:space="preserve"> </w:t>
      </w:r>
      <w:r w:rsidRPr="0031002C">
        <w:rPr>
          <w:rStyle w:val="hps"/>
          <w:rFonts w:ascii="Arial" w:hAnsi="Arial" w:cs="Arial"/>
          <w:sz w:val="22"/>
          <w:szCs w:val="22"/>
          <w:lang w:val="de-DE"/>
        </w:rPr>
        <w:t>das Recht zur Prüfung von Material-</w:t>
      </w:r>
      <w:r w:rsidRPr="0031002C">
        <w:rPr>
          <w:rFonts w:ascii="Arial" w:hAnsi="Arial" w:cs="Arial"/>
          <w:sz w:val="22"/>
          <w:szCs w:val="22"/>
          <w:lang w:val="de-DE"/>
        </w:rPr>
        <w:t xml:space="preserve">, </w:t>
      </w:r>
      <w:r w:rsidRPr="0031002C">
        <w:rPr>
          <w:rStyle w:val="hps"/>
          <w:rFonts w:ascii="Arial" w:hAnsi="Arial" w:cs="Arial"/>
          <w:sz w:val="22"/>
          <w:szCs w:val="22"/>
          <w:lang w:val="de-DE"/>
        </w:rPr>
        <w:t>Test-, Inspektions-</w:t>
      </w:r>
      <w:r w:rsidRPr="0031002C">
        <w:rPr>
          <w:rFonts w:ascii="Arial" w:hAnsi="Arial" w:cs="Arial"/>
          <w:sz w:val="22"/>
          <w:szCs w:val="22"/>
          <w:lang w:val="de-DE"/>
        </w:rPr>
        <w:t xml:space="preserve">, Dienstleistungs- und </w:t>
      </w:r>
      <w:r w:rsidRPr="0031002C">
        <w:rPr>
          <w:rStyle w:val="hps"/>
          <w:rFonts w:ascii="Arial" w:hAnsi="Arial" w:cs="Arial"/>
          <w:sz w:val="22"/>
          <w:szCs w:val="22"/>
          <w:lang w:val="de-DE"/>
        </w:rPr>
        <w:t>Qualitätssicherungsunterlagen</w:t>
      </w:r>
      <w:r w:rsidRPr="0031002C">
        <w:rPr>
          <w:rFonts w:ascii="Arial" w:hAnsi="Arial" w:cs="Arial"/>
          <w:sz w:val="22"/>
          <w:szCs w:val="22"/>
          <w:lang w:val="de-DE"/>
        </w:rPr>
        <w:t xml:space="preserve"> </w:t>
      </w:r>
      <w:r w:rsidRPr="0031002C">
        <w:rPr>
          <w:rStyle w:val="hps"/>
          <w:rFonts w:ascii="Arial" w:hAnsi="Arial" w:cs="Arial"/>
          <w:sz w:val="22"/>
          <w:szCs w:val="22"/>
          <w:lang w:val="de-DE"/>
        </w:rPr>
        <w:t>beschränkt</w:t>
      </w:r>
      <w:r w:rsidRPr="0031002C">
        <w:rPr>
          <w:rFonts w:ascii="Arial" w:hAnsi="Arial" w:cs="Arial"/>
          <w:sz w:val="22"/>
          <w:szCs w:val="22"/>
          <w:lang w:val="de-DE"/>
        </w:rPr>
        <w:t xml:space="preserve">; sondern es werden </w:t>
      </w:r>
      <w:r w:rsidRPr="0031002C">
        <w:rPr>
          <w:rStyle w:val="hps"/>
          <w:rFonts w:ascii="Arial" w:hAnsi="Arial" w:cs="Arial"/>
          <w:sz w:val="22"/>
          <w:szCs w:val="22"/>
          <w:lang w:val="de-DE"/>
        </w:rPr>
        <w:t>Kontrollbesuche</w:t>
      </w:r>
      <w:r w:rsidRPr="0031002C">
        <w:rPr>
          <w:rFonts w:ascii="Arial" w:hAnsi="Arial" w:cs="Arial"/>
          <w:sz w:val="22"/>
          <w:szCs w:val="22"/>
          <w:lang w:val="de-DE"/>
        </w:rPr>
        <w:t xml:space="preserve"> </w:t>
      </w:r>
      <w:r w:rsidRPr="0031002C">
        <w:rPr>
          <w:rStyle w:val="hps"/>
          <w:rFonts w:ascii="Arial" w:hAnsi="Arial" w:cs="Arial"/>
          <w:sz w:val="22"/>
          <w:szCs w:val="22"/>
          <w:lang w:val="de-DE"/>
        </w:rPr>
        <w:t>bei der Herstellung durchgeführt</w:t>
      </w:r>
      <w:r w:rsidRPr="0031002C">
        <w:rPr>
          <w:rFonts w:ascii="Arial" w:hAnsi="Arial" w:cs="Arial"/>
          <w:sz w:val="22"/>
          <w:szCs w:val="22"/>
          <w:lang w:val="de-DE"/>
        </w:rPr>
        <w:t xml:space="preserve"> sowie</w:t>
      </w:r>
      <w:r w:rsidRPr="0031002C">
        <w:rPr>
          <w:rStyle w:val="hps"/>
          <w:rFonts w:ascii="Arial" w:hAnsi="Arial" w:cs="Arial"/>
          <w:sz w:val="22"/>
          <w:szCs w:val="22"/>
          <w:lang w:val="de-DE"/>
        </w:rPr>
        <w:t xml:space="preserve"> Tests,</w:t>
      </w:r>
      <w:r w:rsidRPr="0031002C">
        <w:rPr>
          <w:rFonts w:ascii="Arial" w:hAnsi="Arial" w:cs="Arial"/>
          <w:sz w:val="22"/>
          <w:szCs w:val="22"/>
          <w:lang w:val="de-DE"/>
        </w:rPr>
        <w:t xml:space="preserve"> </w:t>
      </w:r>
      <w:r w:rsidRPr="0031002C">
        <w:rPr>
          <w:rStyle w:val="hps"/>
          <w:rFonts w:ascii="Arial" w:hAnsi="Arial" w:cs="Arial"/>
          <w:sz w:val="22"/>
          <w:szCs w:val="22"/>
          <w:lang w:val="de-DE"/>
        </w:rPr>
        <w:t>soweit</w:t>
      </w:r>
      <w:r w:rsidRPr="0031002C">
        <w:rPr>
          <w:rFonts w:ascii="Arial" w:hAnsi="Arial" w:cs="Arial"/>
          <w:sz w:val="22"/>
          <w:szCs w:val="22"/>
          <w:lang w:val="de-DE"/>
        </w:rPr>
        <w:t xml:space="preserve"> </w:t>
      </w:r>
      <w:r w:rsidRPr="0031002C">
        <w:rPr>
          <w:rStyle w:val="hps"/>
          <w:rFonts w:ascii="Arial" w:hAnsi="Arial" w:cs="Arial"/>
          <w:sz w:val="22"/>
          <w:szCs w:val="22"/>
          <w:lang w:val="de-DE"/>
        </w:rPr>
        <w:t>ATS es</w:t>
      </w:r>
      <w:r w:rsidRPr="0031002C">
        <w:rPr>
          <w:rFonts w:ascii="Arial" w:hAnsi="Arial" w:cs="Arial"/>
          <w:sz w:val="22"/>
          <w:szCs w:val="22"/>
          <w:lang w:val="de-DE"/>
        </w:rPr>
        <w:t xml:space="preserve"> </w:t>
      </w:r>
      <w:r w:rsidRPr="0031002C">
        <w:rPr>
          <w:rStyle w:val="hps"/>
          <w:rFonts w:ascii="Arial" w:hAnsi="Arial" w:cs="Arial"/>
          <w:sz w:val="22"/>
          <w:szCs w:val="22"/>
          <w:lang w:val="de-DE"/>
        </w:rPr>
        <w:t>für erforderlich hält</w:t>
      </w:r>
      <w:r w:rsidRPr="0031002C">
        <w:rPr>
          <w:rFonts w:ascii="Arial" w:hAnsi="Arial" w:cs="Arial"/>
          <w:sz w:val="22"/>
          <w:szCs w:val="22"/>
          <w:lang w:val="de-DE"/>
        </w:rPr>
        <w:t xml:space="preserve">, um </w:t>
      </w:r>
      <w:r w:rsidRPr="0031002C">
        <w:rPr>
          <w:rStyle w:val="hps"/>
          <w:rFonts w:ascii="Arial" w:hAnsi="Arial" w:cs="Arial"/>
          <w:sz w:val="22"/>
          <w:szCs w:val="22"/>
          <w:lang w:val="de-DE"/>
        </w:rPr>
        <w:t>sicherzustellen,</w:t>
      </w:r>
      <w:r w:rsidRPr="0031002C">
        <w:rPr>
          <w:rFonts w:ascii="Arial" w:hAnsi="Arial" w:cs="Arial"/>
          <w:sz w:val="22"/>
          <w:szCs w:val="22"/>
          <w:lang w:val="de-DE"/>
        </w:rPr>
        <w:t xml:space="preserve"> </w:t>
      </w:r>
      <w:r w:rsidRPr="0031002C">
        <w:rPr>
          <w:rStyle w:val="hps"/>
          <w:rFonts w:ascii="Arial" w:hAnsi="Arial" w:cs="Arial"/>
          <w:sz w:val="22"/>
          <w:szCs w:val="22"/>
          <w:lang w:val="de-DE"/>
        </w:rPr>
        <w:t>dass die Arbeit</w:t>
      </w:r>
      <w:r w:rsidRPr="0031002C">
        <w:rPr>
          <w:rFonts w:ascii="Arial" w:hAnsi="Arial" w:cs="Arial"/>
          <w:sz w:val="22"/>
          <w:szCs w:val="22"/>
          <w:lang w:val="de-DE"/>
        </w:rPr>
        <w:t xml:space="preserve"> </w:t>
      </w:r>
      <w:r w:rsidRPr="0031002C">
        <w:rPr>
          <w:rStyle w:val="hps"/>
          <w:rFonts w:ascii="Arial" w:hAnsi="Arial" w:cs="Arial"/>
          <w:sz w:val="22"/>
          <w:szCs w:val="22"/>
          <w:lang w:val="de-DE"/>
        </w:rPr>
        <w:t>in Übereinstimmung mit allen</w:t>
      </w:r>
      <w:r w:rsidRPr="0031002C">
        <w:rPr>
          <w:rFonts w:ascii="Arial" w:hAnsi="Arial" w:cs="Arial"/>
          <w:sz w:val="22"/>
          <w:szCs w:val="22"/>
          <w:lang w:val="de-DE"/>
        </w:rPr>
        <w:t xml:space="preserve"> </w:t>
      </w:r>
      <w:r w:rsidRPr="0031002C">
        <w:rPr>
          <w:rStyle w:val="hps"/>
          <w:rFonts w:ascii="Arial" w:hAnsi="Arial" w:cs="Arial"/>
          <w:sz w:val="22"/>
          <w:szCs w:val="22"/>
          <w:lang w:val="de-DE"/>
        </w:rPr>
        <w:t>Produktdesign- und Fertigungsanforderungen</w:t>
      </w:r>
      <w:r w:rsidRPr="0031002C">
        <w:rPr>
          <w:rFonts w:ascii="Arial" w:hAnsi="Arial" w:cs="Arial"/>
          <w:sz w:val="22"/>
          <w:szCs w:val="22"/>
          <w:lang w:val="de-DE"/>
        </w:rPr>
        <w:t xml:space="preserve"> </w:t>
      </w:r>
      <w:r w:rsidRPr="0031002C">
        <w:rPr>
          <w:rStyle w:val="hps"/>
          <w:rFonts w:ascii="Arial" w:hAnsi="Arial" w:cs="Arial"/>
          <w:sz w:val="22"/>
          <w:szCs w:val="22"/>
          <w:lang w:val="de-DE"/>
        </w:rPr>
        <w:t>durchgeführt</w:t>
      </w:r>
      <w:r w:rsidRPr="0031002C">
        <w:rPr>
          <w:rFonts w:ascii="Arial" w:hAnsi="Arial" w:cs="Arial"/>
          <w:sz w:val="22"/>
          <w:szCs w:val="22"/>
          <w:lang w:val="de-DE"/>
        </w:rPr>
        <w:t xml:space="preserve"> wird.</w:t>
      </w:r>
    </w:p>
    <w:p w14:paraId="706A326F" w14:textId="77777777" w:rsidR="003A53F4" w:rsidRPr="0031002C" w:rsidRDefault="003A53F4" w:rsidP="003A53F4">
      <w:pPr>
        <w:pStyle w:val="CM4"/>
        <w:rPr>
          <w:rStyle w:val="hps"/>
          <w:rFonts w:ascii="Arial" w:hAnsi="Arial" w:cs="Arial"/>
          <w:sz w:val="22"/>
          <w:szCs w:val="22"/>
          <w:lang w:val="de-DE"/>
        </w:rPr>
      </w:pPr>
    </w:p>
    <w:p w14:paraId="351DC4A9" w14:textId="77777777" w:rsidR="003A53F4" w:rsidRPr="0031002C" w:rsidRDefault="003A53F4" w:rsidP="003A53F4">
      <w:pPr>
        <w:pStyle w:val="CM4"/>
        <w:rPr>
          <w:rFonts w:ascii="Arial" w:hAnsi="Arial" w:cs="Arial"/>
          <w:sz w:val="22"/>
          <w:szCs w:val="22"/>
          <w:lang w:val="de-DE"/>
        </w:rPr>
      </w:pPr>
      <w:r w:rsidRPr="0031002C">
        <w:rPr>
          <w:rStyle w:val="hps"/>
          <w:rFonts w:ascii="Arial" w:hAnsi="Arial" w:cs="Arial"/>
          <w:sz w:val="22"/>
          <w:szCs w:val="22"/>
          <w:lang w:val="de-DE"/>
        </w:rPr>
        <w:t>Diese Anforderung</w:t>
      </w:r>
      <w:r w:rsidRPr="0031002C">
        <w:rPr>
          <w:rFonts w:ascii="Arial" w:hAnsi="Arial" w:cs="Arial"/>
          <w:sz w:val="22"/>
          <w:szCs w:val="22"/>
          <w:lang w:val="de-DE"/>
        </w:rPr>
        <w:t xml:space="preserve"> </w:t>
      </w:r>
      <w:r w:rsidRPr="0031002C">
        <w:rPr>
          <w:rStyle w:val="hps"/>
          <w:rFonts w:ascii="Arial" w:hAnsi="Arial" w:cs="Arial"/>
          <w:sz w:val="22"/>
          <w:szCs w:val="22"/>
          <w:lang w:val="de-DE"/>
        </w:rPr>
        <w:t>soll für</w:t>
      </w:r>
      <w:r w:rsidRPr="0031002C">
        <w:rPr>
          <w:rFonts w:ascii="Arial" w:hAnsi="Arial" w:cs="Arial"/>
          <w:sz w:val="22"/>
          <w:szCs w:val="22"/>
          <w:lang w:val="de-DE"/>
        </w:rPr>
        <w:t xml:space="preserve"> </w:t>
      </w:r>
      <w:r w:rsidRPr="0031002C">
        <w:rPr>
          <w:rStyle w:val="hps"/>
          <w:rFonts w:ascii="Arial" w:hAnsi="Arial" w:cs="Arial"/>
          <w:sz w:val="22"/>
          <w:szCs w:val="22"/>
          <w:lang w:val="de-DE"/>
        </w:rPr>
        <w:t>vertraglich</w:t>
      </w:r>
      <w:r w:rsidRPr="0031002C">
        <w:rPr>
          <w:rFonts w:ascii="Arial" w:hAnsi="Arial" w:cs="Arial"/>
          <w:sz w:val="22"/>
          <w:szCs w:val="22"/>
          <w:lang w:val="de-DE"/>
        </w:rPr>
        <w:t>e Vertreter</w:t>
      </w:r>
      <w:r w:rsidRPr="0031002C">
        <w:rPr>
          <w:rStyle w:val="hps"/>
          <w:rFonts w:ascii="Arial" w:hAnsi="Arial" w:cs="Arial"/>
          <w:sz w:val="22"/>
          <w:szCs w:val="22"/>
          <w:lang w:val="de-DE"/>
        </w:rPr>
        <w:t xml:space="preserve"> oder</w:t>
      </w:r>
      <w:r w:rsidRPr="0031002C">
        <w:rPr>
          <w:rFonts w:ascii="Arial" w:hAnsi="Arial" w:cs="Arial"/>
          <w:sz w:val="22"/>
          <w:szCs w:val="22"/>
          <w:lang w:val="de-DE"/>
        </w:rPr>
        <w:t xml:space="preserve"> </w:t>
      </w:r>
      <w:r w:rsidRPr="0031002C">
        <w:rPr>
          <w:rStyle w:val="hps"/>
          <w:rFonts w:ascii="Arial" w:hAnsi="Arial" w:cs="Arial"/>
          <w:sz w:val="22"/>
          <w:szCs w:val="22"/>
          <w:lang w:val="de-DE"/>
        </w:rPr>
        <w:t>Kunden der</w:t>
      </w:r>
      <w:r w:rsidRPr="0031002C">
        <w:rPr>
          <w:rFonts w:ascii="Arial" w:hAnsi="Arial" w:cs="Arial"/>
          <w:sz w:val="22"/>
          <w:szCs w:val="22"/>
          <w:lang w:val="de-DE"/>
        </w:rPr>
        <w:t xml:space="preserve"> </w:t>
      </w:r>
      <w:r w:rsidRPr="0031002C">
        <w:rPr>
          <w:rStyle w:val="hps"/>
          <w:rFonts w:ascii="Arial" w:hAnsi="Arial" w:cs="Arial"/>
          <w:sz w:val="22"/>
          <w:szCs w:val="22"/>
          <w:lang w:val="de-DE"/>
        </w:rPr>
        <w:t>ATS</w:t>
      </w:r>
      <w:r w:rsidRPr="0031002C">
        <w:rPr>
          <w:rFonts w:ascii="Arial" w:hAnsi="Arial" w:cs="Arial"/>
          <w:sz w:val="22"/>
          <w:szCs w:val="22"/>
          <w:lang w:val="de-DE"/>
        </w:rPr>
        <w:t xml:space="preserve"> </w:t>
      </w:r>
      <w:r w:rsidRPr="0031002C">
        <w:rPr>
          <w:rStyle w:val="hps"/>
          <w:rFonts w:ascii="Arial" w:hAnsi="Arial" w:cs="Arial"/>
          <w:sz w:val="22"/>
          <w:szCs w:val="22"/>
          <w:lang w:val="de-DE"/>
        </w:rPr>
        <w:t>erweitert werden.</w:t>
      </w:r>
    </w:p>
    <w:p w14:paraId="520E5671" w14:textId="77777777" w:rsidR="003A53F4" w:rsidRPr="0031002C" w:rsidRDefault="003A53F4" w:rsidP="003A53F4">
      <w:pPr>
        <w:pStyle w:val="Default"/>
        <w:rPr>
          <w:rFonts w:ascii="Arial" w:hAnsi="Arial" w:cs="Arial"/>
          <w:sz w:val="22"/>
          <w:szCs w:val="22"/>
          <w:lang w:val="de-DE"/>
        </w:rPr>
      </w:pPr>
    </w:p>
    <w:p w14:paraId="0B171F18" w14:textId="77777777" w:rsidR="003A53F4" w:rsidRPr="0031002C" w:rsidRDefault="003A53F4" w:rsidP="003A53F4">
      <w:pPr>
        <w:pStyle w:val="CM50"/>
        <w:numPr>
          <w:ilvl w:val="0"/>
          <w:numId w:val="24"/>
        </w:numPr>
        <w:spacing w:after="0"/>
        <w:ind w:left="720" w:hanging="720"/>
        <w:outlineLvl w:val="0"/>
        <w:rPr>
          <w:rStyle w:val="Strong"/>
          <w:rFonts w:ascii="Arial" w:hAnsi="Arial" w:cs="Arial"/>
        </w:rPr>
      </w:pPr>
      <w:bookmarkStart w:id="27" w:name="_Toc129094630"/>
      <w:r w:rsidRPr="0031002C">
        <w:rPr>
          <w:rStyle w:val="Strong"/>
          <w:rFonts w:ascii="Arial" w:eastAsia="Arial" w:hAnsi="Arial" w:cs="Arial"/>
          <w:lang w:val="de-DE"/>
        </w:rPr>
        <w:t>Verifizierung an der Quelle</w:t>
      </w:r>
      <w:bookmarkEnd w:id="27"/>
    </w:p>
    <w:p w14:paraId="1110A0BB" w14:textId="77777777" w:rsidR="003A53F4" w:rsidRPr="0031002C" w:rsidRDefault="003A53F4" w:rsidP="003A53F4">
      <w:pPr>
        <w:pStyle w:val="Default"/>
        <w:rPr>
          <w:rFonts w:ascii="Arial" w:hAnsi="Arial" w:cs="Arial"/>
          <w:sz w:val="22"/>
          <w:szCs w:val="22"/>
          <w:lang w:val="de-DE"/>
        </w:rPr>
      </w:pPr>
      <w:r w:rsidRPr="0031002C">
        <w:rPr>
          <w:rFonts w:ascii="Arial" w:eastAsia="Arial" w:hAnsi="Arial" w:cs="Arial"/>
          <w:sz w:val="22"/>
          <w:szCs w:val="22"/>
          <w:lang w:val="de-DE"/>
        </w:rPr>
        <w:t>Wenn in der Bestellung oder dem Prüf- und Testplan vereinbart, muss die Produktprüfung durch das ATS-Personal vor dem Versand in den Räumlichkeiten des Lieferanten erfolgen. Bitte benachrichtigen Sie rechtzeitig den Repräsentanten der ATS Supply Chain für eine angemessene Personaleinteilung.</w:t>
      </w:r>
      <w:r w:rsidRPr="0031002C">
        <w:rPr>
          <w:rFonts w:ascii="Arial" w:eastAsia="Arial" w:hAnsi="Arial" w:cs="Arial"/>
          <w:color w:val="auto"/>
          <w:sz w:val="22"/>
          <w:szCs w:val="22"/>
          <w:lang w:val="de-DE"/>
        </w:rPr>
        <w:t xml:space="preserve"> </w:t>
      </w:r>
    </w:p>
    <w:p w14:paraId="45F2E493" w14:textId="77777777" w:rsidR="003A53F4" w:rsidRPr="0031002C" w:rsidRDefault="003A53F4" w:rsidP="003A53F4">
      <w:pPr>
        <w:pStyle w:val="Default"/>
        <w:rPr>
          <w:rFonts w:ascii="Arial" w:hAnsi="Arial" w:cs="Arial"/>
          <w:sz w:val="22"/>
          <w:szCs w:val="22"/>
          <w:lang w:val="de-DE"/>
        </w:rPr>
        <w:sectPr w:rsidR="003A53F4" w:rsidRPr="0031002C" w:rsidSect="005754B3">
          <w:type w:val="continuous"/>
          <w:pgSz w:w="12240" w:h="15840"/>
          <w:pgMar w:top="1440" w:right="1440" w:bottom="1440" w:left="1170" w:header="720" w:footer="540" w:gutter="0"/>
          <w:cols w:space="720"/>
          <w:noEndnote/>
        </w:sectPr>
      </w:pPr>
    </w:p>
    <w:p w14:paraId="1237AF8D" w14:textId="77777777" w:rsidR="003A53F4" w:rsidRPr="0031002C" w:rsidRDefault="003A53F4" w:rsidP="003A53F4">
      <w:pPr>
        <w:pStyle w:val="CM50"/>
        <w:spacing w:after="0" w:line="276" w:lineRule="atLeast"/>
        <w:rPr>
          <w:rFonts w:ascii="Arial" w:hAnsi="Arial" w:cs="Arial"/>
          <w:b/>
          <w:bCs/>
          <w:sz w:val="22"/>
          <w:szCs w:val="22"/>
          <w:lang w:val="de-DE"/>
        </w:rPr>
      </w:pPr>
    </w:p>
    <w:p w14:paraId="7D566705" w14:textId="77777777" w:rsidR="003A53F4" w:rsidRPr="0031002C" w:rsidRDefault="003A53F4" w:rsidP="003A53F4">
      <w:pPr>
        <w:pStyle w:val="CM50"/>
        <w:numPr>
          <w:ilvl w:val="0"/>
          <w:numId w:val="24"/>
        </w:numPr>
        <w:spacing w:after="0"/>
        <w:ind w:left="720" w:hanging="720"/>
        <w:outlineLvl w:val="0"/>
        <w:rPr>
          <w:rStyle w:val="Strong"/>
          <w:rFonts w:ascii="Arial" w:hAnsi="Arial" w:cs="Arial"/>
        </w:rPr>
      </w:pPr>
      <w:bookmarkStart w:id="28" w:name="_Toc129094631"/>
      <w:r w:rsidRPr="0031002C">
        <w:rPr>
          <w:rStyle w:val="Strong"/>
          <w:rFonts w:ascii="Arial" w:eastAsia="Arial" w:hAnsi="Arial" w:cs="Arial"/>
          <w:lang w:val="de-DE"/>
        </w:rPr>
        <w:t>Qualitätsplanung</w:t>
      </w:r>
      <w:bookmarkEnd w:id="28"/>
      <w:r w:rsidRPr="0031002C">
        <w:rPr>
          <w:rStyle w:val="Strong"/>
          <w:rFonts w:ascii="Arial" w:eastAsia="Arial" w:hAnsi="Arial" w:cs="Arial"/>
          <w:lang w:val="de-DE"/>
        </w:rPr>
        <w:t xml:space="preserve"> </w:t>
      </w:r>
    </w:p>
    <w:p w14:paraId="76BB30DC" w14:textId="77777777" w:rsidR="003A53F4" w:rsidRPr="0031002C" w:rsidRDefault="003A53F4" w:rsidP="003A53F4">
      <w:pPr>
        <w:pStyle w:val="CM15"/>
        <w:ind w:right="-90"/>
        <w:rPr>
          <w:rFonts w:ascii="Arial" w:hAnsi="Arial" w:cs="Arial"/>
          <w:sz w:val="22"/>
          <w:szCs w:val="22"/>
          <w:lang w:val="de-DE"/>
        </w:rPr>
      </w:pPr>
      <w:r w:rsidRPr="0031002C">
        <w:rPr>
          <w:rFonts w:ascii="Arial" w:eastAsia="Arial" w:hAnsi="Arial" w:cs="Arial"/>
          <w:sz w:val="22"/>
          <w:szCs w:val="22"/>
          <w:lang w:val="de-DE"/>
        </w:rPr>
        <w:t xml:space="preserve">Der Lieferant muss die Ressourcen verfügbar haben und bei der Qualitätsplanung und Produktvermarktung teilnehmen können. Der Lieferant muss auf Verlangen die folgenden Dokumente vorlegen können (Die AIAG Dokumente können falls zutreffend als Leitfaden verwendet werden): </w:t>
      </w:r>
    </w:p>
    <w:p w14:paraId="064E667B" w14:textId="77777777" w:rsidR="003A53F4" w:rsidRPr="0031002C" w:rsidRDefault="003A53F4" w:rsidP="003A53F4">
      <w:pPr>
        <w:pStyle w:val="CM14"/>
        <w:numPr>
          <w:ilvl w:val="0"/>
          <w:numId w:val="13"/>
        </w:numPr>
        <w:rPr>
          <w:rFonts w:ascii="Arial" w:hAnsi="Arial" w:cs="Arial"/>
          <w:sz w:val="22"/>
          <w:szCs w:val="22"/>
        </w:rPr>
      </w:pPr>
      <w:r w:rsidRPr="0031002C">
        <w:rPr>
          <w:rFonts w:ascii="Arial" w:eastAsia="Arial" w:hAnsi="Arial" w:cs="Arial"/>
          <w:sz w:val="22"/>
          <w:szCs w:val="22"/>
          <w:lang w:val="de-DE"/>
        </w:rPr>
        <w:t xml:space="preserve">Prozessablauf-Diagramm </w:t>
      </w:r>
    </w:p>
    <w:p w14:paraId="08BE2838" w14:textId="77777777" w:rsidR="003A53F4" w:rsidRPr="0031002C" w:rsidRDefault="003A53F4" w:rsidP="003A53F4">
      <w:pPr>
        <w:pStyle w:val="CM14"/>
        <w:numPr>
          <w:ilvl w:val="0"/>
          <w:numId w:val="13"/>
        </w:numPr>
        <w:rPr>
          <w:rFonts w:ascii="Arial" w:hAnsi="Arial" w:cs="Arial"/>
          <w:sz w:val="22"/>
          <w:szCs w:val="22"/>
          <w:lang w:val="de-DE"/>
        </w:rPr>
      </w:pPr>
      <w:r w:rsidRPr="0031002C">
        <w:rPr>
          <w:rFonts w:ascii="Arial" w:eastAsia="Arial" w:hAnsi="Arial" w:cs="Arial"/>
          <w:sz w:val="22"/>
          <w:szCs w:val="22"/>
          <w:lang w:val="de-DE"/>
        </w:rPr>
        <w:t xml:space="preserve">Prozess Fehlermöglichkeit und Einfluss-Analyse (PFMEA) </w:t>
      </w:r>
    </w:p>
    <w:p w14:paraId="0219B447" w14:textId="77777777" w:rsidR="003A53F4" w:rsidRPr="0031002C" w:rsidRDefault="003A53F4" w:rsidP="003A53F4">
      <w:pPr>
        <w:pStyle w:val="CM50"/>
        <w:numPr>
          <w:ilvl w:val="0"/>
          <w:numId w:val="13"/>
        </w:numPr>
        <w:spacing w:after="0"/>
        <w:rPr>
          <w:rFonts w:ascii="Arial" w:hAnsi="Arial" w:cs="Arial"/>
          <w:sz w:val="22"/>
          <w:szCs w:val="22"/>
        </w:rPr>
      </w:pPr>
      <w:r w:rsidRPr="0031002C">
        <w:rPr>
          <w:rFonts w:ascii="Arial" w:eastAsia="Arial" w:hAnsi="Arial" w:cs="Arial"/>
          <w:sz w:val="22"/>
          <w:szCs w:val="22"/>
          <w:lang w:val="de-DE"/>
        </w:rPr>
        <w:t xml:space="preserve">Kontrollplan </w:t>
      </w:r>
    </w:p>
    <w:p w14:paraId="2F25C9A8" w14:textId="77777777" w:rsidR="003A53F4" w:rsidRPr="0031002C" w:rsidRDefault="003A53F4" w:rsidP="003A53F4">
      <w:pPr>
        <w:pStyle w:val="Default"/>
      </w:pPr>
    </w:p>
    <w:p w14:paraId="57B5FEE9" w14:textId="77777777" w:rsidR="003A53F4" w:rsidRPr="0031002C" w:rsidRDefault="003A53F4" w:rsidP="003A53F4">
      <w:pPr>
        <w:pStyle w:val="CM4"/>
        <w:ind w:right="98"/>
        <w:rPr>
          <w:rFonts w:ascii="Arial" w:hAnsi="Arial" w:cs="Arial"/>
          <w:sz w:val="22"/>
          <w:szCs w:val="22"/>
          <w:lang w:val="de-DE"/>
        </w:rPr>
      </w:pPr>
      <w:r w:rsidRPr="0031002C">
        <w:rPr>
          <w:rFonts w:ascii="Arial" w:eastAsia="Arial" w:hAnsi="Arial" w:cs="Arial"/>
          <w:sz w:val="22"/>
          <w:szCs w:val="22"/>
          <w:lang w:val="de-DE"/>
        </w:rPr>
        <w:t xml:space="preserve">Wenn der Lieferant Produkte, Materialien oder Dienstleistungen liefert, die in der Automobiltechnik zum Einsatz kommen, so stellen die folgenden Automotive Industry Action Group (AIAG) Dokumente und Formate eine anwendbare Erweiterung zu dieser Anleitung für Lieferanten und den ATS Anforderungen dar: </w:t>
      </w:r>
    </w:p>
    <w:p w14:paraId="7C01090E" w14:textId="77777777" w:rsidR="003A53F4" w:rsidRPr="0031002C" w:rsidRDefault="003A53F4" w:rsidP="003A53F4">
      <w:pPr>
        <w:pStyle w:val="Default"/>
        <w:rPr>
          <w:lang w:val="de-DE"/>
        </w:rPr>
      </w:pPr>
    </w:p>
    <w:p w14:paraId="4EC56B2D" w14:textId="77777777" w:rsidR="003A53F4" w:rsidRPr="0031002C" w:rsidRDefault="003A53F4" w:rsidP="003A53F4">
      <w:pPr>
        <w:pStyle w:val="CM14"/>
        <w:numPr>
          <w:ilvl w:val="0"/>
          <w:numId w:val="14"/>
        </w:numPr>
        <w:rPr>
          <w:rFonts w:ascii="Arial" w:hAnsi="Arial" w:cs="Arial"/>
          <w:sz w:val="22"/>
          <w:szCs w:val="22"/>
        </w:rPr>
      </w:pPr>
      <w:r w:rsidRPr="0031002C">
        <w:rPr>
          <w:rFonts w:ascii="Arial" w:eastAsia="Arial" w:hAnsi="Arial" w:cs="Arial"/>
          <w:sz w:val="22"/>
          <w:szCs w:val="22"/>
          <w:lang w:val="de-DE"/>
        </w:rPr>
        <w:t xml:space="preserve">PPAP – Produktionsteil Abnahmeverfahren </w:t>
      </w:r>
    </w:p>
    <w:p w14:paraId="06AD7864" w14:textId="77777777" w:rsidR="003A53F4" w:rsidRPr="0031002C" w:rsidRDefault="003A53F4" w:rsidP="003A53F4">
      <w:pPr>
        <w:pStyle w:val="CM14"/>
        <w:numPr>
          <w:ilvl w:val="0"/>
          <w:numId w:val="14"/>
        </w:numPr>
        <w:rPr>
          <w:rFonts w:ascii="Arial" w:hAnsi="Arial" w:cs="Arial"/>
          <w:sz w:val="22"/>
          <w:szCs w:val="22"/>
        </w:rPr>
      </w:pPr>
      <w:r w:rsidRPr="0031002C">
        <w:rPr>
          <w:rFonts w:ascii="Arial" w:eastAsia="Arial" w:hAnsi="Arial" w:cs="Arial"/>
          <w:sz w:val="22"/>
          <w:szCs w:val="22"/>
          <w:lang w:val="de-DE"/>
        </w:rPr>
        <w:t xml:space="preserve">APQP – Erweiterte Produktqualitätsplanung </w:t>
      </w:r>
    </w:p>
    <w:p w14:paraId="47F03C0A" w14:textId="77777777" w:rsidR="003A53F4" w:rsidRPr="0031002C" w:rsidRDefault="003A53F4" w:rsidP="003A53F4">
      <w:pPr>
        <w:pStyle w:val="CM14"/>
        <w:numPr>
          <w:ilvl w:val="0"/>
          <w:numId w:val="14"/>
        </w:numPr>
        <w:rPr>
          <w:rFonts w:ascii="Arial" w:hAnsi="Arial" w:cs="Arial"/>
          <w:sz w:val="22"/>
          <w:szCs w:val="22"/>
        </w:rPr>
      </w:pPr>
      <w:r w:rsidRPr="0031002C">
        <w:rPr>
          <w:rFonts w:ascii="Arial" w:eastAsia="Arial" w:hAnsi="Arial" w:cs="Arial"/>
          <w:sz w:val="22"/>
          <w:szCs w:val="22"/>
          <w:lang w:val="de-DE"/>
        </w:rPr>
        <w:t xml:space="preserve">FMEA – Fehlermöglichkeit und Einfluss-Analyse </w:t>
      </w:r>
    </w:p>
    <w:p w14:paraId="663C2FCF" w14:textId="77777777" w:rsidR="003A53F4" w:rsidRPr="0031002C" w:rsidRDefault="003A53F4" w:rsidP="003A53F4">
      <w:pPr>
        <w:pStyle w:val="CM14"/>
        <w:numPr>
          <w:ilvl w:val="0"/>
          <w:numId w:val="14"/>
        </w:numPr>
        <w:rPr>
          <w:rFonts w:ascii="Arial" w:hAnsi="Arial" w:cs="Arial"/>
          <w:sz w:val="22"/>
          <w:szCs w:val="22"/>
        </w:rPr>
      </w:pPr>
      <w:r w:rsidRPr="0031002C">
        <w:rPr>
          <w:rFonts w:ascii="Arial" w:eastAsia="Arial" w:hAnsi="Arial" w:cs="Arial"/>
          <w:sz w:val="22"/>
          <w:szCs w:val="22"/>
          <w:lang w:val="de-DE"/>
        </w:rPr>
        <w:t xml:space="preserve">MSA – Messsystemanalyse </w:t>
      </w:r>
    </w:p>
    <w:p w14:paraId="2E0312C9" w14:textId="77777777" w:rsidR="003A53F4" w:rsidRPr="0031002C" w:rsidRDefault="003A53F4" w:rsidP="003A53F4">
      <w:pPr>
        <w:pStyle w:val="CM50"/>
        <w:numPr>
          <w:ilvl w:val="0"/>
          <w:numId w:val="14"/>
        </w:numPr>
        <w:spacing w:after="0"/>
        <w:rPr>
          <w:rFonts w:ascii="Arial" w:hAnsi="Arial" w:cs="Arial"/>
          <w:sz w:val="22"/>
          <w:szCs w:val="22"/>
        </w:rPr>
      </w:pPr>
      <w:r w:rsidRPr="0031002C">
        <w:rPr>
          <w:rFonts w:ascii="Arial" w:eastAsia="Arial" w:hAnsi="Arial" w:cs="Arial"/>
          <w:sz w:val="22"/>
          <w:szCs w:val="22"/>
          <w:lang w:val="de-DE"/>
        </w:rPr>
        <w:t xml:space="preserve">SPC – Grundlagen der statistischen Prozesskontrolle </w:t>
      </w:r>
    </w:p>
    <w:p w14:paraId="46F462CA" w14:textId="77777777" w:rsidR="003A53F4" w:rsidRPr="0031002C" w:rsidRDefault="003A53F4" w:rsidP="003A53F4">
      <w:pPr>
        <w:pStyle w:val="Default"/>
      </w:pPr>
    </w:p>
    <w:p w14:paraId="287EBAF2" w14:textId="77777777" w:rsidR="003A53F4" w:rsidRPr="0031002C" w:rsidRDefault="003A53F4" w:rsidP="003A53F4">
      <w:pPr>
        <w:pStyle w:val="CM50"/>
        <w:spacing w:after="0" w:line="276" w:lineRule="atLeast"/>
        <w:ind w:right="310"/>
        <w:rPr>
          <w:rFonts w:ascii="Arial" w:hAnsi="Arial" w:cs="Arial"/>
          <w:color w:val="000000"/>
          <w:sz w:val="22"/>
          <w:szCs w:val="22"/>
          <w:lang w:val="de-DE"/>
        </w:rPr>
        <w:sectPr w:rsidR="003A53F4" w:rsidRPr="0031002C" w:rsidSect="005754B3">
          <w:type w:val="continuous"/>
          <w:pgSz w:w="12240" w:h="15840"/>
          <w:pgMar w:top="1170" w:right="1440" w:bottom="990" w:left="1170" w:header="720" w:footer="540" w:gutter="0"/>
          <w:cols w:space="720"/>
          <w:noEndnote/>
        </w:sectPr>
      </w:pPr>
      <w:r w:rsidRPr="0031002C">
        <w:rPr>
          <w:rFonts w:ascii="Arial" w:eastAsia="Arial" w:hAnsi="Arial" w:cs="Arial"/>
          <w:sz w:val="22"/>
          <w:szCs w:val="22"/>
          <w:lang w:val="de-DE"/>
        </w:rPr>
        <w:t xml:space="preserve">Lieferanten sind verantwortlich für die Einholung und Pflege der aktuellen Ausgabe dieser Dokumente gemäß Vertragsvereinbarung. Um zu erfahren, wie Sie diese Dokumente erhalten, besuchen Sie: </w:t>
      </w:r>
      <w:r w:rsidRPr="0031002C">
        <w:rPr>
          <w:rFonts w:ascii="Arial" w:eastAsia="Arial" w:hAnsi="Arial" w:cs="Arial"/>
          <w:color w:val="0000FF"/>
          <w:sz w:val="22"/>
          <w:szCs w:val="22"/>
          <w:lang w:val="de-DE"/>
        </w:rPr>
        <w:t>www.aiag.org</w:t>
      </w:r>
      <w:r w:rsidRPr="0031002C">
        <w:rPr>
          <w:rFonts w:ascii="Arial" w:eastAsia="Arial" w:hAnsi="Arial" w:cs="Arial"/>
          <w:color w:val="000000"/>
          <w:sz w:val="22"/>
          <w:szCs w:val="22"/>
          <w:lang w:val="de-DE"/>
        </w:rPr>
        <w:t xml:space="preserve">. </w:t>
      </w:r>
    </w:p>
    <w:p w14:paraId="20D6AE68" w14:textId="77777777" w:rsidR="003A53F4" w:rsidRPr="0031002C" w:rsidRDefault="003A53F4" w:rsidP="003A53F4">
      <w:pPr>
        <w:pStyle w:val="CM50"/>
        <w:spacing w:after="0" w:line="276" w:lineRule="atLeast"/>
        <w:rPr>
          <w:rFonts w:ascii="Arial" w:hAnsi="Arial" w:cs="Arial"/>
          <w:b/>
          <w:bCs/>
          <w:sz w:val="22"/>
          <w:szCs w:val="22"/>
          <w:lang w:val="de-DE"/>
        </w:rPr>
      </w:pPr>
    </w:p>
    <w:p w14:paraId="66ED931C"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29" w:name="_Toc129094632"/>
      <w:r w:rsidRPr="0031002C">
        <w:rPr>
          <w:rStyle w:val="Strong"/>
          <w:rFonts w:ascii="Arial" w:eastAsia="Arial" w:hAnsi="Arial" w:cs="Arial"/>
          <w:lang w:val="de-DE"/>
        </w:rPr>
        <w:t>Schweißzertifikat und Akzeptanzkriterien</w:t>
      </w:r>
      <w:bookmarkEnd w:id="29"/>
    </w:p>
    <w:p w14:paraId="43319661" w14:textId="77777777" w:rsidR="003A53F4" w:rsidRPr="0031002C" w:rsidRDefault="003A53F4" w:rsidP="003A53F4">
      <w:pPr>
        <w:pStyle w:val="Default"/>
        <w:rPr>
          <w:rFonts w:ascii="Arial" w:hAnsi="Arial" w:cs="Arial"/>
          <w:sz w:val="22"/>
          <w:szCs w:val="22"/>
          <w:lang w:val="de-DE"/>
        </w:rPr>
      </w:pPr>
      <w:r w:rsidRPr="0031002C">
        <w:rPr>
          <w:rFonts w:ascii="Arial" w:eastAsia="Arial" w:hAnsi="Arial" w:cs="Arial"/>
          <w:sz w:val="22"/>
          <w:szCs w:val="22"/>
          <w:lang w:val="de-DE"/>
        </w:rPr>
        <w:t xml:space="preserve">Alle kanadischen Zulieferer von ATS im Bereich Schweißen müssen u. U. eine aktuelle CWB-Zertifizierung gemäß CSA W-47.1 und/oder W-47.2 </w:t>
      </w:r>
      <w:r w:rsidRPr="0031002C">
        <w:rPr>
          <w:rFonts w:ascii="Arial" w:hAnsi="Arial" w:cs="Arial"/>
          <w:sz w:val="22"/>
          <w:szCs w:val="22"/>
          <w:lang w:val="de-DE"/>
        </w:rPr>
        <w:t xml:space="preserve">CSA N285 oder CSA B51 C von A </w:t>
      </w:r>
      <w:r w:rsidRPr="0031002C">
        <w:rPr>
          <w:rStyle w:val="hps"/>
          <w:rFonts w:ascii="Arial" w:hAnsi="Arial" w:cs="Arial"/>
          <w:color w:val="auto"/>
          <w:sz w:val="22"/>
          <w:szCs w:val="22"/>
          <w:lang w:val="de-DE"/>
        </w:rPr>
        <w:t xml:space="preserve">wie </w:t>
      </w:r>
      <w:r w:rsidRPr="0031002C">
        <w:rPr>
          <w:rStyle w:val="hps"/>
          <w:rFonts w:ascii="Arial" w:hAnsi="Arial" w:cs="Arial"/>
          <w:color w:val="auto"/>
          <w:sz w:val="22"/>
          <w:szCs w:val="22"/>
          <w:lang w:val="de-DE"/>
        </w:rPr>
        <w:lastRenderedPageBreak/>
        <w:t>anwendbar</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Jede Tochtergesellschaft</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muss</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Anforderungen an die</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Bestellung</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je nach Bedarf</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vertraglich</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festlegen.</w:t>
      </w:r>
    </w:p>
    <w:p w14:paraId="6062CEB8" w14:textId="77777777" w:rsidR="003A53F4" w:rsidRPr="0031002C" w:rsidRDefault="003A53F4" w:rsidP="003A53F4">
      <w:pPr>
        <w:pStyle w:val="Default"/>
        <w:rPr>
          <w:rFonts w:ascii="Arial" w:hAnsi="Arial" w:cs="Arial"/>
          <w:sz w:val="22"/>
          <w:szCs w:val="22"/>
          <w:lang w:val="de-DE"/>
        </w:rPr>
      </w:pPr>
    </w:p>
    <w:p w14:paraId="49A14D9F" w14:textId="77777777" w:rsidR="003A53F4" w:rsidRPr="0031002C" w:rsidRDefault="003A53F4" w:rsidP="003A53F4">
      <w:pPr>
        <w:pStyle w:val="Default"/>
        <w:rPr>
          <w:rFonts w:ascii="Arial" w:hAnsi="Arial" w:cs="Arial"/>
          <w:color w:val="auto"/>
          <w:sz w:val="22"/>
          <w:szCs w:val="22"/>
          <w:lang w:val="de-DE"/>
        </w:rPr>
      </w:pPr>
      <w:r w:rsidRPr="0031002C">
        <w:rPr>
          <w:rStyle w:val="hps"/>
          <w:rFonts w:ascii="Arial" w:hAnsi="Arial" w:cs="Arial"/>
          <w:color w:val="auto"/>
          <w:sz w:val="22"/>
          <w:szCs w:val="22"/>
          <w:lang w:val="de-DE"/>
        </w:rPr>
        <w:t>Die folgenden allgemeinen</w:t>
      </w:r>
      <w:r w:rsidRPr="0031002C">
        <w:rPr>
          <w:rFonts w:ascii="Arial" w:hAnsi="Arial" w:cs="Arial"/>
          <w:color w:val="auto"/>
          <w:sz w:val="22"/>
          <w:szCs w:val="22"/>
          <w:lang w:val="de-DE"/>
        </w:rPr>
        <w:t xml:space="preserve"> </w:t>
      </w:r>
      <w:r w:rsidRPr="0031002C">
        <w:rPr>
          <w:rStyle w:val="hps"/>
          <w:rFonts w:ascii="Arial" w:hAnsi="Arial" w:cs="Arial"/>
          <w:color w:val="auto"/>
          <w:sz w:val="22"/>
          <w:szCs w:val="22"/>
          <w:lang w:val="de-DE"/>
        </w:rPr>
        <w:t>Schweiß-Verarbeitungs-Anforderungen gelten</w:t>
      </w:r>
      <w:r w:rsidRPr="0031002C">
        <w:rPr>
          <w:rFonts w:ascii="Arial" w:hAnsi="Arial" w:cs="Arial"/>
          <w:color w:val="auto"/>
          <w:sz w:val="22"/>
          <w:szCs w:val="22"/>
          <w:lang w:val="de-DE"/>
        </w:rPr>
        <w:t xml:space="preserve">, wenn </w:t>
      </w:r>
      <w:r w:rsidRPr="0031002C">
        <w:rPr>
          <w:rStyle w:val="hps"/>
          <w:rFonts w:ascii="Arial" w:hAnsi="Arial" w:cs="Arial"/>
          <w:color w:val="auto"/>
          <w:sz w:val="22"/>
          <w:szCs w:val="22"/>
          <w:lang w:val="de-DE"/>
        </w:rPr>
        <w:t>vertraglich</w:t>
      </w:r>
      <w:r w:rsidRPr="0031002C">
        <w:rPr>
          <w:rFonts w:ascii="Arial" w:hAnsi="Arial" w:cs="Arial"/>
          <w:color w:val="auto"/>
          <w:sz w:val="22"/>
          <w:szCs w:val="22"/>
          <w:lang w:val="de-DE"/>
        </w:rPr>
        <w:t xml:space="preserve"> nicht anders </w:t>
      </w:r>
      <w:r w:rsidRPr="0031002C">
        <w:rPr>
          <w:rStyle w:val="hps"/>
          <w:rFonts w:ascii="Arial" w:hAnsi="Arial" w:cs="Arial"/>
          <w:color w:val="auto"/>
          <w:sz w:val="22"/>
          <w:szCs w:val="22"/>
          <w:lang w:val="de-DE"/>
        </w:rPr>
        <w:t>festgelegt wurde</w:t>
      </w:r>
      <w:r w:rsidRPr="0031002C">
        <w:rPr>
          <w:rFonts w:ascii="Arial" w:hAnsi="Arial" w:cs="Arial"/>
          <w:color w:val="auto"/>
          <w:sz w:val="22"/>
          <w:szCs w:val="22"/>
          <w:lang w:val="de-DE"/>
        </w:rPr>
        <w:t>:</w:t>
      </w:r>
    </w:p>
    <w:p w14:paraId="4C2BB25D" w14:textId="77777777" w:rsidR="003A53F4" w:rsidRPr="0031002C" w:rsidRDefault="003A53F4" w:rsidP="003A53F4">
      <w:pPr>
        <w:pStyle w:val="Default"/>
        <w:rPr>
          <w:rFonts w:ascii="Arial" w:hAnsi="Arial" w:cs="Arial"/>
          <w:color w:val="auto"/>
          <w:sz w:val="22"/>
          <w:szCs w:val="22"/>
          <w:lang w:val="de-DE"/>
        </w:rPr>
      </w:pPr>
    </w:p>
    <w:p w14:paraId="43667F50" w14:textId="77777777" w:rsidR="003A53F4" w:rsidRPr="0031002C" w:rsidRDefault="003A53F4" w:rsidP="003A53F4">
      <w:pPr>
        <w:pStyle w:val="Default"/>
        <w:rPr>
          <w:rFonts w:ascii="Arial" w:hAnsi="Arial" w:cs="Arial"/>
          <w:color w:val="auto"/>
          <w:sz w:val="22"/>
          <w:szCs w:val="22"/>
          <w:lang w:val="de-DE"/>
        </w:rPr>
      </w:pPr>
    </w:p>
    <w:p w14:paraId="4E2EFE9F" w14:textId="77777777" w:rsidR="003A53F4" w:rsidRPr="0031002C" w:rsidRDefault="003A53F4" w:rsidP="003A53F4">
      <w:pPr>
        <w:pStyle w:val="Default"/>
        <w:rPr>
          <w:rFonts w:ascii="Arial" w:hAnsi="Arial" w:cs="Arial"/>
          <w:color w:val="auto"/>
          <w:sz w:val="22"/>
          <w:szCs w:val="22"/>
          <w:lang w:val="de-DE"/>
        </w:rPr>
      </w:pPr>
    </w:p>
    <w:p w14:paraId="7BEAFC70" w14:textId="77777777" w:rsidR="003A53F4" w:rsidRPr="0031002C" w:rsidRDefault="003A53F4" w:rsidP="003A53F4">
      <w:pPr>
        <w:pStyle w:val="Default"/>
        <w:rPr>
          <w:rFonts w:ascii="Arial" w:hAnsi="Arial" w:cs="Arial"/>
          <w:color w:val="auto"/>
          <w:sz w:val="22"/>
          <w:szCs w:val="22"/>
          <w:lang w:val="de-DE"/>
        </w:rPr>
      </w:pPr>
    </w:p>
    <w:p w14:paraId="00E35D5C" w14:textId="77777777" w:rsidR="003A53F4" w:rsidRPr="0031002C" w:rsidRDefault="003A53F4" w:rsidP="003A53F4">
      <w:pPr>
        <w:pStyle w:val="Default"/>
        <w:rPr>
          <w:rFonts w:ascii="Arial" w:hAnsi="Arial" w:cs="Arial"/>
          <w:color w:val="auto"/>
          <w:sz w:val="22"/>
          <w:szCs w:val="22"/>
          <w:lang w:val="de-DE"/>
        </w:rPr>
      </w:pPr>
    </w:p>
    <w:p w14:paraId="2D8151E3" w14:textId="77777777" w:rsidR="003A53F4" w:rsidRPr="0031002C" w:rsidRDefault="003A53F4" w:rsidP="003A53F4">
      <w:pPr>
        <w:pStyle w:val="Default"/>
        <w:rPr>
          <w:rFonts w:ascii="Arial" w:hAnsi="Arial" w:cs="Arial"/>
          <w:color w:val="auto"/>
          <w:sz w:val="22"/>
          <w:szCs w:val="22"/>
          <w:lang w:val="de-DE"/>
        </w:rPr>
      </w:pPr>
    </w:p>
    <w:p w14:paraId="552F4589" w14:textId="77777777" w:rsidR="003A53F4" w:rsidRPr="0031002C" w:rsidRDefault="003A53F4" w:rsidP="003A53F4">
      <w:pPr>
        <w:pStyle w:val="Default"/>
        <w:rPr>
          <w:rFonts w:ascii="Arial" w:hAnsi="Arial" w:cs="Arial"/>
          <w:color w:val="auto"/>
          <w:sz w:val="22"/>
          <w:szCs w:val="22"/>
          <w:lang w:val="de-DE"/>
        </w:rPr>
      </w:pPr>
    </w:p>
    <w:p w14:paraId="118B7678" w14:textId="77777777" w:rsidR="003A53F4" w:rsidRPr="0031002C" w:rsidRDefault="003A53F4" w:rsidP="003A53F4">
      <w:pPr>
        <w:pStyle w:val="Default"/>
        <w:rPr>
          <w:rFonts w:ascii="Arial" w:hAnsi="Arial" w:cs="Arial"/>
          <w:color w:val="auto"/>
          <w:sz w:val="22"/>
          <w:szCs w:val="22"/>
          <w:lang w:val="de-DE"/>
        </w:rPr>
      </w:pPr>
    </w:p>
    <w:p w14:paraId="2E4CA5B9" w14:textId="77777777" w:rsidR="003A53F4" w:rsidRPr="0031002C" w:rsidRDefault="003A53F4" w:rsidP="003A53F4">
      <w:pPr>
        <w:pStyle w:val="Default"/>
        <w:rPr>
          <w:rFonts w:ascii="Arial" w:hAnsi="Arial" w:cs="Arial"/>
          <w:color w:val="auto"/>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3523"/>
        <w:gridCol w:w="3314"/>
      </w:tblGrid>
      <w:tr w:rsidR="003A53F4" w:rsidRPr="0031002C" w14:paraId="198A80CC" w14:textId="77777777" w:rsidTr="007911E6">
        <w:trPr>
          <w:tblHeader/>
        </w:trPr>
        <w:tc>
          <w:tcPr>
            <w:tcW w:w="3358" w:type="dxa"/>
            <w:shd w:val="clear" w:color="auto" w:fill="C6D9F1"/>
            <w:vAlign w:val="center"/>
          </w:tcPr>
          <w:p w14:paraId="4D7E72AA" w14:textId="77777777" w:rsidR="003A53F4" w:rsidRPr="0031002C" w:rsidRDefault="003A53F4" w:rsidP="007911E6">
            <w:pPr>
              <w:jc w:val="center"/>
            </w:pPr>
            <w:r w:rsidRPr="0031002C">
              <w:rPr>
                <w:rFonts w:ascii="Arial" w:hAnsi="Arial" w:cs="Arial"/>
                <w:b/>
                <w:bCs/>
                <w:color w:val="000000"/>
              </w:rPr>
              <w:t>Zeichnungssymbol</w:t>
            </w:r>
          </w:p>
        </w:tc>
        <w:tc>
          <w:tcPr>
            <w:tcW w:w="3359" w:type="dxa"/>
            <w:shd w:val="clear" w:color="auto" w:fill="C6D9F1"/>
            <w:vAlign w:val="center"/>
          </w:tcPr>
          <w:p w14:paraId="0701B00A" w14:textId="77777777" w:rsidR="003A53F4" w:rsidRPr="0031002C" w:rsidRDefault="003A53F4" w:rsidP="007911E6">
            <w:pPr>
              <w:jc w:val="center"/>
            </w:pPr>
            <w:r w:rsidRPr="0031002C">
              <w:rPr>
                <w:rFonts w:ascii="Arial" w:hAnsi="Arial" w:cs="Arial"/>
                <w:b/>
                <w:bCs/>
                <w:color w:val="000000"/>
              </w:rPr>
              <w:t>Schweißvorgabe</w:t>
            </w:r>
          </w:p>
        </w:tc>
        <w:tc>
          <w:tcPr>
            <w:tcW w:w="3359" w:type="dxa"/>
            <w:shd w:val="clear" w:color="auto" w:fill="C6D9F1"/>
            <w:vAlign w:val="center"/>
          </w:tcPr>
          <w:p w14:paraId="66CB1FA9" w14:textId="77777777" w:rsidR="003A53F4" w:rsidRPr="0031002C" w:rsidRDefault="003A53F4" w:rsidP="007911E6">
            <w:pPr>
              <w:jc w:val="center"/>
            </w:pPr>
            <w:r w:rsidRPr="0031002C">
              <w:rPr>
                <w:rFonts w:ascii="Arial" w:hAnsi="Arial" w:cs="Arial"/>
                <w:b/>
                <w:bCs/>
                <w:color w:val="000000"/>
              </w:rPr>
              <w:t>Bemerkungen</w:t>
            </w:r>
          </w:p>
        </w:tc>
      </w:tr>
      <w:tr w:rsidR="003A53F4" w:rsidRPr="00AC1F51" w14:paraId="0E8E82A9" w14:textId="77777777" w:rsidTr="007911E6">
        <w:tc>
          <w:tcPr>
            <w:tcW w:w="3358" w:type="dxa"/>
            <w:shd w:val="clear" w:color="auto" w:fill="auto"/>
            <w:vAlign w:val="center"/>
          </w:tcPr>
          <w:p w14:paraId="717BC2E3" w14:textId="340BA3DD" w:rsidR="003A53F4" w:rsidRPr="0031002C" w:rsidRDefault="00991F00" w:rsidP="007911E6">
            <w:pPr>
              <w:pStyle w:val="Default"/>
              <w:jc w:val="center"/>
              <w:rPr>
                <w:rFonts w:ascii="Arial" w:hAnsi="Arial" w:cs="Arial"/>
                <w:color w:val="auto"/>
                <w:sz w:val="22"/>
                <w:szCs w:val="22"/>
                <w:lang w:val="de-DE"/>
              </w:rPr>
            </w:pPr>
            <w:r>
              <w:rPr>
                <w:noProof/>
              </w:rPr>
              <w:drawing>
                <wp:inline distT="0" distB="0" distL="0" distR="0" wp14:anchorId="4FD24D99" wp14:editId="08EE2B9C">
                  <wp:extent cx="1447800" cy="1276350"/>
                  <wp:effectExtent l="0" t="0" r="0" b="0"/>
                  <wp:docPr id="2"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276350"/>
                          </a:xfrm>
                          <a:prstGeom prst="rect">
                            <a:avLst/>
                          </a:prstGeom>
                          <a:noFill/>
                          <a:ln>
                            <a:noFill/>
                          </a:ln>
                        </pic:spPr>
                      </pic:pic>
                    </a:graphicData>
                  </a:graphic>
                </wp:inline>
              </w:drawing>
            </w:r>
          </w:p>
        </w:tc>
        <w:tc>
          <w:tcPr>
            <w:tcW w:w="3359" w:type="dxa"/>
            <w:shd w:val="clear" w:color="auto" w:fill="auto"/>
            <w:vAlign w:val="center"/>
          </w:tcPr>
          <w:p w14:paraId="33F061D2"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21361C14">
                <v:group id="_x0000_s2086" style="width:115.2pt;height:118.9pt;mso-position-horizontal-relative:char;mso-position-vertical-relative:line" coordorigin="5352,3827" coordsize="2304,2378">
                  <v:shape id="Picture 91" o:spid="_x0000_s2087" type="#_x0000_t75" style="position:absolute;left:5352;top:3827;width:2304;height:2015;visibility:visible">
                    <v:imagedata r:id="rId16" o:title=""/>
                  </v:shape>
                  <v:shapetype id="_x0000_t202" coordsize="21600,21600" o:spt="202" path="m,l,21600r21600,l21600,xe">
                    <v:stroke joinstyle="miter"/>
                    <v:path gradientshapeok="t" o:connecttype="rect"/>
                  </v:shapetype>
                  <v:shape id="Textfeld 102" o:spid="_x0000_s2088" type="#_x0000_t202" style="position:absolute;left:5869;top:5664;width:1287;height:541;visibility:visible" stroked="f" strokeweight=".5pt">
                    <v:textbox style="mso-next-textbox:#Textfeld 102">
                      <w:txbxContent>
                        <w:p w14:paraId="4E420B13" w14:textId="77777777" w:rsidR="003A53F4" w:rsidRPr="003B4E51" w:rsidRDefault="003A53F4" w:rsidP="003A53F4">
                          <w:pPr>
                            <w:jc w:val="center"/>
                            <w:rPr>
                              <w:rFonts w:ascii="Arial" w:hAnsi="Arial" w:cs="Arial"/>
                              <w:b/>
                              <w:sz w:val="16"/>
                              <w:szCs w:val="16"/>
                            </w:rPr>
                          </w:pPr>
                          <w:r w:rsidRPr="003B4E51">
                            <w:rPr>
                              <w:rFonts w:ascii="Arial" w:hAnsi="Arial" w:cs="Arial"/>
                              <w:b/>
                              <w:sz w:val="16"/>
                              <w:szCs w:val="16"/>
                            </w:rPr>
                            <w:t>K</w:t>
                          </w:r>
                          <w:r>
                            <w:rPr>
                              <w:rFonts w:ascii="Arial" w:hAnsi="Arial" w:cs="Arial"/>
                              <w:b/>
                              <w:sz w:val="16"/>
                              <w:szCs w:val="16"/>
                            </w:rPr>
                            <w:t>EHLNAHT</w:t>
                          </w:r>
                        </w:p>
                      </w:txbxContent>
                    </v:textbox>
                  </v:shape>
                  <w10:wrap type="none"/>
                  <w10:anchorlock/>
                </v:group>
              </w:pict>
            </w:r>
          </w:p>
        </w:tc>
        <w:tc>
          <w:tcPr>
            <w:tcW w:w="3359" w:type="dxa"/>
            <w:shd w:val="clear" w:color="auto" w:fill="auto"/>
            <w:vAlign w:val="center"/>
          </w:tcPr>
          <w:p w14:paraId="27E589BC" w14:textId="77777777" w:rsidR="003A53F4" w:rsidRPr="0031002C" w:rsidRDefault="003A53F4" w:rsidP="007911E6">
            <w:pPr>
              <w:rPr>
                <w:rFonts w:ascii="Arial" w:hAnsi="Arial" w:cs="Arial"/>
                <w:color w:val="000000"/>
                <w:sz w:val="20"/>
                <w:lang w:val="de-DE"/>
              </w:rPr>
            </w:pPr>
            <w:r w:rsidRPr="0031002C">
              <w:rPr>
                <w:rFonts w:ascii="Arial" w:hAnsi="Arial" w:cs="Arial"/>
                <w:color w:val="000000"/>
                <w:sz w:val="20"/>
                <w:lang w:val="de-DE"/>
              </w:rPr>
              <w:t>Gängiges Kehlnaht-schweißen -</w:t>
            </w:r>
          </w:p>
          <w:p w14:paraId="2BE1BFF9" w14:textId="77777777" w:rsidR="003A53F4" w:rsidRPr="0031002C" w:rsidRDefault="003A53F4" w:rsidP="007911E6">
            <w:pPr>
              <w:rPr>
                <w:rFonts w:ascii="Arial" w:hAnsi="Arial" w:cs="Arial"/>
                <w:color w:val="000000"/>
                <w:sz w:val="20"/>
                <w:lang w:val="de-DE"/>
              </w:rPr>
            </w:pPr>
            <w:r w:rsidRPr="0031002C">
              <w:rPr>
                <w:rFonts w:ascii="Arial" w:hAnsi="Arial" w:cs="Arial"/>
                <w:color w:val="000000"/>
                <w:sz w:val="20"/>
                <w:lang w:val="de-DE"/>
              </w:rPr>
              <w:t>Keine spezielle Vorbereitung der Kanten nötig.</w:t>
            </w:r>
          </w:p>
        </w:tc>
      </w:tr>
      <w:tr w:rsidR="003A53F4" w:rsidRPr="0031002C" w14:paraId="340777A7" w14:textId="77777777" w:rsidTr="007911E6">
        <w:tc>
          <w:tcPr>
            <w:tcW w:w="3358" w:type="dxa"/>
            <w:shd w:val="clear" w:color="auto" w:fill="auto"/>
            <w:vAlign w:val="center"/>
          </w:tcPr>
          <w:p w14:paraId="0C3740A6" w14:textId="258710E5" w:rsidR="003A53F4" w:rsidRPr="0031002C" w:rsidRDefault="00991F00" w:rsidP="007911E6">
            <w:pPr>
              <w:pStyle w:val="Default"/>
              <w:jc w:val="center"/>
            </w:pPr>
            <w:r>
              <w:rPr>
                <w:noProof/>
              </w:rPr>
              <w:drawing>
                <wp:inline distT="0" distB="0" distL="0" distR="0" wp14:anchorId="51F7C25E" wp14:editId="12175E3D">
                  <wp:extent cx="1590675" cy="1181100"/>
                  <wp:effectExtent l="0" t="0" r="0" b="0"/>
                  <wp:docPr id="4"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1181100"/>
                          </a:xfrm>
                          <a:prstGeom prst="rect">
                            <a:avLst/>
                          </a:prstGeom>
                          <a:noFill/>
                          <a:ln>
                            <a:noFill/>
                          </a:ln>
                        </pic:spPr>
                      </pic:pic>
                    </a:graphicData>
                  </a:graphic>
                </wp:inline>
              </w:drawing>
            </w:r>
          </w:p>
        </w:tc>
        <w:tc>
          <w:tcPr>
            <w:tcW w:w="3359" w:type="dxa"/>
            <w:shd w:val="clear" w:color="auto" w:fill="auto"/>
            <w:vAlign w:val="center"/>
          </w:tcPr>
          <w:p w14:paraId="3EB7DD12"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33DFF585">
                <v:group id="_x0000_s2089" style="width:140.85pt;height:125.1pt;mso-position-horizontal-relative:char;mso-position-vertical-relative:line" coordorigin="4626,6259" coordsize="2817,2502">
                  <v:shape id="Picture 93" o:spid="_x0000_s2090" type="#_x0000_t75" style="position:absolute;left:4626;top:6259;width:2817;height:2218;visibility:visible">
                    <v:imagedata r:id="rId18" o:title=""/>
                  </v:shape>
                  <v:shape id="Textfeld 102" o:spid="_x0000_s2091" type="#_x0000_t202" style="position:absolute;left:4827;top:8232;width:2436;height:529;visibility:visible" stroked="f" strokeweight=".5pt">
                    <v:textbox>
                      <w:txbxContent>
                        <w:p w14:paraId="2D50F70D" w14:textId="77777777" w:rsidR="003A53F4" w:rsidRDefault="003A53F4" w:rsidP="003A53F4">
                          <w:pPr>
                            <w:pStyle w:val="NormalWeb"/>
                            <w:spacing w:before="0" w:beforeAutospacing="0" w:after="0" w:afterAutospacing="0" w:line="276" w:lineRule="auto"/>
                            <w:jc w:val="center"/>
                          </w:pPr>
                          <w:r>
                            <w:rPr>
                              <w:rFonts w:ascii="Arial" w:eastAsia="Calibri" w:hAnsi="Arial"/>
                              <w:b/>
                              <w:bCs/>
                              <w:sz w:val="16"/>
                              <w:szCs w:val="16"/>
                            </w:rPr>
                            <w:t xml:space="preserve"> DOPPEL KEHLNAHT</w:t>
                          </w:r>
                        </w:p>
                      </w:txbxContent>
                    </v:textbox>
                  </v:shape>
                  <w10:wrap type="none"/>
                  <w10:anchorlock/>
                </v:group>
              </w:pict>
            </w:r>
          </w:p>
        </w:tc>
        <w:tc>
          <w:tcPr>
            <w:tcW w:w="3359" w:type="dxa"/>
            <w:shd w:val="clear" w:color="auto" w:fill="auto"/>
            <w:vAlign w:val="center"/>
          </w:tcPr>
          <w:p w14:paraId="2EA8E14B" w14:textId="77777777" w:rsidR="003A53F4" w:rsidRPr="0031002C" w:rsidRDefault="003A53F4" w:rsidP="007911E6">
            <w:pPr>
              <w:rPr>
                <w:rFonts w:ascii="Arial" w:hAnsi="Arial" w:cs="Arial"/>
                <w:sz w:val="20"/>
              </w:rPr>
            </w:pPr>
            <w:r w:rsidRPr="0031002C">
              <w:rPr>
                <w:rFonts w:ascii="Arial" w:hAnsi="Arial" w:cs="Arial"/>
                <w:color w:val="000000"/>
                <w:sz w:val="20"/>
                <w:lang w:val="de-DE"/>
              </w:rPr>
              <w:t xml:space="preserve">Wenn beide Kehlnahten gleich groß sind, wird sie nur mit einer Größenangabe versehen. </w:t>
            </w:r>
            <w:r w:rsidRPr="0031002C">
              <w:rPr>
                <w:rFonts w:ascii="Arial" w:hAnsi="Arial" w:cs="Arial"/>
                <w:color w:val="000000"/>
                <w:sz w:val="20"/>
              </w:rPr>
              <w:t>Wird in erster Linie bei Stählen verwendet.</w:t>
            </w:r>
          </w:p>
          <w:p w14:paraId="1FD7C759" w14:textId="77777777" w:rsidR="003A53F4" w:rsidRPr="0031002C" w:rsidRDefault="003A53F4" w:rsidP="007911E6">
            <w:pPr>
              <w:rPr>
                <w:rFonts w:ascii="Arial" w:hAnsi="Arial" w:cs="Arial"/>
                <w:b/>
                <w:color w:val="000000"/>
                <w:sz w:val="20"/>
                <w:lang w:val="de-DE"/>
              </w:rPr>
            </w:pPr>
          </w:p>
        </w:tc>
      </w:tr>
      <w:tr w:rsidR="003A53F4" w:rsidRPr="00AC1F51" w14:paraId="49AE8849" w14:textId="77777777" w:rsidTr="007911E6">
        <w:tc>
          <w:tcPr>
            <w:tcW w:w="3358" w:type="dxa"/>
            <w:shd w:val="clear" w:color="auto" w:fill="auto"/>
            <w:vAlign w:val="center"/>
          </w:tcPr>
          <w:p w14:paraId="1D85FEBD" w14:textId="0DCD0E6F" w:rsidR="003A53F4" w:rsidRPr="0031002C" w:rsidRDefault="00991F00" w:rsidP="007911E6">
            <w:pPr>
              <w:pStyle w:val="Default"/>
              <w:jc w:val="center"/>
            </w:pPr>
            <w:r>
              <w:rPr>
                <w:noProof/>
              </w:rPr>
              <w:drawing>
                <wp:inline distT="0" distB="0" distL="0" distR="0" wp14:anchorId="28E87D8C" wp14:editId="6BB4AFE6">
                  <wp:extent cx="1285875" cy="1409700"/>
                  <wp:effectExtent l="0" t="0" r="0" b="0"/>
                  <wp:docPr id="6"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tc>
        <w:tc>
          <w:tcPr>
            <w:tcW w:w="3359" w:type="dxa"/>
            <w:shd w:val="clear" w:color="auto" w:fill="auto"/>
            <w:vAlign w:val="center"/>
          </w:tcPr>
          <w:p w14:paraId="388A4D8F" w14:textId="77777777" w:rsidR="003A53F4" w:rsidRPr="0031002C" w:rsidRDefault="003A53F4" w:rsidP="007911E6">
            <w:pPr>
              <w:pStyle w:val="Default"/>
              <w:jc w:val="center"/>
              <w:rPr>
                <w:rFonts w:ascii="Arial" w:hAnsi="Arial" w:cs="Arial"/>
                <w:color w:val="auto"/>
                <w:sz w:val="22"/>
                <w:szCs w:val="22"/>
                <w:lang w:val="de-DE"/>
              </w:rPr>
            </w:pPr>
          </w:p>
          <w:p w14:paraId="2CCE49EE"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31DAC962">
                <v:group id="_x0000_s2083" style="width:143.85pt;height:121.3pt;mso-position-horizontal-relative:char;mso-position-vertical-relative:line" coordorigin="4728,11162" coordsize="2877,2426">
                  <v:shape id="Picture 185" o:spid="_x0000_s2084" type="#_x0000_t75" style="position:absolute;left:5069;top:11162;width:2224;height:2426;visibility:visible">
                    <v:imagedata r:id="rId20" o:title=""/>
                  </v:shape>
                  <v:shape id="Textfeld 204" o:spid="_x0000_s2085" type="#_x0000_t202" style="position:absolute;left:4728;top:13273;width:2877;height:309;visibility:visible" stroked="f" strokeweight=".5pt">
                    <v:textbox style="mso-next-textbox:#Textfeld 204">
                      <w:txbxContent>
                        <w:p w14:paraId="428FB553" w14:textId="77777777" w:rsidR="003A53F4" w:rsidRPr="009819B5" w:rsidRDefault="003A53F4" w:rsidP="003A53F4">
                          <w:pPr>
                            <w:rPr>
                              <w:rFonts w:ascii="Arial" w:hAnsi="Arial" w:cs="Arial"/>
                              <w:b/>
                              <w:sz w:val="16"/>
                              <w:szCs w:val="16"/>
                            </w:rPr>
                          </w:pPr>
                          <w:r>
                            <w:rPr>
                              <w:rFonts w:ascii="Arial" w:hAnsi="Arial" w:cs="Arial"/>
                              <w:b/>
                              <w:sz w:val="16"/>
                              <w:szCs w:val="16"/>
                            </w:rPr>
                            <w:t>DOPPEL KEHLNAHT ECKSTOSS</w:t>
                          </w:r>
                        </w:p>
                      </w:txbxContent>
                    </v:textbox>
                  </v:shape>
                  <w10:wrap type="none"/>
                  <w10:anchorlock/>
                </v:group>
              </w:pict>
            </w:r>
          </w:p>
        </w:tc>
        <w:tc>
          <w:tcPr>
            <w:tcW w:w="3359" w:type="dxa"/>
            <w:shd w:val="clear" w:color="auto" w:fill="auto"/>
            <w:vAlign w:val="center"/>
          </w:tcPr>
          <w:p w14:paraId="00F70748" w14:textId="77777777" w:rsidR="003A53F4" w:rsidRPr="0031002C" w:rsidRDefault="003A53F4" w:rsidP="007911E6">
            <w:pPr>
              <w:pStyle w:val="NormalWeb"/>
              <w:spacing w:before="0" w:beforeAutospacing="0" w:after="0" w:afterAutospacing="0" w:line="276" w:lineRule="auto"/>
              <w:rPr>
                <w:rFonts w:ascii="Arial" w:eastAsia="Calibri" w:hAnsi="Arial" w:cs="Arial"/>
                <w:color w:val="000000"/>
                <w:sz w:val="20"/>
                <w:szCs w:val="20"/>
              </w:rPr>
            </w:pPr>
            <w:r w:rsidRPr="0031002C">
              <w:rPr>
                <w:rFonts w:ascii="Arial" w:eastAsia="Calibri" w:hAnsi="Arial" w:cs="Arial"/>
                <w:color w:val="000000"/>
                <w:sz w:val="20"/>
                <w:szCs w:val="20"/>
              </w:rPr>
              <w:t>Anwendbar bei Stählen und Aluminium.</w:t>
            </w:r>
          </w:p>
          <w:p w14:paraId="1FDF0423" w14:textId="77777777" w:rsidR="003A53F4" w:rsidRPr="0031002C" w:rsidRDefault="003A53F4" w:rsidP="007911E6">
            <w:pPr>
              <w:pStyle w:val="NormalWeb"/>
              <w:spacing w:before="0" w:beforeAutospacing="0" w:after="0" w:afterAutospacing="0" w:line="276" w:lineRule="auto"/>
              <w:rPr>
                <w:rFonts w:ascii="Arial" w:hAnsi="Arial" w:cs="Arial"/>
                <w:sz w:val="20"/>
                <w:szCs w:val="20"/>
              </w:rPr>
            </w:pPr>
            <w:r w:rsidRPr="0031002C">
              <w:rPr>
                <w:rFonts w:ascii="Arial" w:hAnsi="Arial" w:cs="Arial"/>
                <w:sz w:val="20"/>
                <w:szCs w:val="20"/>
              </w:rPr>
              <w:t>Außenkehlnahten werden angewendet, um freiliegende Kante von Platten zu bedecken.</w:t>
            </w:r>
          </w:p>
        </w:tc>
      </w:tr>
      <w:tr w:rsidR="003A53F4" w:rsidRPr="00AC1F51" w14:paraId="7602C20A" w14:textId="77777777" w:rsidTr="007911E6">
        <w:tc>
          <w:tcPr>
            <w:tcW w:w="3358" w:type="dxa"/>
            <w:shd w:val="clear" w:color="auto" w:fill="auto"/>
            <w:vAlign w:val="center"/>
          </w:tcPr>
          <w:p w14:paraId="47AF2821" w14:textId="7146930E" w:rsidR="003A53F4" w:rsidRPr="0031002C" w:rsidRDefault="00991F00" w:rsidP="007911E6">
            <w:pPr>
              <w:pStyle w:val="Default"/>
              <w:jc w:val="center"/>
            </w:pPr>
            <w:r>
              <w:rPr>
                <w:noProof/>
              </w:rPr>
              <w:lastRenderedPageBreak/>
              <w:drawing>
                <wp:inline distT="0" distB="0" distL="0" distR="0" wp14:anchorId="7A251ED3" wp14:editId="0B73B72B">
                  <wp:extent cx="1476375" cy="1590675"/>
                  <wp:effectExtent l="0" t="0" r="0" b="0"/>
                  <wp:docPr id="8"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6375" cy="1590675"/>
                          </a:xfrm>
                          <a:prstGeom prst="rect">
                            <a:avLst/>
                          </a:prstGeom>
                          <a:noFill/>
                          <a:ln>
                            <a:noFill/>
                          </a:ln>
                        </pic:spPr>
                      </pic:pic>
                    </a:graphicData>
                  </a:graphic>
                </wp:inline>
              </w:drawing>
            </w:r>
          </w:p>
        </w:tc>
        <w:tc>
          <w:tcPr>
            <w:tcW w:w="3359" w:type="dxa"/>
            <w:shd w:val="clear" w:color="auto" w:fill="auto"/>
            <w:vAlign w:val="center"/>
          </w:tcPr>
          <w:p w14:paraId="25A366C9"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316C74D1">
                <v:group id="_x0000_s2092" style="width:159.45pt;height:140.65pt;mso-position-horizontal-relative:char;mso-position-vertical-relative:line" coordorigin="15976" coordsize="20250,17862">
                  <v:shape id="Picture 187" o:spid="_x0000_s2093" type="#_x0000_t75" style="position:absolute;left:15976;width:20250;height:17811;visibility:visible">
                    <v:imagedata r:id="rId22" o:title=""/>
                  </v:shape>
                  <v:shape id="Textfeld 204" o:spid="_x0000_s2094" type="#_x0000_t202" style="position:absolute;left:16236;top:14490;width:19216;height:3372;visibility:visible" stroked="f" strokeweight=".5pt">
                    <v:textbox>
                      <w:txbxContent>
                        <w:p w14:paraId="1BAE5870"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KEHLNAHT MIT ABRUPTEM RICHTUNGSWECHSEL</w:t>
                          </w:r>
                        </w:p>
                      </w:txbxContent>
                    </v:textbox>
                  </v:shape>
                  <w10:wrap type="none"/>
                  <w10:anchorlock/>
                </v:group>
              </w:pict>
            </w:r>
          </w:p>
        </w:tc>
        <w:tc>
          <w:tcPr>
            <w:tcW w:w="3359" w:type="dxa"/>
            <w:shd w:val="clear" w:color="auto" w:fill="auto"/>
            <w:vAlign w:val="center"/>
          </w:tcPr>
          <w:p w14:paraId="08AAFCF9" w14:textId="77777777" w:rsidR="003A53F4" w:rsidRPr="0031002C" w:rsidRDefault="003A53F4" w:rsidP="007911E6">
            <w:pPr>
              <w:pStyle w:val="NormalWeb"/>
              <w:spacing w:before="0" w:beforeAutospacing="0" w:after="0" w:afterAutospacing="0" w:line="276" w:lineRule="auto"/>
              <w:rPr>
                <w:rFonts w:ascii="Arial" w:eastAsia="Calibri" w:hAnsi="Arial" w:cs="Arial"/>
                <w:color w:val="000000"/>
                <w:sz w:val="20"/>
                <w:szCs w:val="20"/>
              </w:rPr>
            </w:pPr>
            <w:r w:rsidRPr="0031002C">
              <w:rPr>
                <w:rFonts w:ascii="Arial" w:eastAsia="Calibri" w:hAnsi="Arial" w:cs="Arial"/>
                <w:color w:val="000000"/>
                <w:sz w:val="20"/>
                <w:szCs w:val="20"/>
              </w:rPr>
              <w:t>Kontinuierliche Schweißnaht mit abruptem Richtungswechsel.</w:t>
            </w:r>
          </w:p>
          <w:p w14:paraId="22B788AB" w14:textId="77777777" w:rsidR="003A53F4" w:rsidRPr="0031002C" w:rsidRDefault="003A53F4" w:rsidP="007911E6">
            <w:pPr>
              <w:pStyle w:val="NormalWeb"/>
              <w:spacing w:before="0" w:beforeAutospacing="0" w:after="0" w:afterAutospacing="0" w:line="276" w:lineRule="auto"/>
              <w:rPr>
                <w:rFonts w:ascii="Arial" w:hAnsi="Arial" w:cs="Arial"/>
                <w:sz w:val="20"/>
                <w:szCs w:val="20"/>
              </w:rPr>
            </w:pPr>
            <w:r w:rsidRPr="0031002C">
              <w:rPr>
                <w:rFonts w:ascii="Arial" w:hAnsi="Arial" w:cs="Arial"/>
                <w:sz w:val="20"/>
                <w:szCs w:val="20"/>
              </w:rPr>
              <w:t>Ein Pfeil zeigt auf jede Fläche, an welcher eine Schweißnaht erforderlich ist.</w:t>
            </w:r>
          </w:p>
        </w:tc>
      </w:tr>
      <w:tr w:rsidR="003A53F4" w:rsidRPr="00AC1F51" w14:paraId="4D008E9B" w14:textId="77777777" w:rsidTr="007911E6">
        <w:tc>
          <w:tcPr>
            <w:tcW w:w="3358" w:type="dxa"/>
            <w:shd w:val="clear" w:color="auto" w:fill="auto"/>
            <w:vAlign w:val="center"/>
          </w:tcPr>
          <w:p w14:paraId="62DAE321" w14:textId="3297AA8F" w:rsidR="003A53F4" w:rsidRPr="0031002C" w:rsidRDefault="00991F00" w:rsidP="007911E6">
            <w:pPr>
              <w:pStyle w:val="Default"/>
              <w:jc w:val="center"/>
            </w:pPr>
            <w:r>
              <w:rPr>
                <w:noProof/>
              </w:rPr>
              <w:drawing>
                <wp:inline distT="0" distB="0" distL="0" distR="0" wp14:anchorId="7D1C82FA" wp14:editId="384B0F53">
                  <wp:extent cx="1352550" cy="1143000"/>
                  <wp:effectExtent l="0" t="0" r="0" b="0"/>
                  <wp:docPr id="1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1143000"/>
                          </a:xfrm>
                          <a:prstGeom prst="rect">
                            <a:avLst/>
                          </a:prstGeom>
                          <a:noFill/>
                          <a:ln>
                            <a:noFill/>
                          </a:ln>
                        </pic:spPr>
                      </pic:pic>
                    </a:graphicData>
                  </a:graphic>
                </wp:inline>
              </w:drawing>
            </w:r>
          </w:p>
        </w:tc>
        <w:tc>
          <w:tcPr>
            <w:tcW w:w="3359" w:type="dxa"/>
            <w:shd w:val="clear" w:color="auto" w:fill="auto"/>
            <w:vAlign w:val="center"/>
          </w:tcPr>
          <w:p w14:paraId="02485F9B"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28CA42F4">
                <v:group id="_x0000_s2095" style="width:118.75pt;height:74.65pt;mso-position-horizontal-relative:char;mso-position-vertical-relative:line" coordorigin="5421,936" coordsize="2375,1493">
                  <v:shape id="Picture 70" o:spid="_x0000_s2096" type="#_x0000_t75" style="position:absolute;left:5421;top:936;width:2375;height:1493;visibility:visible">
                    <v:imagedata r:id="rId24" o:title=""/>
                  </v:shape>
                  <v:shape id="Textfeld 204" o:spid="_x0000_s2097" type="#_x0000_t202" style="position:absolute;left:5656;top:2020;width:1917;height:409;visibility:visible" stroked="f" strokeweight=".5pt">
                    <v:textbox>
                      <w:txbxContent>
                        <w:p w14:paraId="7281C49B"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DOPPEL-HV-NAHT</w:t>
                          </w:r>
                        </w:p>
                      </w:txbxContent>
                    </v:textbox>
                  </v:shape>
                  <w10:wrap type="none"/>
                  <w10:anchorlock/>
                </v:group>
              </w:pict>
            </w:r>
          </w:p>
        </w:tc>
        <w:tc>
          <w:tcPr>
            <w:tcW w:w="3359" w:type="dxa"/>
            <w:shd w:val="clear" w:color="auto" w:fill="auto"/>
            <w:vAlign w:val="center"/>
          </w:tcPr>
          <w:p w14:paraId="2D885F07" w14:textId="77777777" w:rsidR="003A53F4" w:rsidRPr="0031002C" w:rsidRDefault="003A53F4" w:rsidP="007911E6">
            <w:pPr>
              <w:pStyle w:val="NormalWeb"/>
              <w:spacing w:before="0" w:beforeAutospacing="0" w:after="0" w:afterAutospacing="0" w:line="276" w:lineRule="auto"/>
              <w:rPr>
                <w:rFonts w:ascii="Arial" w:eastAsia="Calibri" w:hAnsi="Arial" w:cs="Arial"/>
                <w:color w:val="000000"/>
                <w:sz w:val="20"/>
                <w:szCs w:val="20"/>
              </w:rPr>
            </w:pPr>
            <w:r w:rsidRPr="0031002C">
              <w:rPr>
                <w:rFonts w:ascii="Arial" w:eastAsia="Calibri" w:hAnsi="Arial" w:cs="Arial"/>
                <w:color w:val="000000"/>
                <w:sz w:val="20"/>
                <w:szCs w:val="20"/>
              </w:rPr>
              <w:t xml:space="preserve">Pfeil zeigt auf den abgeschrägten Teil. Das Symbol zeigt 100% Nahttiefe bei Metallen von 19,05 mm (.75‘‘) oder weniger dicke an. Bei dickeren Stoßnähten beträgt die Nahttiefe </w:t>
            </w:r>
          </w:p>
          <w:p w14:paraId="63B25F58" w14:textId="77777777" w:rsidR="003A53F4" w:rsidRPr="0031002C" w:rsidRDefault="003A53F4" w:rsidP="007911E6">
            <w:pPr>
              <w:pStyle w:val="NormalWeb"/>
              <w:spacing w:before="0" w:beforeAutospacing="0" w:after="0" w:afterAutospacing="0" w:line="276" w:lineRule="auto"/>
              <w:rPr>
                <w:sz w:val="20"/>
                <w:szCs w:val="20"/>
              </w:rPr>
            </w:pPr>
            <w:r w:rsidRPr="0031002C">
              <w:rPr>
                <w:rFonts w:ascii="Arial" w:eastAsia="Calibri" w:hAnsi="Arial" w:cs="Arial"/>
                <w:color w:val="000000"/>
                <w:sz w:val="20"/>
                <w:szCs w:val="20"/>
              </w:rPr>
              <w:t>9,52 mm (.38‘‘) von jeder Seite.</w:t>
            </w:r>
          </w:p>
        </w:tc>
      </w:tr>
      <w:tr w:rsidR="003A53F4" w:rsidRPr="00AC1F51" w14:paraId="3EE2BD8D" w14:textId="77777777" w:rsidTr="007911E6">
        <w:tc>
          <w:tcPr>
            <w:tcW w:w="3358" w:type="dxa"/>
            <w:shd w:val="clear" w:color="auto" w:fill="auto"/>
            <w:vAlign w:val="center"/>
          </w:tcPr>
          <w:p w14:paraId="296BAFC5" w14:textId="306E9974" w:rsidR="003A53F4" w:rsidRPr="0031002C" w:rsidRDefault="00991F00" w:rsidP="007911E6">
            <w:pPr>
              <w:pStyle w:val="Default"/>
              <w:jc w:val="center"/>
            </w:pPr>
            <w:r>
              <w:rPr>
                <w:noProof/>
              </w:rPr>
              <w:drawing>
                <wp:inline distT="0" distB="0" distL="0" distR="0" wp14:anchorId="49D9BA9D" wp14:editId="659C18C1">
                  <wp:extent cx="1371600" cy="1085850"/>
                  <wp:effectExtent l="0" t="0" r="0" b="0"/>
                  <wp:docPr id="1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085850"/>
                          </a:xfrm>
                          <a:prstGeom prst="rect">
                            <a:avLst/>
                          </a:prstGeom>
                          <a:noFill/>
                          <a:ln>
                            <a:noFill/>
                          </a:ln>
                        </pic:spPr>
                      </pic:pic>
                    </a:graphicData>
                  </a:graphic>
                </wp:inline>
              </w:drawing>
            </w:r>
          </w:p>
        </w:tc>
        <w:tc>
          <w:tcPr>
            <w:tcW w:w="3359" w:type="dxa"/>
            <w:shd w:val="clear" w:color="auto" w:fill="auto"/>
            <w:vAlign w:val="center"/>
          </w:tcPr>
          <w:p w14:paraId="2342DBC7"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727759FD">
                <v:group id="_x0000_s2098" style="width:121.45pt;height:85.75pt;mso-position-horizontal-relative:char;mso-position-vertical-relative:line" coordorigin="5081,4025" coordsize="2429,1715">
                  <v:shape id="Picture 72" o:spid="_x0000_s2099" type="#_x0000_t75" style="position:absolute;left:5081;top:4025;width:2429;height:1715;visibility:visible">
                    <v:imagedata r:id="rId26" o:title=""/>
                  </v:shape>
                  <v:shape id="Textfeld 204" o:spid="_x0000_s2100" type="#_x0000_t202" style="position:absolute;left:5316;top:5331;width:1917;height:409;visibility:visible" stroked="f" strokeweight=".5pt">
                    <v:textbox>
                      <w:txbxContent>
                        <w:p w14:paraId="4665ECD4"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DOPPEL-V-NAHT</w:t>
                          </w:r>
                        </w:p>
                      </w:txbxContent>
                    </v:textbox>
                  </v:shape>
                  <w10:wrap type="none"/>
                  <w10:anchorlock/>
                </v:group>
              </w:pict>
            </w:r>
          </w:p>
        </w:tc>
        <w:tc>
          <w:tcPr>
            <w:tcW w:w="3359" w:type="dxa"/>
            <w:shd w:val="clear" w:color="auto" w:fill="auto"/>
            <w:vAlign w:val="center"/>
          </w:tcPr>
          <w:p w14:paraId="56F63882" w14:textId="77777777" w:rsidR="003A53F4" w:rsidRPr="0031002C" w:rsidRDefault="003A53F4" w:rsidP="007911E6">
            <w:pPr>
              <w:pStyle w:val="NormalWeb"/>
              <w:spacing w:before="0" w:beforeAutospacing="0" w:after="0" w:afterAutospacing="0" w:line="276" w:lineRule="auto"/>
              <w:rPr>
                <w:rFonts w:ascii="Arial" w:eastAsia="Calibri" w:hAnsi="Arial" w:cs="Arial"/>
                <w:color w:val="000000"/>
                <w:sz w:val="18"/>
                <w:szCs w:val="18"/>
              </w:rPr>
            </w:pPr>
            <w:r w:rsidRPr="0031002C">
              <w:rPr>
                <w:rFonts w:ascii="Arial" w:eastAsia="Calibri" w:hAnsi="Arial" w:cs="Arial"/>
                <w:color w:val="000000"/>
                <w:sz w:val="20"/>
                <w:szCs w:val="18"/>
              </w:rPr>
              <w:t>Normalerweise nur für Stoßnähte bei Aluminium angewendet. Das Symbol zeigt 100% Nahttiefe bei Metallen von 19.05 mm (.75‘‘) oder weniger dicke an. Nahttiefen von 9.52 mm (.38‘‘) wird bei einer Dicke von größer als 19.05 mm (.75‘‘) verwendet.</w:t>
            </w:r>
          </w:p>
        </w:tc>
      </w:tr>
      <w:tr w:rsidR="003A53F4" w:rsidRPr="00AC1F51" w14:paraId="1FDE85C2" w14:textId="77777777" w:rsidTr="007911E6">
        <w:tc>
          <w:tcPr>
            <w:tcW w:w="3358" w:type="dxa"/>
            <w:shd w:val="clear" w:color="auto" w:fill="auto"/>
            <w:vAlign w:val="center"/>
          </w:tcPr>
          <w:p w14:paraId="1B8E9A66" w14:textId="5F116C71" w:rsidR="003A53F4" w:rsidRPr="0031002C" w:rsidRDefault="00991F00" w:rsidP="007911E6">
            <w:pPr>
              <w:pStyle w:val="Default"/>
              <w:jc w:val="center"/>
            </w:pPr>
            <w:r>
              <w:rPr>
                <w:noProof/>
              </w:rPr>
              <w:drawing>
                <wp:inline distT="0" distB="0" distL="0" distR="0" wp14:anchorId="40D8F45F" wp14:editId="12764A69">
                  <wp:extent cx="1552575" cy="1247775"/>
                  <wp:effectExtent l="0" t="0" r="0" b="0"/>
                  <wp:docPr id="1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1247775"/>
                          </a:xfrm>
                          <a:prstGeom prst="rect">
                            <a:avLst/>
                          </a:prstGeom>
                          <a:noFill/>
                          <a:ln>
                            <a:noFill/>
                          </a:ln>
                        </pic:spPr>
                      </pic:pic>
                    </a:graphicData>
                  </a:graphic>
                </wp:inline>
              </w:drawing>
            </w:r>
          </w:p>
        </w:tc>
        <w:tc>
          <w:tcPr>
            <w:tcW w:w="3359" w:type="dxa"/>
            <w:shd w:val="clear" w:color="auto" w:fill="auto"/>
            <w:vAlign w:val="center"/>
          </w:tcPr>
          <w:p w14:paraId="48C5FC2B"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67C42675">
                <v:group id="_x0000_s2101" style="width:149.95pt;height:129.25pt;mso-position-horizontal-relative:char;mso-position-vertical-relative:line" coordorigin="5152,1618" coordsize="2999,2585">
                  <v:shape id="Picture 174" o:spid="_x0000_s2102" type="#_x0000_t75" style="position:absolute;left:5152;top:1618;width:2999;height:2516;visibility:visible">
                    <v:imagedata r:id="rId28" o:title=""/>
                  </v:shape>
                  <v:shape id="Textfeld 204" o:spid="_x0000_s2103" type="#_x0000_t202" style="position:absolute;left:5512;top:3794;width:2314;height:409;visibility:visible" stroked="f" strokeweight=".5pt">
                    <v:textbox>
                      <w:txbxContent>
                        <w:p w14:paraId="30677445"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UMLAUFENDE NAHT</w:t>
                          </w:r>
                        </w:p>
                      </w:txbxContent>
                    </v:textbox>
                  </v:shape>
                  <w10:wrap type="none"/>
                  <w10:anchorlock/>
                </v:group>
              </w:pict>
            </w:r>
          </w:p>
        </w:tc>
        <w:tc>
          <w:tcPr>
            <w:tcW w:w="3359" w:type="dxa"/>
            <w:shd w:val="clear" w:color="auto" w:fill="auto"/>
            <w:vAlign w:val="center"/>
          </w:tcPr>
          <w:p w14:paraId="6E67D18A" w14:textId="77777777" w:rsidR="003A53F4" w:rsidRPr="0031002C" w:rsidRDefault="003A53F4" w:rsidP="007911E6">
            <w:pPr>
              <w:pStyle w:val="NormalWeb"/>
              <w:spacing w:before="0" w:beforeAutospacing="0" w:after="0" w:afterAutospacing="0" w:line="276" w:lineRule="auto"/>
              <w:rPr>
                <w:sz w:val="20"/>
                <w:szCs w:val="20"/>
              </w:rPr>
            </w:pPr>
            <w:r w:rsidRPr="0031002C">
              <w:rPr>
                <w:rFonts w:ascii="Arial" w:eastAsia="Calibri" w:hAnsi="Arial" w:cs="Arial"/>
                <w:color w:val="000000"/>
                <w:sz w:val="20"/>
                <w:szCs w:val="20"/>
              </w:rPr>
              <w:t>Ein Kreis im Bruch der Bemaßungslinie zeigt an, dass die Schweißnaht durchgängig ist.</w:t>
            </w:r>
          </w:p>
        </w:tc>
      </w:tr>
      <w:tr w:rsidR="003A53F4" w:rsidRPr="00AC1F51" w14:paraId="198E2CA9" w14:textId="77777777" w:rsidTr="007911E6">
        <w:tc>
          <w:tcPr>
            <w:tcW w:w="3358" w:type="dxa"/>
            <w:shd w:val="clear" w:color="auto" w:fill="auto"/>
            <w:vAlign w:val="center"/>
          </w:tcPr>
          <w:p w14:paraId="36BE293C" w14:textId="77777777" w:rsidR="003A53F4" w:rsidRPr="0031002C" w:rsidRDefault="00991F00" w:rsidP="007911E6">
            <w:pPr>
              <w:pStyle w:val="Default"/>
              <w:jc w:val="center"/>
            </w:pPr>
            <w:r>
              <w:pict w14:anchorId="6B0457E7">
                <v:group id="_x0000_s2079" style="width:116.35pt;height:130.6pt;mso-position-horizontal-relative:char;mso-position-vertical-relative:line" coordorigin="2116,4355" coordsize="2327,2612">
                  <v:shape id="Picture 175" o:spid="_x0000_s2080" type="#_x0000_t75" style="position:absolute;left:2116;top:4355;width:2327;height:2516;visibility:visible">
                    <v:imagedata r:id="rId29" o:title=""/>
                  </v:shape>
                  <v:shape id="Textfeld 204" o:spid="_x0000_s2081" type="#_x0000_t202" style="position:absolute;left:2349;top:6202;width:855;height:409;visibility:visible" stroked="f" strokeweight=".5pt">
                    <v:textbox>
                      <w:txbxContent>
                        <w:p w14:paraId="5046E936"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Länge</w:t>
                          </w:r>
                        </w:p>
                      </w:txbxContent>
                    </v:textbox>
                  </v:shape>
                  <v:shape id="Textfeld 204" o:spid="_x0000_s2082" type="#_x0000_t202" style="position:absolute;left:2701;top:6558;width:1008;height:409;visibility:visible" stroked="f" strokeweight=".5pt">
                    <v:textbox>
                      <w:txbxContent>
                        <w:p w14:paraId="4A032C34"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Abstand</w:t>
                          </w:r>
                        </w:p>
                      </w:txbxContent>
                    </v:textbox>
                  </v:shape>
                  <w10:wrap type="none"/>
                  <w10:anchorlock/>
                </v:group>
              </w:pict>
            </w:r>
          </w:p>
        </w:tc>
        <w:tc>
          <w:tcPr>
            <w:tcW w:w="3359" w:type="dxa"/>
            <w:shd w:val="clear" w:color="auto" w:fill="auto"/>
            <w:vAlign w:val="center"/>
          </w:tcPr>
          <w:p w14:paraId="3840C0C2" w14:textId="77777777" w:rsidR="003A53F4" w:rsidRPr="0031002C" w:rsidRDefault="003A53F4" w:rsidP="007911E6">
            <w:pPr>
              <w:pStyle w:val="Default"/>
              <w:jc w:val="center"/>
              <w:rPr>
                <w:rFonts w:ascii="Arial" w:hAnsi="Arial" w:cs="Arial"/>
                <w:color w:val="auto"/>
                <w:sz w:val="22"/>
                <w:szCs w:val="22"/>
                <w:lang w:val="de-DE"/>
              </w:rPr>
            </w:pPr>
          </w:p>
          <w:p w14:paraId="272FA3C7"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20AD2D5C">
                <v:group id="_x0000_s2073" style="width:157.45pt;height:129.6pt;mso-position-horizontal-relative:char;mso-position-vertical-relative:line" coordorigin="5129,4317" coordsize="3149,2592">
                  <v:shape id="Picture 176" o:spid="_x0000_s2074" type="#_x0000_t75" style="position:absolute;left:5187;top:4317;width:2883;height:2589;visibility:visible">
                    <v:imagedata r:id="rId30" o:title=""/>
                  </v:shape>
                  <v:shape id="Textfeld 204" o:spid="_x0000_s2075" type="#_x0000_t202" style="position:absolute;left:5129;top:6500;width:3149;height:409;visibility:visible" stroked="f" strokeweight=".5pt">
                    <v:textbox>
                      <w:txbxContent>
                        <w:p w14:paraId="4CA618D3"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UNTERBROCHENE SCHWEISSNAHT</w:t>
                          </w:r>
                        </w:p>
                      </w:txbxContent>
                    </v:textbox>
                  </v:shape>
                  <w10:wrap type="none"/>
                  <w10:anchorlock/>
                </v:group>
              </w:pict>
            </w:r>
          </w:p>
          <w:p w14:paraId="69AABFD7" w14:textId="77777777" w:rsidR="003A53F4" w:rsidRPr="0031002C" w:rsidRDefault="003A53F4" w:rsidP="007911E6">
            <w:pPr>
              <w:pStyle w:val="Default"/>
              <w:jc w:val="center"/>
              <w:rPr>
                <w:rFonts w:ascii="Arial" w:hAnsi="Arial" w:cs="Arial"/>
                <w:color w:val="auto"/>
                <w:sz w:val="22"/>
                <w:szCs w:val="22"/>
                <w:lang w:val="de-DE"/>
              </w:rPr>
            </w:pPr>
          </w:p>
        </w:tc>
        <w:tc>
          <w:tcPr>
            <w:tcW w:w="3359" w:type="dxa"/>
            <w:shd w:val="clear" w:color="auto" w:fill="auto"/>
            <w:vAlign w:val="center"/>
          </w:tcPr>
          <w:p w14:paraId="568E7DEF" w14:textId="77777777" w:rsidR="003A53F4" w:rsidRPr="0031002C" w:rsidRDefault="003A53F4" w:rsidP="007911E6">
            <w:pPr>
              <w:pStyle w:val="NormalWeb"/>
              <w:spacing w:before="0" w:beforeAutospacing="0" w:after="0" w:afterAutospacing="0" w:line="276" w:lineRule="auto"/>
              <w:rPr>
                <w:rFonts w:ascii="Arial" w:eastAsia="Calibri" w:hAnsi="Arial" w:cs="Arial"/>
                <w:color w:val="000000"/>
                <w:sz w:val="20"/>
                <w:szCs w:val="20"/>
              </w:rPr>
            </w:pPr>
            <w:r w:rsidRPr="0031002C">
              <w:rPr>
                <w:rFonts w:ascii="Arial" w:eastAsia="Calibri" w:hAnsi="Arial" w:cs="Arial"/>
                <w:color w:val="000000"/>
                <w:sz w:val="20"/>
                <w:szCs w:val="20"/>
              </w:rPr>
              <w:t>Die erste Zahl nach dem Schweißsymbol gibt die Länge der Naht an. Die zweite Zahl gibt den Abstand zwischen den Nähten an.</w:t>
            </w:r>
          </w:p>
          <w:p w14:paraId="33822A11" w14:textId="77777777" w:rsidR="003A53F4" w:rsidRPr="0031002C" w:rsidRDefault="003A53F4" w:rsidP="007911E6">
            <w:pPr>
              <w:pStyle w:val="NormalWeb"/>
              <w:spacing w:before="0" w:beforeAutospacing="0" w:after="0" w:afterAutospacing="0" w:line="276" w:lineRule="auto"/>
              <w:rPr>
                <w:rFonts w:ascii="Arial" w:eastAsia="Calibri" w:hAnsi="Arial" w:cs="Arial"/>
                <w:color w:val="000000"/>
                <w:sz w:val="20"/>
                <w:szCs w:val="20"/>
              </w:rPr>
            </w:pPr>
            <w:r w:rsidRPr="0031002C">
              <w:rPr>
                <w:rFonts w:ascii="Arial" w:eastAsia="Calibri" w:hAnsi="Arial" w:cs="Arial"/>
                <w:color w:val="000000"/>
                <w:sz w:val="20"/>
                <w:szCs w:val="20"/>
              </w:rPr>
              <w:t>Diese Naht wird nur bei langen Teilen, welche keine Dichtheitsanforderung haben, verwendet.</w:t>
            </w:r>
          </w:p>
          <w:p w14:paraId="2394ABC3" w14:textId="77777777" w:rsidR="003A53F4" w:rsidRPr="0031002C" w:rsidRDefault="003A53F4" w:rsidP="007911E6">
            <w:pPr>
              <w:pStyle w:val="NormalWeb"/>
              <w:spacing w:before="0" w:beforeAutospacing="0" w:after="0" w:afterAutospacing="0" w:line="276" w:lineRule="auto"/>
              <w:rPr>
                <w:sz w:val="20"/>
                <w:szCs w:val="20"/>
              </w:rPr>
            </w:pPr>
            <w:r w:rsidRPr="0031002C">
              <w:rPr>
                <w:rFonts w:ascii="Arial" w:eastAsia="Calibri" w:hAnsi="Arial" w:cs="Arial"/>
                <w:color w:val="000000"/>
                <w:sz w:val="20"/>
                <w:szCs w:val="20"/>
              </w:rPr>
              <w:t>Es müssen sich Nähte an beiden Enden der Nut befinden.</w:t>
            </w:r>
          </w:p>
        </w:tc>
      </w:tr>
      <w:tr w:rsidR="003A53F4" w:rsidRPr="00AC1F51" w14:paraId="4E8BEC03" w14:textId="77777777" w:rsidTr="007911E6">
        <w:tc>
          <w:tcPr>
            <w:tcW w:w="3358" w:type="dxa"/>
            <w:shd w:val="clear" w:color="auto" w:fill="auto"/>
            <w:vAlign w:val="center"/>
          </w:tcPr>
          <w:p w14:paraId="7E541A8B" w14:textId="4D73E9CA" w:rsidR="003A53F4" w:rsidRPr="0031002C" w:rsidRDefault="00991F00" w:rsidP="007911E6">
            <w:pPr>
              <w:pStyle w:val="Default"/>
              <w:jc w:val="center"/>
            </w:pPr>
            <w:r>
              <w:rPr>
                <w:noProof/>
              </w:rPr>
              <w:lastRenderedPageBreak/>
              <w:drawing>
                <wp:inline distT="0" distB="0" distL="0" distR="0" wp14:anchorId="5E23CA75" wp14:editId="384F18B7">
                  <wp:extent cx="1390650" cy="1485900"/>
                  <wp:effectExtent l="0" t="0" r="0" b="0"/>
                  <wp:docPr id="18"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0650" cy="1485900"/>
                          </a:xfrm>
                          <a:prstGeom prst="rect">
                            <a:avLst/>
                          </a:prstGeom>
                          <a:noFill/>
                          <a:ln>
                            <a:noFill/>
                          </a:ln>
                        </pic:spPr>
                      </pic:pic>
                    </a:graphicData>
                  </a:graphic>
                </wp:inline>
              </w:drawing>
            </w:r>
          </w:p>
        </w:tc>
        <w:tc>
          <w:tcPr>
            <w:tcW w:w="3359" w:type="dxa"/>
            <w:shd w:val="clear" w:color="auto" w:fill="auto"/>
            <w:vAlign w:val="center"/>
          </w:tcPr>
          <w:p w14:paraId="7B8B4DD0" w14:textId="77777777" w:rsidR="003A53F4" w:rsidRPr="0031002C" w:rsidRDefault="003A53F4" w:rsidP="007911E6">
            <w:pPr>
              <w:pStyle w:val="Default"/>
              <w:jc w:val="center"/>
              <w:rPr>
                <w:rFonts w:ascii="Arial" w:hAnsi="Arial" w:cs="Arial"/>
                <w:color w:val="auto"/>
                <w:sz w:val="22"/>
                <w:szCs w:val="22"/>
                <w:lang w:val="de-DE"/>
              </w:rPr>
            </w:pPr>
          </w:p>
          <w:p w14:paraId="2A352691"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2EB1E064">
                <v:group id="_x0000_s2076" style="width:157.4pt;height:108.35pt;mso-position-horizontal-relative:char;mso-position-vertical-relative:line" coordorigin="5027,8409" coordsize="3148,2167">
                  <v:shape id="Picture 261" o:spid="_x0000_s2077" type="#_x0000_t75" style="position:absolute;left:5027;top:8409;width:3043;height:2019;visibility:visible">
                    <v:imagedata r:id="rId32" o:title=""/>
                  </v:shape>
                  <v:shape id="Textfeld 204" o:spid="_x0000_s2078" type="#_x0000_t202" style="position:absolute;left:5027;top:10167;width:3148;height:409;visibility:visible" stroked="f" strokeweight=".5pt">
                    <v:textbox>
                      <w:txbxContent>
                        <w:p w14:paraId="4CA50783"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KETTENUNTERBRECHUNG</w:t>
                          </w:r>
                        </w:p>
                      </w:txbxContent>
                    </v:textbox>
                  </v:shape>
                  <w10:wrap type="none"/>
                  <w10:anchorlock/>
                </v:group>
              </w:pict>
            </w:r>
          </w:p>
        </w:tc>
        <w:tc>
          <w:tcPr>
            <w:tcW w:w="3359" w:type="dxa"/>
            <w:shd w:val="clear" w:color="auto" w:fill="auto"/>
            <w:vAlign w:val="center"/>
          </w:tcPr>
          <w:p w14:paraId="541541D8" w14:textId="77777777" w:rsidR="003A53F4" w:rsidRPr="0031002C" w:rsidRDefault="003A53F4" w:rsidP="007911E6">
            <w:pPr>
              <w:pStyle w:val="NormalWeb"/>
              <w:spacing w:before="0" w:beforeAutospacing="0" w:after="0" w:afterAutospacing="0" w:line="276" w:lineRule="auto"/>
            </w:pPr>
            <w:r w:rsidRPr="0031002C">
              <w:rPr>
                <w:rFonts w:ascii="Arial" w:eastAsia="Calibri" w:hAnsi="Arial" w:cs="Arial"/>
                <w:color w:val="000000"/>
                <w:sz w:val="20"/>
                <w:szCs w:val="16"/>
              </w:rPr>
              <w:t>Selbes Prinzip wie im vorhergehenden Beispiel</w:t>
            </w:r>
          </w:p>
        </w:tc>
      </w:tr>
      <w:tr w:rsidR="003A53F4" w:rsidRPr="0031002C" w14:paraId="013483AB" w14:textId="77777777" w:rsidTr="007911E6">
        <w:tc>
          <w:tcPr>
            <w:tcW w:w="3358" w:type="dxa"/>
            <w:shd w:val="clear" w:color="auto" w:fill="auto"/>
            <w:vAlign w:val="center"/>
          </w:tcPr>
          <w:p w14:paraId="68EA022F" w14:textId="77777777" w:rsidR="003A53F4" w:rsidRPr="0031002C" w:rsidRDefault="00991F00" w:rsidP="007911E6">
            <w:pPr>
              <w:pStyle w:val="Default"/>
              <w:jc w:val="center"/>
            </w:pPr>
            <w:r>
              <w:pict w14:anchorId="78FA181E">
                <v:group id="_x0000_s2069" style="width:123.6pt;height:147.9pt;mso-position-horizontal-relative:char;mso-position-vertical-relative:line" coordorigin="1955,10709" coordsize="2472,2958">
                  <v:shape id="Picture 262" o:spid="_x0000_s2070" type="#_x0000_t75" style="position:absolute;left:1955;top:10709;width:2472;height:2899;visibility:visible">
                    <v:imagedata r:id="rId33" o:title=""/>
                  </v:shape>
                  <v:shape id="Textfeld 204" o:spid="_x0000_s2071" type="#_x0000_t202" style="position:absolute;left:2467;top:11818;width:1165;height:359;visibility:visible" stroked="f" strokeweight=".5pt">
                    <v:textbox>
                      <w:txbxContent>
                        <w:p w14:paraId="03AD49DD"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Bevorzugt</w:t>
                          </w:r>
                        </w:p>
                      </w:txbxContent>
                    </v:textbox>
                  </v:shape>
                  <v:shape id="Textfeld 204" o:spid="_x0000_s2072" type="#_x0000_t202" style="position:absolute;left:2779;top:13309;width:1165;height:358;visibility:visible" stroked="f" strokeweight=".5pt">
                    <v:textbox>
                      <w:txbxContent>
                        <w:p w14:paraId="0FA8D573"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Alternativ</w:t>
                          </w:r>
                        </w:p>
                      </w:txbxContent>
                    </v:textbox>
                  </v:shape>
                  <w10:wrap type="none"/>
                  <w10:anchorlock/>
                </v:group>
              </w:pict>
            </w:r>
          </w:p>
        </w:tc>
        <w:tc>
          <w:tcPr>
            <w:tcW w:w="3359" w:type="dxa"/>
            <w:shd w:val="clear" w:color="auto" w:fill="auto"/>
            <w:vAlign w:val="center"/>
          </w:tcPr>
          <w:p w14:paraId="7462AFC5" w14:textId="77777777" w:rsidR="003A53F4" w:rsidRPr="0031002C" w:rsidRDefault="003A53F4" w:rsidP="007911E6">
            <w:pPr>
              <w:pStyle w:val="Default"/>
              <w:jc w:val="center"/>
              <w:rPr>
                <w:rFonts w:ascii="Arial" w:hAnsi="Arial" w:cs="Arial"/>
                <w:color w:val="auto"/>
                <w:sz w:val="22"/>
                <w:szCs w:val="22"/>
                <w:lang w:val="de-DE"/>
              </w:rPr>
            </w:pPr>
          </w:p>
          <w:p w14:paraId="08FE0B96"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2D7C3527">
                <v:group id="_x0000_s2066" style="width:165.3pt;height:104.65pt;mso-position-horizontal-relative:char;mso-position-vertical-relative:line" coordorigin="4895,11216" coordsize="3306,2093">
                  <v:shape id="Picture 263" o:spid="_x0000_s2067" type="#_x0000_t75" style="position:absolute;left:4895;top:11216;width:3306;height:1888;visibility:visible">
                    <v:imagedata r:id="rId34" o:title=""/>
                  </v:shape>
                  <v:shape id="Textfeld 204" o:spid="_x0000_s2068" type="#_x0000_t202" style="position:absolute;left:5134;top:12730;width:2698;height:579;visibility:visible" stroked="f" strokeweight=".5pt">
                    <v:textbox>
                      <w:txbxContent>
                        <w:p w14:paraId="40B3F122" w14:textId="77777777" w:rsidR="003A53F4" w:rsidRDefault="003A53F4" w:rsidP="003A53F4">
                          <w:pPr>
                            <w:pStyle w:val="NormalWeb"/>
                            <w:spacing w:before="0" w:beforeAutospacing="0" w:after="0" w:afterAutospacing="0" w:line="276" w:lineRule="auto"/>
                            <w:rPr>
                              <w:rFonts w:ascii="Arial" w:eastAsia="Calibri" w:hAnsi="Arial"/>
                              <w:b/>
                              <w:bCs/>
                              <w:sz w:val="16"/>
                              <w:szCs w:val="16"/>
                            </w:rPr>
                          </w:pPr>
                          <w:r>
                            <w:rPr>
                              <w:rFonts w:ascii="Arial" w:eastAsia="Calibri" w:hAnsi="Arial"/>
                              <w:b/>
                              <w:bCs/>
                              <w:sz w:val="16"/>
                              <w:szCs w:val="16"/>
                            </w:rPr>
                            <w:t>BEIDSEITIG GESCHWEISSTER</w:t>
                          </w:r>
                        </w:p>
                        <w:p w14:paraId="523677FF" w14:textId="77777777" w:rsidR="003A53F4" w:rsidRDefault="003A53F4" w:rsidP="003A53F4">
                          <w:pPr>
                            <w:pStyle w:val="NormalWeb"/>
                            <w:spacing w:before="0" w:beforeAutospacing="0" w:after="0" w:afterAutospacing="0" w:line="276" w:lineRule="auto"/>
                            <w:jc w:val="center"/>
                          </w:pPr>
                          <w:r>
                            <w:rPr>
                              <w:rFonts w:ascii="Arial" w:eastAsia="Calibri" w:hAnsi="Arial"/>
                              <w:b/>
                              <w:bCs/>
                              <w:sz w:val="16"/>
                              <w:szCs w:val="16"/>
                            </w:rPr>
                            <w:t>ÜBERLAPPSTOSS</w:t>
                          </w:r>
                        </w:p>
                      </w:txbxContent>
                    </v:textbox>
                  </v:shape>
                  <w10:wrap type="none"/>
                  <w10:anchorlock/>
                </v:group>
              </w:pict>
            </w:r>
          </w:p>
        </w:tc>
        <w:tc>
          <w:tcPr>
            <w:tcW w:w="3359" w:type="dxa"/>
            <w:shd w:val="clear" w:color="auto" w:fill="auto"/>
            <w:vAlign w:val="center"/>
          </w:tcPr>
          <w:p w14:paraId="150F2614" w14:textId="77777777" w:rsidR="003A53F4" w:rsidRPr="0031002C" w:rsidRDefault="003A53F4" w:rsidP="007911E6">
            <w:pPr>
              <w:pStyle w:val="NormalWeb"/>
              <w:spacing w:before="0" w:beforeAutospacing="0" w:after="0" w:afterAutospacing="0" w:line="276" w:lineRule="auto"/>
              <w:rPr>
                <w:rFonts w:ascii="Arial" w:eastAsia="Calibri" w:hAnsi="Arial" w:cs="Arial"/>
                <w:color w:val="000000"/>
                <w:sz w:val="20"/>
                <w:szCs w:val="16"/>
              </w:rPr>
            </w:pPr>
          </w:p>
        </w:tc>
      </w:tr>
      <w:tr w:rsidR="003A53F4" w:rsidRPr="00AC1F51" w14:paraId="38502787" w14:textId="77777777" w:rsidTr="007911E6">
        <w:tc>
          <w:tcPr>
            <w:tcW w:w="3358" w:type="dxa"/>
            <w:shd w:val="clear" w:color="auto" w:fill="auto"/>
            <w:vAlign w:val="center"/>
          </w:tcPr>
          <w:p w14:paraId="56ABE5A7" w14:textId="6983C03A" w:rsidR="003A53F4" w:rsidRPr="0031002C" w:rsidRDefault="00991F00" w:rsidP="007911E6">
            <w:pPr>
              <w:pStyle w:val="Default"/>
              <w:jc w:val="center"/>
            </w:pPr>
            <w:r>
              <w:rPr>
                <w:noProof/>
              </w:rPr>
              <w:drawing>
                <wp:inline distT="0" distB="0" distL="0" distR="0" wp14:anchorId="1E1AE491" wp14:editId="2C739765">
                  <wp:extent cx="1333500" cy="1400175"/>
                  <wp:effectExtent l="0" t="0" r="0" b="0"/>
                  <wp:docPr id="2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0" cy="1400175"/>
                          </a:xfrm>
                          <a:prstGeom prst="rect">
                            <a:avLst/>
                          </a:prstGeom>
                          <a:noFill/>
                          <a:ln>
                            <a:noFill/>
                          </a:ln>
                        </pic:spPr>
                      </pic:pic>
                    </a:graphicData>
                  </a:graphic>
                </wp:inline>
              </w:drawing>
            </w:r>
          </w:p>
        </w:tc>
        <w:tc>
          <w:tcPr>
            <w:tcW w:w="3359" w:type="dxa"/>
            <w:shd w:val="clear" w:color="auto" w:fill="auto"/>
            <w:vAlign w:val="center"/>
          </w:tcPr>
          <w:p w14:paraId="1B9609CB"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110FF58F">
                <v:group id="_x0000_s2063" style="width:113.4pt;height:109.15pt;mso-position-horizontal-relative:char;mso-position-vertical-relative:line" coordorigin="5406,1682" coordsize="2268,2183">
                  <v:shape id="Picture 363" o:spid="_x0000_s2064" type="#_x0000_t75" style="position:absolute;left:5406;top:1682;width:2268;height:2183;visibility:visible">
                    <v:imagedata r:id="rId36" o:title=""/>
                  </v:shape>
                  <v:shape id="Textfeld 204" o:spid="_x0000_s2065" type="#_x0000_t202" style="position:absolute;left:5443;top:3407;width:1904;height:409;visibility:visible" stroked="f" strokeweight=".5pt">
                    <v:textbox>
                      <w:txbxContent>
                        <w:p w14:paraId="1EACE1D8"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DOPPEL HV-NAHT</w:t>
                          </w:r>
                        </w:p>
                      </w:txbxContent>
                    </v:textbox>
                  </v:shape>
                  <w10:wrap type="none"/>
                  <w10:anchorlock/>
                </v:group>
              </w:pict>
            </w:r>
          </w:p>
        </w:tc>
        <w:tc>
          <w:tcPr>
            <w:tcW w:w="3359" w:type="dxa"/>
            <w:shd w:val="clear" w:color="auto" w:fill="auto"/>
            <w:vAlign w:val="center"/>
          </w:tcPr>
          <w:p w14:paraId="660272AE" w14:textId="77777777" w:rsidR="003A53F4" w:rsidRPr="0031002C" w:rsidRDefault="003A53F4" w:rsidP="007911E6">
            <w:pPr>
              <w:pStyle w:val="NormalWeb"/>
              <w:spacing w:before="0" w:beforeAutospacing="0" w:after="0" w:afterAutospacing="0" w:line="276" w:lineRule="auto"/>
              <w:rPr>
                <w:rFonts w:ascii="Arial" w:eastAsia="Calibri" w:hAnsi="Arial" w:cs="Arial"/>
                <w:color w:val="000000"/>
                <w:sz w:val="20"/>
                <w:szCs w:val="20"/>
              </w:rPr>
            </w:pPr>
            <w:r w:rsidRPr="0031002C">
              <w:rPr>
                <w:rFonts w:ascii="Arial" w:eastAsia="Calibri" w:hAnsi="Arial" w:cs="Arial"/>
                <w:color w:val="000000"/>
                <w:sz w:val="20"/>
                <w:szCs w:val="20"/>
              </w:rPr>
              <w:t>Bevorzugte Methode für das Schweißen von Aluminium. Diese Methode wird bei Stahl nur angewendet, wenn klare Anforderungen das Schweißen mit Kehlnaht verhindern.</w:t>
            </w:r>
          </w:p>
          <w:p w14:paraId="06F6776C" w14:textId="77777777" w:rsidR="003A53F4" w:rsidRPr="0031002C" w:rsidRDefault="003A53F4" w:rsidP="007911E6">
            <w:pPr>
              <w:pStyle w:val="NormalWeb"/>
              <w:spacing w:before="0" w:beforeAutospacing="0" w:after="0" w:afterAutospacing="0" w:line="276" w:lineRule="auto"/>
              <w:rPr>
                <w:sz w:val="20"/>
                <w:szCs w:val="20"/>
              </w:rPr>
            </w:pPr>
            <w:r w:rsidRPr="0031002C">
              <w:rPr>
                <w:rFonts w:ascii="Arial" w:eastAsia="Calibri" w:hAnsi="Arial" w:cs="Arial"/>
                <w:color w:val="000000"/>
                <w:sz w:val="20"/>
                <w:szCs w:val="20"/>
              </w:rPr>
              <w:t>Alle Stoßnähte fordern eine 100% Nahttiefe bei einer Materialdicke von 19,05 mm (.75‘‘) oder weniger.</w:t>
            </w:r>
          </w:p>
        </w:tc>
      </w:tr>
      <w:tr w:rsidR="003A53F4" w:rsidRPr="00AC1F51" w14:paraId="5BBEFF9F" w14:textId="77777777" w:rsidTr="007911E6">
        <w:tc>
          <w:tcPr>
            <w:tcW w:w="3358" w:type="dxa"/>
            <w:shd w:val="clear" w:color="auto" w:fill="auto"/>
            <w:vAlign w:val="center"/>
          </w:tcPr>
          <w:p w14:paraId="76092FD8" w14:textId="5CD36B16" w:rsidR="003A53F4" w:rsidRPr="0031002C" w:rsidRDefault="00991F00" w:rsidP="007911E6">
            <w:pPr>
              <w:pStyle w:val="Default"/>
              <w:jc w:val="center"/>
            </w:pPr>
            <w:r>
              <w:rPr>
                <w:noProof/>
              </w:rPr>
              <w:drawing>
                <wp:inline distT="0" distB="0" distL="0" distR="0" wp14:anchorId="08BF3E09" wp14:editId="28C3063F">
                  <wp:extent cx="1076325" cy="1781175"/>
                  <wp:effectExtent l="0" t="0" r="0" b="0"/>
                  <wp:docPr id="2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6325" cy="1781175"/>
                          </a:xfrm>
                          <a:prstGeom prst="rect">
                            <a:avLst/>
                          </a:prstGeom>
                          <a:noFill/>
                          <a:ln>
                            <a:noFill/>
                          </a:ln>
                        </pic:spPr>
                      </pic:pic>
                    </a:graphicData>
                  </a:graphic>
                </wp:inline>
              </w:drawing>
            </w:r>
          </w:p>
        </w:tc>
        <w:tc>
          <w:tcPr>
            <w:tcW w:w="3359" w:type="dxa"/>
            <w:shd w:val="clear" w:color="auto" w:fill="auto"/>
            <w:vAlign w:val="center"/>
          </w:tcPr>
          <w:p w14:paraId="597D6E73"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2C4C2101">
                <v:group id="_x0000_s2104" style="width:148.2pt;height:135.55pt;mso-position-horizontal-relative:char;mso-position-vertical-relative:line" coordorigin="4895,4087" coordsize="2964,2711">
                  <v:shape id="Picture 365" o:spid="_x0000_s2105" type="#_x0000_t75" style="position:absolute;left:5319;top:4087;width:2444;height:2625;visibility:visible">
                    <v:imagedata r:id="rId38" o:title=""/>
                  </v:shape>
                  <v:shape id="Textfeld 204" o:spid="_x0000_s2106" type="#_x0000_t202" style="position:absolute;left:4895;top:6389;width:2964;height:409;visibility:visible" stroked="f" strokeweight=".5pt">
                    <v:textbox>
                      <w:txbxContent>
                        <w:p w14:paraId="464E1947" w14:textId="77777777" w:rsidR="003A53F4" w:rsidRDefault="003A53F4" w:rsidP="003A53F4">
                          <w:pPr>
                            <w:pStyle w:val="NormalWeb"/>
                            <w:spacing w:before="0" w:beforeAutospacing="0" w:after="0" w:afterAutospacing="0" w:line="276" w:lineRule="auto"/>
                          </w:pPr>
                          <w:r>
                            <w:rPr>
                              <w:rFonts w:ascii="Arial" w:eastAsia="Calibri" w:hAnsi="Arial"/>
                              <w:b/>
                              <w:bCs/>
                              <w:sz w:val="16"/>
                              <w:szCs w:val="16"/>
                            </w:rPr>
                            <w:t>HV-NAHT AN EINZELNER KANTE</w:t>
                          </w:r>
                        </w:p>
                      </w:txbxContent>
                    </v:textbox>
                  </v:shape>
                  <w10:wrap type="none"/>
                  <w10:anchorlock/>
                </v:group>
              </w:pict>
            </w:r>
          </w:p>
        </w:tc>
        <w:tc>
          <w:tcPr>
            <w:tcW w:w="3359" w:type="dxa"/>
            <w:shd w:val="clear" w:color="auto" w:fill="auto"/>
            <w:vAlign w:val="center"/>
          </w:tcPr>
          <w:p w14:paraId="3C030AB8" w14:textId="77777777" w:rsidR="003A53F4" w:rsidRPr="0031002C" w:rsidRDefault="003A53F4" w:rsidP="007911E6">
            <w:pPr>
              <w:pStyle w:val="NormalWeb"/>
              <w:spacing w:before="0" w:beforeAutospacing="0" w:after="0" w:afterAutospacing="0" w:line="276" w:lineRule="auto"/>
              <w:rPr>
                <w:rFonts w:ascii="Arial" w:hAnsi="Arial" w:cs="Arial"/>
                <w:sz w:val="20"/>
                <w:szCs w:val="20"/>
              </w:rPr>
            </w:pPr>
            <w:r w:rsidRPr="0031002C">
              <w:rPr>
                <w:rFonts w:ascii="Arial" w:hAnsi="Arial" w:cs="Arial"/>
                <w:sz w:val="20"/>
                <w:szCs w:val="20"/>
              </w:rPr>
              <w:t>Normales Verfahren zum Verschweißen von Plättchen auf großen Rahmen, bei dem nur die Kanten der Plättchen abgeschrägt werden können.</w:t>
            </w:r>
          </w:p>
        </w:tc>
      </w:tr>
      <w:tr w:rsidR="003A53F4" w:rsidRPr="00AC1F51" w14:paraId="4F09C84A" w14:textId="77777777" w:rsidTr="007911E6">
        <w:tc>
          <w:tcPr>
            <w:tcW w:w="3358" w:type="dxa"/>
            <w:shd w:val="clear" w:color="auto" w:fill="auto"/>
            <w:vAlign w:val="center"/>
          </w:tcPr>
          <w:p w14:paraId="49615B3E" w14:textId="1D69F2C6" w:rsidR="003A53F4" w:rsidRPr="0031002C" w:rsidRDefault="00991F00" w:rsidP="007911E6">
            <w:pPr>
              <w:pStyle w:val="Default"/>
              <w:jc w:val="center"/>
            </w:pPr>
            <w:r>
              <w:rPr>
                <w:noProof/>
              </w:rPr>
              <w:drawing>
                <wp:inline distT="0" distB="0" distL="0" distR="0" wp14:anchorId="2BBB8AF4" wp14:editId="0FD299FB">
                  <wp:extent cx="1019175" cy="1304925"/>
                  <wp:effectExtent l="0" t="0" r="0" b="0"/>
                  <wp:docPr id="26"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9175" cy="1304925"/>
                          </a:xfrm>
                          <a:prstGeom prst="rect">
                            <a:avLst/>
                          </a:prstGeom>
                          <a:noFill/>
                          <a:ln>
                            <a:noFill/>
                          </a:ln>
                        </pic:spPr>
                      </pic:pic>
                    </a:graphicData>
                  </a:graphic>
                </wp:inline>
              </w:drawing>
            </w:r>
          </w:p>
        </w:tc>
        <w:tc>
          <w:tcPr>
            <w:tcW w:w="3359" w:type="dxa"/>
            <w:shd w:val="clear" w:color="auto" w:fill="auto"/>
            <w:vAlign w:val="center"/>
          </w:tcPr>
          <w:p w14:paraId="36F62341" w14:textId="77777777" w:rsidR="003A53F4" w:rsidRPr="0031002C" w:rsidRDefault="003A53F4" w:rsidP="007911E6">
            <w:pPr>
              <w:pStyle w:val="Default"/>
              <w:jc w:val="center"/>
              <w:rPr>
                <w:rFonts w:ascii="Arial" w:hAnsi="Arial" w:cs="Arial"/>
                <w:color w:val="auto"/>
                <w:sz w:val="22"/>
                <w:szCs w:val="22"/>
                <w:lang w:val="de-DE"/>
              </w:rPr>
            </w:pPr>
          </w:p>
          <w:p w14:paraId="1BB34444" w14:textId="77777777" w:rsidR="003A53F4" w:rsidRPr="0031002C" w:rsidRDefault="00991F00" w:rsidP="007911E6">
            <w:pPr>
              <w:pStyle w:val="Default"/>
              <w:jc w:val="center"/>
              <w:rPr>
                <w:rFonts w:ascii="Arial" w:hAnsi="Arial" w:cs="Arial"/>
                <w:color w:val="auto"/>
                <w:sz w:val="22"/>
                <w:szCs w:val="22"/>
                <w:lang w:val="de-DE"/>
              </w:rPr>
            </w:pPr>
            <w:r>
              <w:rPr>
                <w:rFonts w:ascii="Arial" w:hAnsi="Arial" w:cs="Arial"/>
                <w:color w:val="auto"/>
                <w:sz w:val="22"/>
                <w:szCs w:val="22"/>
                <w:lang w:val="de-DE"/>
              </w:rPr>
            </w:r>
            <w:r>
              <w:rPr>
                <w:rFonts w:ascii="Arial" w:hAnsi="Arial" w:cs="Arial"/>
                <w:color w:val="auto"/>
                <w:sz w:val="22"/>
                <w:szCs w:val="22"/>
                <w:lang w:val="de-DE"/>
              </w:rPr>
              <w:pict w14:anchorId="7F9AE3B9">
                <v:group id="_x0000_s2060" style="width:124.5pt;height:118.85pt;mso-position-horizontal-relative:char;mso-position-vertical-relative:line" coordorigin="5279,1697" coordsize="2490,1888">
                  <v:shape id="Picture 473" o:spid="_x0000_s2061" type="#_x0000_t75" style="position:absolute;left:5458;top:1697;width:2217;height:1846;visibility:visible">
                    <v:imagedata r:id="rId40" o:title=""/>
                  </v:shape>
                  <v:shape id="Textfeld 204" o:spid="_x0000_s2062" type="#_x0000_t202" style="position:absolute;left:5279;top:2980;width:2490;height:605;visibility:visible" stroked="f" strokeweight=".5pt">
                    <v:textbox>
                      <w:txbxContent>
                        <w:p w14:paraId="732A3533" w14:textId="77777777" w:rsidR="003A53F4" w:rsidRDefault="003A53F4" w:rsidP="003A53F4">
                          <w:pPr>
                            <w:pStyle w:val="NormalWeb"/>
                            <w:spacing w:before="0" w:beforeAutospacing="0" w:after="0" w:afterAutospacing="0" w:line="276" w:lineRule="auto"/>
                            <w:jc w:val="center"/>
                          </w:pPr>
                          <w:r>
                            <w:rPr>
                              <w:rFonts w:ascii="Arial" w:eastAsia="Calibri" w:hAnsi="Arial"/>
                              <w:b/>
                              <w:bCs/>
                              <w:sz w:val="16"/>
                              <w:szCs w:val="16"/>
                            </w:rPr>
                            <w:t>DOPPELTE ABSCHRÄGUNG AN DEN KANTEN</w:t>
                          </w:r>
                        </w:p>
                      </w:txbxContent>
                    </v:textbox>
                  </v:shape>
                  <w10:wrap type="none"/>
                  <w10:anchorlock/>
                </v:group>
              </w:pict>
            </w:r>
          </w:p>
        </w:tc>
        <w:tc>
          <w:tcPr>
            <w:tcW w:w="3359" w:type="dxa"/>
            <w:shd w:val="clear" w:color="auto" w:fill="auto"/>
            <w:vAlign w:val="center"/>
          </w:tcPr>
          <w:p w14:paraId="474E9B67" w14:textId="77777777" w:rsidR="003A53F4" w:rsidRPr="0031002C" w:rsidRDefault="003A53F4" w:rsidP="007911E6">
            <w:pPr>
              <w:pStyle w:val="NormalWeb"/>
              <w:spacing w:before="0" w:beforeAutospacing="0" w:after="0" w:afterAutospacing="0" w:line="276" w:lineRule="auto"/>
              <w:rPr>
                <w:rFonts w:ascii="Arial" w:hAnsi="Arial" w:cs="Arial"/>
                <w:sz w:val="20"/>
                <w:szCs w:val="20"/>
              </w:rPr>
            </w:pPr>
            <w:r w:rsidRPr="0031002C">
              <w:rPr>
                <w:rFonts w:ascii="Arial" w:hAnsi="Arial" w:cs="Arial"/>
                <w:sz w:val="20"/>
                <w:szCs w:val="20"/>
              </w:rPr>
              <w:lastRenderedPageBreak/>
              <w:t>Das Symbol zeigt eine einfache V-Kerbe von außen und eine einfache abgeschrägte Kerbe innerhalb der Ecke für die Nahttiefe.</w:t>
            </w:r>
          </w:p>
          <w:p w14:paraId="2DAC88D3" w14:textId="77777777" w:rsidR="003A53F4" w:rsidRPr="0031002C" w:rsidRDefault="003A53F4" w:rsidP="007911E6">
            <w:pPr>
              <w:pStyle w:val="NormalWeb"/>
              <w:spacing w:before="0" w:beforeAutospacing="0" w:after="0" w:afterAutospacing="0" w:line="276" w:lineRule="auto"/>
              <w:rPr>
                <w:rFonts w:ascii="Arial" w:hAnsi="Arial" w:cs="Arial"/>
                <w:sz w:val="20"/>
                <w:szCs w:val="20"/>
              </w:rPr>
            </w:pPr>
            <w:r w:rsidRPr="0031002C">
              <w:rPr>
                <w:rFonts w:ascii="Arial" w:hAnsi="Arial" w:cs="Arial"/>
                <w:sz w:val="20"/>
                <w:szCs w:val="20"/>
              </w:rPr>
              <w:t xml:space="preserve">Wird häufig bei Aluminium verwendet, aber auch im Einsatz bei Stählen, wenn entsprechende Fertigungs- oder </w:t>
            </w:r>
            <w:r w:rsidRPr="0031002C">
              <w:rPr>
                <w:rFonts w:ascii="Arial" w:hAnsi="Arial" w:cs="Arial"/>
                <w:sz w:val="20"/>
                <w:szCs w:val="20"/>
              </w:rPr>
              <w:lastRenderedPageBreak/>
              <w:t>Bearbeitungsanforderungen vorgegeben sind.</w:t>
            </w:r>
          </w:p>
        </w:tc>
      </w:tr>
      <w:tr w:rsidR="003A53F4" w:rsidRPr="00AC1F51" w14:paraId="62878B61" w14:textId="77777777" w:rsidTr="007911E6">
        <w:tc>
          <w:tcPr>
            <w:tcW w:w="3358" w:type="dxa"/>
            <w:shd w:val="clear" w:color="auto" w:fill="auto"/>
            <w:vAlign w:val="center"/>
          </w:tcPr>
          <w:p w14:paraId="45559D38" w14:textId="0A8934AE" w:rsidR="003A53F4" w:rsidRPr="0031002C" w:rsidRDefault="00991F00" w:rsidP="007911E6">
            <w:pPr>
              <w:pStyle w:val="Default"/>
              <w:jc w:val="center"/>
            </w:pPr>
            <w:r>
              <w:rPr>
                <w:noProof/>
              </w:rPr>
              <w:lastRenderedPageBreak/>
              <w:drawing>
                <wp:inline distT="0" distB="0" distL="0" distR="0" wp14:anchorId="54CE8882" wp14:editId="22860562">
                  <wp:extent cx="1133475" cy="1162050"/>
                  <wp:effectExtent l="0" t="0" r="0" b="0"/>
                  <wp:docPr id="28"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33475" cy="1162050"/>
                          </a:xfrm>
                          <a:prstGeom prst="rect">
                            <a:avLst/>
                          </a:prstGeom>
                          <a:noFill/>
                          <a:ln>
                            <a:noFill/>
                          </a:ln>
                        </pic:spPr>
                      </pic:pic>
                    </a:graphicData>
                  </a:graphic>
                </wp:inline>
              </w:drawing>
            </w:r>
          </w:p>
        </w:tc>
        <w:tc>
          <w:tcPr>
            <w:tcW w:w="3359" w:type="dxa"/>
            <w:shd w:val="clear" w:color="auto" w:fill="auto"/>
            <w:vAlign w:val="center"/>
          </w:tcPr>
          <w:p w14:paraId="007D3B20" w14:textId="00F61ED3" w:rsidR="003A53F4" w:rsidRPr="0031002C" w:rsidRDefault="00991F00" w:rsidP="007911E6">
            <w:pPr>
              <w:pStyle w:val="Default"/>
              <w:jc w:val="center"/>
              <w:rPr>
                <w:rFonts w:ascii="Arial" w:hAnsi="Arial" w:cs="Arial"/>
                <w:color w:val="auto"/>
                <w:sz w:val="22"/>
                <w:szCs w:val="22"/>
                <w:lang w:val="de-DE"/>
              </w:rPr>
            </w:pPr>
            <w:r>
              <w:rPr>
                <w:noProof/>
              </w:rPr>
              <w:drawing>
                <wp:inline distT="0" distB="0" distL="0" distR="0" wp14:anchorId="1257C336" wp14:editId="50E875A5">
                  <wp:extent cx="1457325" cy="1371600"/>
                  <wp:effectExtent l="0" t="0" r="0" b="0"/>
                  <wp:docPr id="29"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57325" cy="1371600"/>
                          </a:xfrm>
                          <a:prstGeom prst="rect">
                            <a:avLst/>
                          </a:prstGeom>
                          <a:noFill/>
                          <a:ln>
                            <a:noFill/>
                          </a:ln>
                        </pic:spPr>
                      </pic:pic>
                    </a:graphicData>
                  </a:graphic>
                </wp:inline>
              </w:drawing>
            </w:r>
          </w:p>
        </w:tc>
        <w:tc>
          <w:tcPr>
            <w:tcW w:w="3359" w:type="dxa"/>
            <w:shd w:val="clear" w:color="auto" w:fill="auto"/>
            <w:vAlign w:val="center"/>
          </w:tcPr>
          <w:p w14:paraId="5F51DC91" w14:textId="77777777" w:rsidR="003A53F4" w:rsidRPr="0031002C" w:rsidRDefault="003A53F4" w:rsidP="007911E6">
            <w:pPr>
              <w:pStyle w:val="NormalWeb"/>
              <w:spacing w:before="0" w:beforeAutospacing="0" w:after="0" w:afterAutospacing="0" w:line="276" w:lineRule="auto"/>
              <w:rPr>
                <w:rFonts w:ascii="Arial" w:hAnsi="Arial" w:cs="Arial"/>
                <w:sz w:val="20"/>
                <w:szCs w:val="20"/>
              </w:rPr>
            </w:pPr>
            <w:r w:rsidRPr="0031002C">
              <w:rPr>
                <w:rFonts w:ascii="Arial" w:hAnsi="Arial" w:cs="Arial"/>
                <w:sz w:val="20"/>
                <w:szCs w:val="20"/>
              </w:rPr>
              <w:t>Wird vor allem beim Rahmen- und Verstrebungsbau angewandt. (Natürlich vorkommende Schweißtaschen wie abgebildet vermeiden eine Vorbereitung).</w:t>
            </w:r>
          </w:p>
        </w:tc>
      </w:tr>
      <w:tr w:rsidR="003A53F4" w:rsidRPr="0031002C" w14:paraId="01DF41FF" w14:textId="77777777" w:rsidTr="007911E6">
        <w:tc>
          <w:tcPr>
            <w:tcW w:w="3358" w:type="dxa"/>
            <w:shd w:val="clear" w:color="auto" w:fill="auto"/>
            <w:vAlign w:val="center"/>
          </w:tcPr>
          <w:p w14:paraId="04FAF257" w14:textId="16DE7C7C" w:rsidR="003A53F4" w:rsidRPr="0031002C" w:rsidRDefault="00991F00" w:rsidP="007911E6">
            <w:pPr>
              <w:pStyle w:val="Default"/>
              <w:jc w:val="center"/>
            </w:pPr>
            <w:r>
              <w:rPr>
                <w:noProof/>
              </w:rPr>
              <w:drawing>
                <wp:inline distT="0" distB="0" distL="0" distR="0" wp14:anchorId="4BE8BC3E" wp14:editId="3CDD7501">
                  <wp:extent cx="1238250" cy="1133475"/>
                  <wp:effectExtent l="0" t="0" r="0" b="0"/>
                  <wp:docPr id="30"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tc>
        <w:tc>
          <w:tcPr>
            <w:tcW w:w="3359" w:type="dxa"/>
            <w:shd w:val="clear" w:color="auto" w:fill="auto"/>
            <w:vAlign w:val="center"/>
          </w:tcPr>
          <w:p w14:paraId="2A2FAEE0" w14:textId="08129CB7" w:rsidR="003A53F4" w:rsidRPr="0031002C" w:rsidRDefault="00991F00" w:rsidP="007911E6">
            <w:pPr>
              <w:pStyle w:val="Default"/>
              <w:jc w:val="center"/>
              <w:rPr>
                <w:rFonts w:ascii="Arial" w:hAnsi="Arial" w:cs="Arial"/>
                <w:color w:val="auto"/>
                <w:sz w:val="22"/>
                <w:szCs w:val="22"/>
                <w:lang w:val="de-DE"/>
              </w:rPr>
            </w:pPr>
            <w:r>
              <w:rPr>
                <w:noProof/>
              </w:rPr>
              <w:drawing>
                <wp:inline distT="0" distB="0" distL="0" distR="0" wp14:anchorId="3A8A7742" wp14:editId="01612D47">
                  <wp:extent cx="1438275" cy="1171575"/>
                  <wp:effectExtent l="0" t="0" r="0" b="0"/>
                  <wp:docPr id="31"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inline>
              </w:drawing>
            </w:r>
          </w:p>
        </w:tc>
        <w:tc>
          <w:tcPr>
            <w:tcW w:w="3359" w:type="dxa"/>
            <w:shd w:val="clear" w:color="auto" w:fill="auto"/>
            <w:vAlign w:val="center"/>
          </w:tcPr>
          <w:p w14:paraId="025494DB" w14:textId="77777777" w:rsidR="003A53F4" w:rsidRPr="0031002C" w:rsidRDefault="003A53F4" w:rsidP="007911E6">
            <w:pPr>
              <w:pStyle w:val="NormalWeb"/>
              <w:spacing w:before="0" w:beforeAutospacing="0" w:after="0" w:afterAutospacing="0" w:line="276" w:lineRule="auto"/>
              <w:rPr>
                <w:rFonts w:ascii="Arial" w:hAnsi="Arial" w:cs="Arial"/>
                <w:sz w:val="20"/>
                <w:szCs w:val="20"/>
              </w:rPr>
            </w:pPr>
          </w:p>
        </w:tc>
      </w:tr>
    </w:tbl>
    <w:p w14:paraId="6CF37C19" w14:textId="77777777" w:rsidR="003A53F4" w:rsidRPr="0031002C" w:rsidRDefault="003A53F4" w:rsidP="003A53F4">
      <w:pPr>
        <w:pStyle w:val="Default"/>
        <w:rPr>
          <w:rFonts w:ascii="Arial" w:hAnsi="Arial" w:cs="Arial"/>
          <w:color w:val="auto"/>
          <w:sz w:val="22"/>
          <w:szCs w:val="22"/>
          <w:lang w:val="de-DE"/>
        </w:rPr>
      </w:pPr>
    </w:p>
    <w:p w14:paraId="53ECBF37" w14:textId="77777777" w:rsidR="003A53F4" w:rsidRPr="0031002C" w:rsidRDefault="003A53F4" w:rsidP="003A53F4">
      <w:pPr>
        <w:pStyle w:val="Default"/>
        <w:rPr>
          <w:rFonts w:ascii="Arial" w:hAnsi="Arial" w:cs="Arial"/>
          <w:color w:val="auto"/>
          <w:sz w:val="22"/>
          <w:szCs w:val="22"/>
          <w:lang w:val="de-DE"/>
        </w:rPr>
      </w:pPr>
    </w:p>
    <w:p w14:paraId="3C708828"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30" w:name="_Toc129094633"/>
      <w:r w:rsidRPr="0031002C">
        <w:rPr>
          <w:rStyle w:val="Strong"/>
          <w:rFonts w:ascii="Arial" w:eastAsia="Arial" w:hAnsi="Arial" w:cs="Arial"/>
          <w:lang w:val="de-DE"/>
        </w:rPr>
        <w:t>Änderungen im Management</w:t>
      </w:r>
      <w:bookmarkEnd w:id="30"/>
    </w:p>
    <w:p w14:paraId="442444F1" w14:textId="77777777" w:rsidR="003A53F4" w:rsidRPr="0031002C" w:rsidRDefault="003A53F4" w:rsidP="003A53F4">
      <w:pPr>
        <w:pStyle w:val="CM50"/>
        <w:spacing w:after="0" w:line="276" w:lineRule="atLeast"/>
        <w:rPr>
          <w:rFonts w:ascii="Arial" w:hAnsi="Arial" w:cs="Arial"/>
          <w:sz w:val="22"/>
          <w:szCs w:val="22"/>
          <w:lang w:val="de-DE"/>
        </w:rPr>
      </w:pPr>
      <w:r w:rsidRPr="0031002C">
        <w:rPr>
          <w:rFonts w:ascii="Arial" w:eastAsia="Arial" w:hAnsi="Arial" w:cs="Arial"/>
          <w:sz w:val="22"/>
          <w:szCs w:val="22"/>
          <w:lang w:val="de-DE"/>
        </w:rPr>
        <w:t>Der Lieferant muss ATS bei folgenden Situationen frühzeitig benachrichtigen:</w:t>
      </w:r>
    </w:p>
    <w:p w14:paraId="3E75A64C" w14:textId="77777777" w:rsidR="003A53F4" w:rsidRPr="0031002C" w:rsidRDefault="003A53F4" w:rsidP="003A53F4">
      <w:pPr>
        <w:pStyle w:val="Default"/>
        <w:numPr>
          <w:ilvl w:val="0"/>
          <w:numId w:val="1"/>
        </w:numPr>
        <w:rPr>
          <w:rFonts w:ascii="Arial" w:hAnsi="Arial" w:cs="Arial"/>
          <w:color w:val="auto"/>
          <w:sz w:val="22"/>
          <w:szCs w:val="22"/>
          <w:lang w:val="de-DE"/>
        </w:rPr>
      </w:pPr>
      <w:r w:rsidRPr="0031002C">
        <w:rPr>
          <w:rFonts w:ascii="Arial" w:eastAsia="Arial" w:hAnsi="Arial" w:cs="Arial"/>
          <w:color w:val="auto"/>
          <w:sz w:val="22"/>
          <w:szCs w:val="22"/>
          <w:lang w:val="de-DE"/>
        </w:rPr>
        <w:t>Änderungen bei Inhaberschaft, Standort oder signifikante(n) Änderung(en) im Management</w:t>
      </w:r>
    </w:p>
    <w:p w14:paraId="427975CB" w14:textId="77777777" w:rsidR="003A53F4" w:rsidRPr="0031002C" w:rsidRDefault="003A53F4" w:rsidP="003A53F4">
      <w:pPr>
        <w:pStyle w:val="Default"/>
        <w:numPr>
          <w:ilvl w:val="0"/>
          <w:numId w:val="1"/>
        </w:numPr>
        <w:rPr>
          <w:rFonts w:ascii="Arial" w:hAnsi="Arial" w:cs="Arial"/>
          <w:color w:val="auto"/>
          <w:sz w:val="22"/>
          <w:szCs w:val="22"/>
        </w:rPr>
      </w:pPr>
      <w:r w:rsidRPr="0031002C">
        <w:rPr>
          <w:rFonts w:ascii="Arial" w:eastAsia="Arial" w:hAnsi="Arial" w:cs="Arial"/>
          <w:color w:val="auto"/>
          <w:sz w:val="22"/>
          <w:szCs w:val="22"/>
          <w:lang w:val="de-DE"/>
        </w:rPr>
        <w:t>Änderungen der Rohstoffe</w:t>
      </w:r>
    </w:p>
    <w:p w14:paraId="48A8D1D3" w14:textId="77777777" w:rsidR="003A53F4" w:rsidRPr="0031002C" w:rsidRDefault="003A53F4" w:rsidP="003A53F4">
      <w:pPr>
        <w:pStyle w:val="Default"/>
        <w:numPr>
          <w:ilvl w:val="0"/>
          <w:numId w:val="1"/>
        </w:numPr>
        <w:rPr>
          <w:rFonts w:ascii="Arial" w:hAnsi="Arial" w:cs="Arial"/>
          <w:color w:val="auto"/>
          <w:sz w:val="22"/>
          <w:szCs w:val="22"/>
        </w:rPr>
      </w:pPr>
      <w:r w:rsidRPr="0031002C">
        <w:rPr>
          <w:rFonts w:ascii="Arial" w:eastAsia="Arial" w:hAnsi="Arial" w:cs="Arial"/>
          <w:color w:val="auto"/>
          <w:sz w:val="22"/>
          <w:szCs w:val="22"/>
          <w:lang w:val="de-DE"/>
        </w:rPr>
        <w:t>Änderungen der Technik, falls zutreffend</w:t>
      </w:r>
    </w:p>
    <w:p w14:paraId="0F8666C5" w14:textId="77777777" w:rsidR="003A53F4" w:rsidRPr="0031002C" w:rsidRDefault="003A53F4" w:rsidP="003A53F4">
      <w:pPr>
        <w:pStyle w:val="Default"/>
        <w:rPr>
          <w:rFonts w:ascii="Arial" w:hAnsi="Arial" w:cs="Arial"/>
          <w:color w:val="auto"/>
          <w:sz w:val="22"/>
          <w:szCs w:val="22"/>
        </w:rPr>
      </w:pPr>
    </w:p>
    <w:p w14:paraId="3221423F" w14:textId="77777777" w:rsidR="003A53F4" w:rsidRPr="0031002C" w:rsidRDefault="003A53F4" w:rsidP="003A53F4">
      <w:pPr>
        <w:pStyle w:val="Default"/>
        <w:rPr>
          <w:rFonts w:ascii="Arial" w:hAnsi="Arial" w:cs="Arial"/>
          <w:b/>
          <w:color w:val="auto"/>
          <w:sz w:val="22"/>
          <w:szCs w:val="22"/>
          <w:lang w:val="de-DE"/>
        </w:rPr>
      </w:pPr>
      <w:r w:rsidRPr="0031002C">
        <w:rPr>
          <w:rFonts w:ascii="Arial" w:eastAsia="Arial" w:hAnsi="Arial" w:cs="Arial"/>
          <w:b/>
          <w:color w:val="auto"/>
          <w:sz w:val="22"/>
          <w:szCs w:val="22"/>
          <w:lang w:val="de-DE"/>
        </w:rPr>
        <w:t>Hinweis: Eine Prozess- / Produktänderung oder ein Ersatz durch einen Zulieferer auf der nachgeordneten Ebene erfordert eine Benachrichtigung an ATS.</w:t>
      </w:r>
    </w:p>
    <w:p w14:paraId="40F74AF2" w14:textId="77777777" w:rsidR="003A53F4" w:rsidRPr="0031002C" w:rsidRDefault="003A53F4" w:rsidP="003A53F4">
      <w:pPr>
        <w:pStyle w:val="Default"/>
        <w:rPr>
          <w:rFonts w:ascii="Arial" w:hAnsi="Arial" w:cs="Arial"/>
          <w:color w:val="auto"/>
          <w:sz w:val="22"/>
          <w:szCs w:val="22"/>
          <w:lang w:val="de-DE"/>
        </w:rPr>
      </w:pPr>
    </w:p>
    <w:p w14:paraId="6A02FA82" w14:textId="77777777" w:rsidR="003A53F4" w:rsidRPr="0031002C" w:rsidRDefault="003A53F4" w:rsidP="003A53F4">
      <w:pPr>
        <w:pStyle w:val="Default"/>
        <w:rPr>
          <w:rFonts w:ascii="Arial" w:eastAsia="Arial" w:hAnsi="Arial" w:cs="Arial"/>
          <w:color w:val="auto"/>
          <w:sz w:val="22"/>
          <w:szCs w:val="22"/>
          <w:lang w:val="de-DE"/>
        </w:rPr>
      </w:pPr>
      <w:r w:rsidRPr="0031002C">
        <w:rPr>
          <w:rFonts w:ascii="Arial" w:eastAsia="Arial" w:hAnsi="Arial" w:cs="Arial"/>
          <w:color w:val="auto"/>
          <w:sz w:val="22"/>
          <w:szCs w:val="22"/>
          <w:lang w:val="de-DE"/>
        </w:rPr>
        <w:t xml:space="preserve">Informieren Sie den Repräsentanten der ATS Supply Chain zur Genehmigung vor Produktionsaufnahme und / oder Versand des betroffenen Produkts. Siehe </w:t>
      </w:r>
      <w:r w:rsidRPr="0031002C">
        <w:rPr>
          <w:rFonts w:ascii="Arial" w:eastAsia="Arial" w:hAnsi="Arial" w:cs="Arial"/>
          <w:color w:val="auto"/>
          <w:sz w:val="22"/>
          <w:szCs w:val="22"/>
          <w:lang w:val="de-DE"/>
        </w:rPr>
        <w:fldChar w:fldCharType="begin"/>
      </w:r>
      <w:r w:rsidRPr="0031002C">
        <w:rPr>
          <w:rFonts w:ascii="Arial" w:eastAsia="Arial" w:hAnsi="Arial" w:cs="Arial"/>
          <w:color w:val="auto"/>
          <w:sz w:val="22"/>
          <w:szCs w:val="22"/>
          <w:lang w:val="de-DE"/>
        </w:rPr>
        <w:instrText xml:space="preserve"> REF _Ref460409108 \w \h  \* MERGEFORMAT </w:instrText>
      </w:r>
      <w:r w:rsidRPr="0031002C">
        <w:rPr>
          <w:rFonts w:ascii="Arial" w:eastAsia="Arial" w:hAnsi="Arial" w:cs="Arial"/>
          <w:color w:val="auto"/>
          <w:sz w:val="22"/>
          <w:szCs w:val="22"/>
          <w:lang w:val="de-DE"/>
        </w:rPr>
      </w:r>
      <w:r w:rsidRPr="0031002C">
        <w:rPr>
          <w:rFonts w:ascii="Arial" w:eastAsia="Arial" w:hAnsi="Arial" w:cs="Arial"/>
          <w:color w:val="auto"/>
          <w:sz w:val="22"/>
          <w:szCs w:val="22"/>
          <w:lang w:val="de-DE"/>
        </w:rPr>
        <w:fldChar w:fldCharType="separate"/>
      </w:r>
      <w:r w:rsidRPr="0031002C">
        <w:rPr>
          <w:rFonts w:ascii="Arial" w:eastAsia="Arial" w:hAnsi="Arial" w:cs="Arial"/>
          <w:color w:val="auto"/>
          <w:sz w:val="22"/>
          <w:szCs w:val="22"/>
          <w:lang w:val="de-DE"/>
        </w:rPr>
        <w:t>6.0</w:t>
      </w:r>
      <w:r w:rsidRPr="0031002C">
        <w:rPr>
          <w:rFonts w:ascii="Arial" w:eastAsia="Arial" w:hAnsi="Arial" w:cs="Arial"/>
          <w:color w:val="auto"/>
          <w:sz w:val="22"/>
          <w:szCs w:val="22"/>
          <w:lang w:val="de-DE"/>
        </w:rPr>
        <w:fldChar w:fldCharType="end"/>
      </w:r>
    </w:p>
    <w:p w14:paraId="0F5129D7" w14:textId="77777777" w:rsidR="003A53F4" w:rsidRPr="0031002C" w:rsidRDefault="003A53F4" w:rsidP="003A53F4">
      <w:pPr>
        <w:pStyle w:val="Default"/>
        <w:rPr>
          <w:rFonts w:ascii="Arial" w:hAnsi="Arial" w:cs="Arial"/>
          <w:color w:val="auto"/>
          <w:sz w:val="22"/>
          <w:szCs w:val="22"/>
          <w:lang w:val="de-DE"/>
        </w:rPr>
      </w:pPr>
    </w:p>
    <w:p w14:paraId="37BEE410"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31" w:name="_Toc129094634"/>
      <w:r w:rsidRPr="0031002C">
        <w:rPr>
          <w:rStyle w:val="Strong"/>
          <w:rFonts w:ascii="Arial" w:eastAsia="Arial" w:hAnsi="Arial" w:cs="Arial"/>
          <w:lang w:val="de-DE"/>
        </w:rPr>
        <w:t>ATS Wareneingangsprüfung</w:t>
      </w:r>
      <w:bookmarkEnd w:id="31"/>
    </w:p>
    <w:p w14:paraId="3140142D" w14:textId="77777777" w:rsidR="003A53F4" w:rsidRPr="004D5FBE" w:rsidRDefault="003A53F4" w:rsidP="003A53F4">
      <w:pPr>
        <w:pStyle w:val="CM50"/>
        <w:spacing w:after="0" w:line="276" w:lineRule="atLeast"/>
        <w:rPr>
          <w:rFonts w:ascii="Arial" w:hAnsi="Arial" w:cs="Arial"/>
          <w:color w:val="000000"/>
          <w:sz w:val="22"/>
          <w:szCs w:val="22"/>
          <w:lang w:val="de-DE"/>
        </w:rPr>
      </w:pPr>
      <w:r w:rsidRPr="0031002C">
        <w:rPr>
          <w:rFonts w:ascii="Arial" w:eastAsia="Arial" w:hAnsi="Arial" w:cs="Arial"/>
          <w:sz w:val="22"/>
          <w:szCs w:val="22"/>
          <w:lang w:val="de-DE"/>
        </w:rPr>
        <w:t>Lieferanten sind dafür verantwortlich Produkte bereitzustellen, welche die Erwartungen der Bestellung erfüllen oder übertreffen. ATS behält sich vor, Teile zu überprüfen um die Lieferantenqualität zu bestätigen und zusätzliche Informationen des Lieferanten anfordern.</w:t>
      </w:r>
    </w:p>
    <w:p w14:paraId="0252DE70" w14:textId="77777777" w:rsidR="003A53F4" w:rsidRPr="004D5FBE" w:rsidRDefault="003A53F4" w:rsidP="003A53F4">
      <w:pPr>
        <w:pStyle w:val="CM50"/>
        <w:spacing w:after="0" w:line="276" w:lineRule="atLeast"/>
        <w:rPr>
          <w:rFonts w:ascii="Arial" w:hAnsi="Arial" w:cs="Arial"/>
          <w:color w:val="000000"/>
          <w:sz w:val="22"/>
          <w:szCs w:val="22"/>
          <w:lang w:val="de-DE"/>
        </w:rPr>
      </w:pPr>
      <w:r w:rsidRPr="004D5FBE">
        <w:rPr>
          <w:rFonts w:ascii="Arial" w:hAnsi="Arial" w:cs="Arial"/>
          <w:color w:val="000000"/>
          <w:sz w:val="22"/>
          <w:szCs w:val="22"/>
          <w:lang w:val="de-DE"/>
        </w:rPr>
        <w:t xml:space="preserve"> </w:t>
      </w:r>
    </w:p>
    <w:p w14:paraId="402C2B3B"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32" w:name="_Toc129094635"/>
      <w:r w:rsidRPr="0031002C">
        <w:rPr>
          <w:rStyle w:val="Strong"/>
          <w:rFonts w:ascii="Arial" w:eastAsia="Arial" w:hAnsi="Arial" w:cs="Arial"/>
          <w:lang w:val="de-DE"/>
        </w:rPr>
        <w:t>NDE-Test</w:t>
      </w:r>
      <w:bookmarkEnd w:id="32"/>
      <w:r w:rsidRPr="0031002C">
        <w:rPr>
          <w:rStyle w:val="Strong"/>
          <w:rFonts w:ascii="Arial" w:eastAsia="Arial" w:hAnsi="Arial" w:cs="Arial"/>
          <w:lang w:val="de-DE"/>
        </w:rPr>
        <w:t xml:space="preserve"> </w:t>
      </w:r>
    </w:p>
    <w:p w14:paraId="79834748" w14:textId="77777777" w:rsidR="003A53F4" w:rsidRPr="0031002C" w:rsidRDefault="003A53F4" w:rsidP="003A53F4">
      <w:pPr>
        <w:pStyle w:val="Default"/>
        <w:spacing w:line="276" w:lineRule="atLeast"/>
        <w:rPr>
          <w:rFonts w:ascii="Arial" w:hAnsi="Arial" w:cs="Arial"/>
          <w:sz w:val="22"/>
          <w:szCs w:val="22"/>
          <w:lang w:val="de-DE"/>
        </w:rPr>
      </w:pPr>
      <w:r w:rsidRPr="0031002C">
        <w:rPr>
          <w:rFonts w:ascii="Arial" w:eastAsia="Arial" w:hAnsi="Arial" w:cs="Arial"/>
          <w:sz w:val="22"/>
          <w:szCs w:val="22"/>
          <w:lang w:val="de-DE"/>
        </w:rPr>
        <w:t xml:space="preserve">Lieferanten, die NDE-Tests (Non Destructive Eximinations = Nicht zerstörende Prüfung) durchführen, werden für diese Serviceleistung zertifiziert. Das Labor muss gemäß ISO/IEC 17025 oder einer vergleichbaren inländischen Norm zertifiziert sein, oder wie in der Bestellung angegeben. </w:t>
      </w:r>
    </w:p>
    <w:p w14:paraId="3C5285A0" w14:textId="77777777" w:rsidR="003A53F4" w:rsidRPr="0031002C" w:rsidRDefault="003A53F4" w:rsidP="003A53F4">
      <w:pPr>
        <w:pStyle w:val="Default"/>
        <w:spacing w:line="276" w:lineRule="atLeast"/>
        <w:rPr>
          <w:rFonts w:ascii="Arial" w:hAnsi="Arial" w:cs="Arial"/>
          <w:sz w:val="22"/>
          <w:szCs w:val="22"/>
          <w:lang w:val="de-DE"/>
        </w:rPr>
      </w:pPr>
    </w:p>
    <w:p w14:paraId="44DD1754"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33" w:name="_Toc129094636"/>
      <w:r w:rsidRPr="0031002C">
        <w:rPr>
          <w:rStyle w:val="Strong"/>
          <w:rFonts w:ascii="Arial" w:eastAsia="Arial" w:hAnsi="Arial" w:cs="Arial"/>
          <w:lang w:val="de-DE"/>
        </w:rPr>
        <w:t>Prüfmittel &amp; Kalibrierung</w:t>
      </w:r>
      <w:bookmarkEnd w:id="33"/>
      <w:r w:rsidRPr="0031002C">
        <w:rPr>
          <w:rStyle w:val="Strong"/>
          <w:rFonts w:ascii="Arial" w:eastAsia="Arial" w:hAnsi="Arial" w:cs="Arial"/>
          <w:lang w:val="de-DE"/>
        </w:rPr>
        <w:t xml:space="preserve"> </w:t>
      </w:r>
    </w:p>
    <w:p w14:paraId="70D4C0F0" w14:textId="77777777" w:rsidR="003A53F4" w:rsidRPr="0031002C" w:rsidRDefault="003A53F4" w:rsidP="003A53F4">
      <w:pPr>
        <w:pStyle w:val="CM50"/>
        <w:spacing w:after="0" w:line="276" w:lineRule="atLeast"/>
        <w:ind w:right="160"/>
        <w:rPr>
          <w:rFonts w:ascii="Arial" w:hAnsi="Arial" w:cs="Arial"/>
          <w:color w:val="000000"/>
          <w:sz w:val="22"/>
          <w:szCs w:val="22"/>
          <w:lang w:val="de-DE"/>
        </w:rPr>
      </w:pPr>
      <w:r w:rsidRPr="0031002C">
        <w:rPr>
          <w:rFonts w:ascii="Arial" w:eastAsia="Arial" w:hAnsi="Arial" w:cs="Arial"/>
          <w:color w:val="000000"/>
          <w:sz w:val="22"/>
          <w:szCs w:val="22"/>
          <w:lang w:val="de-DE"/>
        </w:rPr>
        <w:lastRenderedPageBreak/>
        <w:t xml:space="preserve">Um Unklarheiten zu beseitigen sei festgehalten, dass sich der Begriff Prüfmittel auf Einbau-, Prüf-, Mess- und Testgeräte sowie auf normale tragbare Prüfmittel bezieht. Diese Anforderung gilt für Prüfmittel von Mitarbeitern, Unternehmen und von Kunden. </w:t>
      </w:r>
    </w:p>
    <w:p w14:paraId="2CFAA5B5" w14:textId="77777777" w:rsidR="003A53F4" w:rsidRPr="0031002C" w:rsidRDefault="003A53F4" w:rsidP="003A53F4">
      <w:pPr>
        <w:pStyle w:val="CM50"/>
        <w:spacing w:after="0" w:line="276" w:lineRule="atLeast"/>
        <w:rPr>
          <w:rFonts w:ascii="Arial" w:hAnsi="Arial" w:cs="Arial"/>
          <w:color w:val="000000"/>
          <w:sz w:val="22"/>
          <w:szCs w:val="22"/>
          <w:lang w:val="de-DE"/>
        </w:rPr>
      </w:pPr>
    </w:p>
    <w:p w14:paraId="26B3E799" w14:textId="77777777" w:rsidR="003A53F4" w:rsidRPr="0031002C" w:rsidRDefault="003A53F4" w:rsidP="003A53F4">
      <w:pPr>
        <w:pStyle w:val="CM50"/>
        <w:spacing w:after="0" w:line="276" w:lineRule="atLeast"/>
        <w:rPr>
          <w:rFonts w:ascii="Arial" w:hAnsi="Arial" w:cs="Arial"/>
          <w:color w:val="000000"/>
          <w:sz w:val="22"/>
          <w:szCs w:val="22"/>
          <w:lang w:val="de-DE"/>
        </w:rPr>
      </w:pPr>
      <w:r w:rsidRPr="0031002C">
        <w:rPr>
          <w:rFonts w:ascii="Arial" w:eastAsia="Arial" w:hAnsi="Arial" w:cs="Arial"/>
          <w:color w:val="000000"/>
          <w:sz w:val="22"/>
          <w:szCs w:val="22"/>
          <w:lang w:val="de-DE"/>
        </w:rPr>
        <w:t xml:space="preserve">Lieferanten müssen entsprechende Prüfmittel zur Verfügung haben, um regelmäßig Routinemessungen der Qualitätskriterien durchzuführen. Prüfmittel sollten von entsprechender Präzision und Genauigkeit sein, um die Konformität des Produktes korrekt zu beurteilen. Alle Prüfmittel sollten mit einem Statusindikator der Kalibrierung identifiziert werden. </w:t>
      </w:r>
    </w:p>
    <w:p w14:paraId="5EC8A010" w14:textId="77777777" w:rsidR="003A53F4" w:rsidRPr="0031002C" w:rsidRDefault="003A53F4" w:rsidP="003A53F4">
      <w:pPr>
        <w:pStyle w:val="CM50"/>
        <w:spacing w:after="0" w:line="276" w:lineRule="atLeast"/>
        <w:rPr>
          <w:rFonts w:ascii="Arial" w:hAnsi="Arial" w:cs="Arial"/>
          <w:color w:val="000000"/>
          <w:sz w:val="22"/>
          <w:szCs w:val="22"/>
          <w:lang w:val="de-DE"/>
        </w:rPr>
      </w:pPr>
    </w:p>
    <w:p w14:paraId="51B16A97" w14:textId="77777777" w:rsidR="003A53F4" w:rsidRPr="0031002C" w:rsidRDefault="003A53F4" w:rsidP="003A53F4">
      <w:pPr>
        <w:pStyle w:val="CM50"/>
        <w:spacing w:after="0" w:line="276" w:lineRule="atLeast"/>
        <w:rPr>
          <w:rFonts w:ascii="Arial" w:eastAsia="Arial" w:hAnsi="Arial" w:cs="Arial"/>
          <w:color w:val="000000"/>
          <w:sz w:val="22"/>
          <w:szCs w:val="22"/>
          <w:lang w:val="de-DE"/>
        </w:rPr>
      </w:pPr>
      <w:r w:rsidRPr="0031002C">
        <w:rPr>
          <w:rFonts w:ascii="Arial" w:eastAsia="Arial" w:hAnsi="Arial" w:cs="Arial"/>
          <w:color w:val="000000"/>
          <w:sz w:val="22"/>
          <w:szCs w:val="22"/>
          <w:lang w:val="de-DE"/>
        </w:rPr>
        <w:t xml:space="preserve">Der Lieferant muss ein dokumentiertes System besitzen, um gemäß der Verwendung der Prüfmittel alle Prüfmittel in festgelegten Abständen zu kalibrieren. Die Kalibrierung sollte nach internationalem oder nationalem Standard zurückverfolgt werden können. Die Kalibrierungsaufzeichnungen sollten von ATS überprüft werden. </w:t>
      </w:r>
    </w:p>
    <w:p w14:paraId="1E530876" w14:textId="77777777" w:rsidR="003A53F4" w:rsidRPr="0031002C" w:rsidRDefault="003A53F4" w:rsidP="003A53F4">
      <w:pPr>
        <w:pStyle w:val="Default"/>
        <w:rPr>
          <w:lang w:val="de-DE"/>
        </w:rPr>
      </w:pPr>
    </w:p>
    <w:p w14:paraId="72785607" w14:textId="154EA416" w:rsidR="003A53F4" w:rsidRPr="0031002C" w:rsidRDefault="003A53F4" w:rsidP="003A53F4">
      <w:pPr>
        <w:tabs>
          <w:tab w:val="left" w:pos="-2970"/>
          <w:tab w:val="left" w:pos="11520"/>
        </w:tabs>
        <w:autoSpaceDE w:val="0"/>
        <w:autoSpaceDN w:val="0"/>
        <w:adjustRightInd w:val="0"/>
        <w:spacing w:line="288" w:lineRule="auto"/>
        <w:ind w:right="36"/>
        <w:rPr>
          <w:rFonts w:ascii="Arial" w:hAnsi="Arial" w:cs="Arial"/>
          <w:sz w:val="22"/>
          <w:szCs w:val="22"/>
          <w:lang w:val="de-DE"/>
        </w:rPr>
      </w:pPr>
      <w:r w:rsidRPr="0031002C">
        <w:rPr>
          <w:rFonts w:ascii="Arial" w:hAnsi="Arial" w:cs="Arial"/>
          <w:sz w:val="22"/>
          <w:szCs w:val="22"/>
          <w:lang w:val="de-DE"/>
        </w:rPr>
        <w:t xml:space="preserve">Lieferanten welche Produkte nach CSA </w:t>
      </w:r>
      <w:r w:rsidR="00AC1F51">
        <w:rPr>
          <w:rFonts w:ascii="Arial" w:hAnsi="Arial" w:cs="Arial"/>
          <w:sz w:val="22"/>
          <w:szCs w:val="22"/>
          <w:lang w:val="de-DE"/>
        </w:rPr>
        <w:t>N</w:t>
      </w:r>
      <w:r w:rsidRPr="0031002C">
        <w:rPr>
          <w:rFonts w:ascii="Arial" w:hAnsi="Arial" w:cs="Arial"/>
          <w:sz w:val="22"/>
          <w:szCs w:val="22"/>
          <w:lang w:val="de-DE"/>
        </w:rPr>
        <w:t>299 Qualitätssicherungsanforderungen liefern sollen sicherstellen das die Kalibriermethode auf den Herstellerspezifikationen basieren oder auf einem Verfahren welches durch eine gültige ISO 17025 Akkreditierung freigegebenen ist. Der Lieferant soll ein Kalibrierzertifikat erstellen welches auf The National Research Council of Canada (NRC), und/oder The National Institute of Standards and Technology (NIST) rückverfolgbar ist. Das Zertifikat soll folgende Informationen beeinhalten: Identifikationsnummer der Kalibrierung, Kalibrierungsdatum, Status Kalibrierung bestanden/nicht bestanden, Ergebnisse vorher und nachher, Referenz welches Kalibrierverfahren verwendet wurde.</w:t>
      </w:r>
      <w:r w:rsidRPr="004D5FBE">
        <w:rPr>
          <w:rFonts w:ascii="Arial" w:hAnsi="Arial" w:cs="Arial"/>
          <w:sz w:val="22"/>
          <w:szCs w:val="22"/>
          <w:lang w:val="de-DE"/>
        </w:rPr>
        <w:t xml:space="preserve"> </w:t>
      </w:r>
    </w:p>
    <w:p w14:paraId="0D894F78" w14:textId="77777777" w:rsidR="003A53F4" w:rsidRPr="004D5FBE" w:rsidRDefault="003A53F4" w:rsidP="003A53F4">
      <w:pPr>
        <w:pStyle w:val="Default"/>
        <w:rPr>
          <w:rFonts w:ascii="Arial" w:hAnsi="Arial" w:cs="Arial"/>
          <w:sz w:val="22"/>
          <w:szCs w:val="22"/>
          <w:lang w:val="de-DE"/>
        </w:rPr>
      </w:pPr>
    </w:p>
    <w:p w14:paraId="67BA6B0F" w14:textId="77777777" w:rsidR="003A53F4" w:rsidRPr="004D5FBE" w:rsidRDefault="003A53F4" w:rsidP="003A53F4">
      <w:pPr>
        <w:pStyle w:val="CM50"/>
        <w:numPr>
          <w:ilvl w:val="0"/>
          <w:numId w:val="24"/>
        </w:numPr>
        <w:spacing w:after="0"/>
        <w:ind w:left="567" w:hanging="567"/>
        <w:outlineLvl w:val="0"/>
        <w:rPr>
          <w:rStyle w:val="Strong"/>
          <w:rFonts w:ascii="Arial" w:hAnsi="Arial" w:cs="Arial"/>
          <w:b w:val="0"/>
          <w:bCs w:val="0"/>
          <w:sz w:val="22"/>
          <w:szCs w:val="22"/>
          <w:lang w:val="de-DE"/>
        </w:rPr>
      </w:pPr>
      <w:bookmarkStart w:id="34" w:name="_Toc129094637"/>
      <w:r w:rsidRPr="0031002C">
        <w:rPr>
          <w:rStyle w:val="Strong"/>
          <w:rFonts w:ascii="Arial" w:eastAsia="Arial" w:hAnsi="Arial" w:cs="Arial"/>
          <w:lang w:val="de-DE"/>
        </w:rPr>
        <w:t>Lieferung von Materialien oder Produkten mit begrenzter oder bestimmter Haltbarkeit</w:t>
      </w:r>
      <w:bookmarkEnd w:id="34"/>
    </w:p>
    <w:p w14:paraId="75AA0EB0" w14:textId="77777777" w:rsidR="003A53F4" w:rsidRPr="0031002C" w:rsidRDefault="003A53F4" w:rsidP="003A53F4">
      <w:pPr>
        <w:rPr>
          <w:rFonts w:ascii="Arial" w:hAnsi="Arial" w:cs="Arial"/>
          <w:sz w:val="22"/>
          <w:lang w:val="de-DE"/>
        </w:rPr>
      </w:pPr>
      <w:r w:rsidRPr="0031002C">
        <w:rPr>
          <w:rFonts w:ascii="Arial" w:hAnsi="Arial" w:cs="Arial"/>
          <w:sz w:val="22"/>
          <w:lang w:val="de-DE"/>
        </w:rPr>
        <w:t>Es liegt in der Verantwortung des Lieferanten sicherzustellen, dass bei Materialen oder Produkten mit Ablaufdatum/Haltbarkeitsdatum bei erhalt der Bestellung noch mindestens 75% der Gesamtablauf-/Haltbarkeitsfrist verbleiben.</w:t>
      </w:r>
    </w:p>
    <w:p w14:paraId="180279E4" w14:textId="77777777" w:rsidR="003A53F4" w:rsidRPr="0031002C" w:rsidRDefault="003A53F4" w:rsidP="003A53F4">
      <w:pPr>
        <w:rPr>
          <w:rFonts w:ascii="Arial" w:hAnsi="Arial" w:cs="Arial"/>
          <w:sz w:val="22"/>
          <w:lang w:val="de-DE"/>
        </w:rPr>
      </w:pPr>
    </w:p>
    <w:p w14:paraId="320ACE5C" w14:textId="77777777" w:rsidR="003A53F4" w:rsidRPr="0031002C" w:rsidRDefault="003A53F4" w:rsidP="003A53F4">
      <w:pPr>
        <w:rPr>
          <w:rFonts w:ascii="Arial" w:hAnsi="Arial" w:cs="Arial"/>
          <w:sz w:val="22"/>
          <w:lang w:val="de-DE"/>
        </w:rPr>
      </w:pPr>
      <w:r w:rsidRPr="0031002C">
        <w:rPr>
          <w:rFonts w:ascii="Arial" w:hAnsi="Arial" w:cs="Arial"/>
          <w:sz w:val="22"/>
          <w:lang w:val="de-DE"/>
        </w:rPr>
        <w:t>Das Ablaufdatum/Haltbarkeitsdatum soll entweder auf den einzelnen Produkten und/oder auf den der Lieferung beigefügten Lieferunterlagen aufgeführt sein.</w:t>
      </w:r>
    </w:p>
    <w:p w14:paraId="639B718B" w14:textId="77777777" w:rsidR="003A53F4" w:rsidRPr="0031002C" w:rsidRDefault="003A53F4" w:rsidP="003A53F4">
      <w:pPr>
        <w:rPr>
          <w:rFonts w:ascii="Arial" w:hAnsi="Arial" w:cs="Arial"/>
          <w:sz w:val="22"/>
          <w:lang w:val="de-DE"/>
        </w:rPr>
      </w:pPr>
    </w:p>
    <w:p w14:paraId="5D5FBE55" w14:textId="77777777" w:rsidR="003A53F4" w:rsidRPr="0031002C" w:rsidRDefault="003A53F4" w:rsidP="003A53F4">
      <w:pPr>
        <w:rPr>
          <w:rFonts w:ascii="Arial" w:hAnsi="Arial" w:cs="Arial"/>
          <w:sz w:val="22"/>
          <w:lang w:val="de-DE"/>
        </w:rPr>
      </w:pPr>
      <w:r w:rsidRPr="0031002C">
        <w:rPr>
          <w:rFonts w:ascii="Arial" w:hAnsi="Arial" w:cs="Arial"/>
          <w:sz w:val="22"/>
          <w:lang w:val="de-DE"/>
        </w:rPr>
        <w:t>Materialen oder Produkte mit Ablaufdatum/Haltbarkeitsdatum beinhalten unter anderem: Dichtungen, Epoxide, Farbe, Klebstoffe, Dichtmittel, Schraubensicherungsklebstoffe.</w:t>
      </w:r>
    </w:p>
    <w:p w14:paraId="3D159EBE" w14:textId="77777777" w:rsidR="003A53F4" w:rsidRPr="004D5FBE" w:rsidRDefault="003A53F4" w:rsidP="003A53F4">
      <w:pPr>
        <w:pStyle w:val="Default"/>
        <w:rPr>
          <w:rFonts w:ascii="Arial" w:hAnsi="Arial" w:cs="Arial"/>
          <w:sz w:val="22"/>
          <w:szCs w:val="22"/>
          <w:lang w:val="de-DE"/>
        </w:rPr>
      </w:pPr>
    </w:p>
    <w:p w14:paraId="0177AD07"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35" w:name="_Toc129094638"/>
      <w:r w:rsidRPr="0031002C">
        <w:rPr>
          <w:rStyle w:val="Strong"/>
          <w:rFonts w:ascii="Arial" w:eastAsia="Arial" w:hAnsi="Arial" w:cs="Arial"/>
          <w:lang w:val="de-DE"/>
        </w:rPr>
        <w:t>Gefahrgut &amp; Materialsicherheitsdatenblätter (MSDS)</w:t>
      </w:r>
      <w:bookmarkEnd w:id="35"/>
      <w:r w:rsidRPr="0031002C">
        <w:rPr>
          <w:rStyle w:val="Strong"/>
          <w:rFonts w:ascii="Arial" w:eastAsia="Arial" w:hAnsi="Arial" w:cs="Arial"/>
          <w:lang w:val="de-DE"/>
        </w:rPr>
        <w:t xml:space="preserve"> </w:t>
      </w:r>
    </w:p>
    <w:p w14:paraId="67359C63" w14:textId="77777777" w:rsidR="003A53F4" w:rsidRPr="0031002C" w:rsidRDefault="003A53F4" w:rsidP="003A53F4">
      <w:pPr>
        <w:pStyle w:val="CM7"/>
        <w:rPr>
          <w:rFonts w:ascii="Arial" w:hAnsi="Arial" w:cs="Arial"/>
          <w:color w:val="000000"/>
          <w:sz w:val="22"/>
          <w:szCs w:val="22"/>
        </w:rPr>
      </w:pPr>
      <w:r w:rsidRPr="0031002C">
        <w:rPr>
          <w:rFonts w:ascii="Arial" w:eastAsia="Arial" w:hAnsi="Arial" w:cs="Arial"/>
          <w:color w:val="000000"/>
          <w:sz w:val="22"/>
          <w:szCs w:val="22"/>
          <w:lang w:val="de-DE"/>
        </w:rPr>
        <w:t xml:space="preserve">Jedes Produkt, Material oder jede Dienstleistung an ATS sollte den aktuellen behördlichen Vorschriften, die für das Ziel- und Herstellungsland gelten, gerecht werden. Zu den behördlichen Vorschriften gehören normalerweise unter anderem: </w:t>
      </w:r>
    </w:p>
    <w:p w14:paraId="0EBD80AC" w14:textId="77777777" w:rsidR="003A53F4" w:rsidRPr="0031002C" w:rsidRDefault="003A53F4" w:rsidP="003A53F4">
      <w:pPr>
        <w:pStyle w:val="CM21"/>
        <w:numPr>
          <w:ilvl w:val="0"/>
          <w:numId w:val="19"/>
        </w:numPr>
        <w:rPr>
          <w:rFonts w:ascii="Arial" w:hAnsi="Arial" w:cs="Arial"/>
          <w:color w:val="000000"/>
          <w:sz w:val="22"/>
          <w:szCs w:val="22"/>
        </w:rPr>
      </w:pPr>
      <w:r w:rsidRPr="0031002C">
        <w:rPr>
          <w:rFonts w:ascii="Arial" w:eastAsia="Arial" w:hAnsi="Arial" w:cs="Arial"/>
          <w:color w:val="000000"/>
          <w:sz w:val="22"/>
          <w:szCs w:val="22"/>
          <w:lang w:val="de-DE"/>
        </w:rPr>
        <w:t xml:space="preserve">Giftige &amp; gefährliche Materialien </w:t>
      </w:r>
    </w:p>
    <w:p w14:paraId="16FE0B59" w14:textId="77777777" w:rsidR="003A53F4" w:rsidRPr="0031002C" w:rsidRDefault="003A53F4" w:rsidP="003A53F4">
      <w:pPr>
        <w:pStyle w:val="CM21"/>
        <w:numPr>
          <w:ilvl w:val="0"/>
          <w:numId w:val="19"/>
        </w:numPr>
        <w:rPr>
          <w:rFonts w:ascii="Arial" w:hAnsi="Arial" w:cs="Arial"/>
          <w:color w:val="000000"/>
          <w:sz w:val="22"/>
          <w:szCs w:val="22"/>
        </w:rPr>
      </w:pPr>
      <w:r w:rsidRPr="0031002C">
        <w:rPr>
          <w:rFonts w:ascii="Arial" w:eastAsia="Arial" w:hAnsi="Arial" w:cs="Arial"/>
          <w:color w:val="000000"/>
          <w:sz w:val="22"/>
          <w:szCs w:val="22"/>
          <w:lang w:val="de-DE"/>
        </w:rPr>
        <w:t>Umwelteinflüsse</w:t>
      </w:r>
    </w:p>
    <w:p w14:paraId="2B060609" w14:textId="77777777" w:rsidR="003A53F4" w:rsidRPr="0031002C" w:rsidRDefault="003A53F4" w:rsidP="003A53F4">
      <w:pPr>
        <w:pStyle w:val="CM21"/>
        <w:numPr>
          <w:ilvl w:val="0"/>
          <w:numId w:val="19"/>
        </w:numPr>
        <w:rPr>
          <w:rFonts w:ascii="Arial" w:hAnsi="Arial" w:cs="Arial"/>
          <w:color w:val="000000"/>
          <w:sz w:val="22"/>
          <w:szCs w:val="22"/>
        </w:rPr>
      </w:pPr>
      <w:r w:rsidRPr="0031002C">
        <w:rPr>
          <w:rFonts w:ascii="Arial" w:eastAsia="Arial" w:hAnsi="Arial" w:cs="Arial"/>
          <w:color w:val="000000"/>
          <w:sz w:val="22"/>
          <w:szCs w:val="22"/>
          <w:lang w:val="de-DE"/>
        </w:rPr>
        <w:t>Elektrische Codes</w:t>
      </w:r>
    </w:p>
    <w:p w14:paraId="212263A9" w14:textId="77777777" w:rsidR="003A53F4" w:rsidRPr="0031002C" w:rsidRDefault="003A53F4" w:rsidP="003A53F4">
      <w:pPr>
        <w:pStyle w:val="CM21"/>
        <w:numPr>
          <w:ilvl w:val="0"/>
          <w:numId w:val="19"/>
        </w:numPr>
        <w:rPr>
          <w:rFonts w:ascii="Arial" w:hAnsi="Arial" w:cs="Arial"/>
          <w:color w:val="000000"/>
          <w:sz w:val="22"/>
          <w:szCs w:val="22"/>
        </w:rPr>
      </w:pPr>
      <w:r w:rsidRPr="0031002C">
        <w:rPr>
          <w:rFonts w:ascii="Arial" w:eastAsia="Arial" w:hAnsi="Arial" w:cs="Arial"/>
          <w:color w:val="000000"/>
          <w:sz w:val="22"/>
          <w:szCs w:val="22"/>
          <w:lang w:val="de-DE"/>
        </w:rPr>
        <w:t>Elektromagnetische Strahlungen</w:t>
      </w:r>
    </w:p>
    <w:p w14:paraId="3F55FC72" w14:textId="77777777" w:rsidR="003A53F4" w:rsidRPr="0031002C" w:rsidRDefault="003A53F4" w:rsidP="003A53F4">
      <w:pPr>
        <w:pStyle w:val="CM21"/>
        <w:numPr>
          <w:ilvl w:val="0"/>
          <w:numId w:val="19"/>
        </w:numPr>
        <w:rPr>
          <w:rFonts w:ascii="Arial" w:hAnsi="Arial" w:cs="Arial"/>
          <w:sz w:val="22"/>
          <w:szCs w:val="22"/>
          <w:lang w:val="de-DE"/>
        </w:rPr>
      </w:pPr>
      <w:r w:rsidRPr="0031002C">
        <w:rPr>
          <w:rFonts w:ascii="Arial" w:eastAsia="Arial" w:hAnsi="Arial" w:cs="Arial"/>
          <w:sz w:val="22"/>
          <w:szCs w:val="22"/>
          <w:lang w:val="de-DE"/>
        </w:rPr>
        <w:t>Verbotene und geregelte Substanzen (</w:t>
      </w:r>
      <w:r w:rsidRPr="0031002C">
        <w:rPr>
          <w:rFonts w:ascii="Arial" w:eastAsia="Arial" w:hAnsi="Arial" w:cs="Arial"/>
          <w:b/>
          <w:bCs/>
          <w:sz w:val="22"/>
          <w:szCs w:val="22"/>
          <w:lang w:val="de-DE"/>
        </w:rPr>
        <w:t>I</w:t>
      </w:r>
      <w:r w:rsidRPr="0031002C">
        <w:rPr>
          <w:rFonts w:ascii="Arial" w:eastAsia="Arial" w:hAnsi="Arial" w:cs="Arial"/>
          <w:sz w:val="22"/>
          <w:szCs w:val="22"/>
          <w:lang w:val="de-DE"/>
        </w:rPr>
        <w:t xml:space="preserve">nternational </w:t>
      </w:r>
      <w:r w:rsidRPr="0031002C">
        <w:rPr>
          <w:rFonts w:ascii="Arial" w:eastAsia="Arial" w:hAnsi="Arial" w:cs="Arial"/>
          <w:b/>
          <w:bCs/>
          <w:sz w:val="22"/>
          <w:szCs w:val="22"/>
          <w:lang w:val="de-DE"/>
        </w:rPr>
        <w:t>M</w:t>
      </w:r>
      <w:r w:rsidRPr="0031002C">
        <w:rPr>
          <w:rFonts w:ascii="Arial" w:eastAsia="Arial" w:hAnsi="Arial" w:cs="Arial"/>
          <w:sz w:val="22"/>
          <w:szCs w:val="22"/>
          <w:lang w:val="de-DE"/>
        </w:rPr>
        <w:t xml:space="preserve">aterial </w:t>
      </w:r>
      <w:r w:rsidRPr="0031002C">
        <w:rPr>
          <w:rFonts w:ascii="Arial" w:eastAsia="Arial" w:hAnsi="Arial" w:cs="Arial"/>
          <w:b/>
          <w:bCs/>
          <w:sz w:val="22"/>
          <w:szCs w:val="22"/>
          <w:lang w:val="de-DE"/>
        </w:rPr>
        <w:t>D</w:t>
      </w:r>
      <w:r w:rsidRPr="0031002C">
        <w:rPr>
          <w:rFonts w:ascii="Arial" w:eastAsia="Arial" w:hAnsi="Arial" w:cs="Arial"/>
          <w:sz w:val="22"/>
          <w:szCs w:val="22"/>
          <w:lang w:val="de-DE"/>
        </w:rPr>
        <w:t xml:space="preserve">ata </w:t>
      </w:r>
      <w:r w:rsidRPr="0031002C">
        <w:rPr>
          <w:rFonts w:ascii="Arial" w:eastAsia="Arial" w:hAnsi="Arial" w:cs="Arial"/>
          <w:b/>
          <w:bCs/>
          <w:sz w:val="22"/>
          <w:szCs w:val="22"/>
          <w:lang w:val="de-DE"/>
        </w:rPr>
        <w:t>S</w:t>
      </w:r>
      <w:r w:rsidRPr="0031002C">
        <w:rPr>
          <w:rFonts w:ascii="Arial" w:eastAsia="Arial" w:hAnsi="Arial" w:cs="Arial"/>
          <w:sz w:val="22"/>
          <w:szCs w:val="22"/>
          <w:lang w:val="de-DE"/>
        </w:rPr>
        <w:t xml:space="preserve">ystem IMDS) </w:t>
      </w:r>
    </w:p>
    <w:p w14:paraId="60C28824" w14:textId="77777777" w:rsidR="003A53F4" w:rsidRPr="0031002C" w:rsidRDefault="003A53F4" w:rsidP="003A53F4">
      <w:pPr>
        <w:pStyle w:val="CM50"/>
        <w:spacing w:after="0" w:line="276" w:lineRule="atLeast"/>
        <w:ind w:right="160"/>
        <w:rPr>
          <w:rFonts w:ascii="Arial" w:hAnsi="Arial" w:cs="Arial"/>
          <w:color w:val="000000"/>
          <w:sz w:val="22"/>
          <w:szCs w:val="22"/>
          <w:lang w:val="de-DE"/>
        </w:rPr>
      </w:pPr>
    </w:p>
    <w:p w14:paraId="21EDA80B" w14:textId="77777777" w:rsidR="003A53F4" w:rsidRPr="0031002C" w:rsidRDefault="003A53F4" w:rsidP="003A53F4">
      <w:pPr>
        <w:pStyle w:val="CM50"/>
        <w:spacing w:after="0" w:line="276" w:lineRule="atLeast"/>
        <w:ind w:right="160"/>
        <w:rPr>
          <w:rFonts w:ascii="Arial" w:hAnsi="Arial" w:cs="Arial"/>
          <w:color w:val="000000"/>
          <w:sz w:val="22"/>
          <w:szCs w:val="22"/>
          <w:lang w:val="de-DE"/>
        </w:rPr>
      </w:pPr>
      <w:r w:rsidRPr="0031002C">
        <w:rPr>
          <w:rFonts w:ascii="Arial" w:eastAsia="Arial" w:hAnsi="Arial" w:cs="Arial"/>
          <w:color w:val="000000"/>
          <w:sz w:val="22"/>
          <w:szCs w:val="22"/>
          <w:lang w:val="de-DE"/>
        </w:rPr>
        <w:t xml:space="preserve">Materialsicherheitsdatenblätter (MSDS) müssen dem ATS-Unternehmen vorgelegt werden, das das Produkt, Material oder die Dienstleistung erhält. Die MSDS müssen </w:t>
      </w:r>
      <w:r w:rsidRPr="0031002C">
        <w:rPr>
          <w:rFonts w:ascii="Arial" w:eastAsia="Arial" w:hAnsi="Arial" w:cs="Arial"/>
          <w:b/>
          <w:bCs/>
          <w:i/>
          <w:iCs/>
          <w:color w:val="000000"/>
          <w:sz w:val="22"/>
          <w:szCs w:val="22"/>
          <w:lang w:val="de-DE"/>
        </w:rPr>
        <w:t>vor dem Versand</w:t>
      </w:r>
      <w:r w:rsidRPr="0031002C">
        <w:rPr>
          <w:rFonts w:ascii="Arial" w:eastAsia="Arial" w:hAnsi="Arial" w:cs="Arial"/>
          <w:color w:val="000000"/>
          <w:sz w:val="22"/>
          <w:szCs w:val="22"/>
          <w:lang w:val="de-DE"/>
        </w:rPr>
        <w:t xml:space="preserve"> an ATS genehmigt werden. </w:t>
      </w:r>
    </w:p>
    <w:p w14:paraId="3554751B" w14:textId="77777777" w:rsidR="003A53F4" w:rsidRPr="0031002C" w:rsidRDefault="003A53F4" w:rsidP="003A53F4">
      <w:pPr>
        <w:pStyle w:val="Default"/>
        <w:rPr>
          <w:lang w:val="de-DE"/>
        </w:rPr>
      </w:pPr>
    </w:p>
    <w:p w14:paraId="041D4EC0" w14:textId="77777777" w:rsidR="003A53F4" w:rsidRPr="0031002C" w:rsidRDefault="003A53F4" w:rsidP="003A53F4">
      <w:pPr>
        <w:pStyle w:val="CM50"/>
        <w:spacing w:after="0" w:line="276" w:lineRule="atLeast"/>
        <w:rPr>
          <w:rFonts w:ascii="Arial" w:hAnsi="Arial" w:cs="Arial"/>
          <w:color w:val="000000"/>
          <w:sz w:val="22"/>
          <w:szCs w:val="22"/>
          <w:lang w:val="de-DE"/>
        </w:rPr>
      </w:pPr>
      <w:r w:rsidRPr="0031002C">
        <w:rPr>
          <w:rFonts w:ascii="Arial" w:eastAsia="Arial" w:hAnsi="Arial" w:cs="Arial"/>
          <w:color w:val="000000"/>
          <w:sz w:val="22"/>
          <w:szCs w:val="22"/>
          <w:lang w:val="de-DE"/>
        </w:rPr>
        <w:t xml:space="preserve">Falls die MSDS nicht eingereicht werden oder keine Genehmigung erfolgt, so wird der PPAP (falls zutreffend) u. U. nicht genehmigt bzw. künftige Lieferungen werden nicht angenommen. Wenn der Lieferant dasselbe Produkt, Material oder eine Dienstleistung an mehrere ATS-Unternehmen liefert, so muss der Lieferant jedem ATS-Unternehmen individuelle MSDS-Daten vorlegen. Die Genehmigung der eingereichten MSDS begründet nicht automatisch die Genehmigung durch ein anderes ATS-Unternehmen. </w:t>
      </w:r>
    </w:p>
    <w:p w14:paraId="7362C93B" w14:textId="77777777" w:rsidR="003A53F4" w:rsidRPr="0031002C" w:rsidRDefault="003A53F4" w:rsidP="003A53F4">
      <w:pPr>
        <w:pStyle w:val="CM3"/>
        <w:rPr>
          <w:rFonts w:ascii="Arial" w:hAnsi="Arial" w:cs="Arial"/>
          <w:b/>
          <w:bCs/>
          <w:color w:val="000000"/>
          <w:sz w:val="22"/>
          <w:szCs w:val="22"/>
          <w:lang w:val="de-DE"/>
        </w:rPr>
      </w:pPr>
    </w:p>
    <w:p w14:paraId="2FCEC017" w14:textId="77777777" w:rsidR="003A53F4" w:rsidRPr="00DB611F" w:rsidRDefault="003A53F4" w:rsidP="003A53F4">
      <w:pPr>
        <w:pStyle w:val="CM50"/>
        <w:numPr>
          <w:ilvl w:val="0"/>
          <w:numId w:val="24"/>
        </w:numPr>
        <w:spacing w:after="0"/>
        <w:ind w:left="540" w:hanging="540"/>
        <w:outlineLvl w:val="0"/>
        <w:rPr>
          <w:rStyle w:val="Strong"/>
          <w:rFonts w:ascii="Arial" w:hAnsi="Arial" w:cs="Arial"/>
        </w:rPr>
      </w:pPr>
      <w:bookmarkStart w:id="36" w:name="_Toc129094639"/>
      <w:r w:rsidRPr="0031002C">
        <w:rPr>
          <w:rStyle w:val="Strong"/>
          <w:rFonts w:ascii="Arial" w:eastAsia="Arial" w:hAnsi="Arial" w:cs="Arial"/>
          <w:lang w:val="de-DE"/>
        </w:rPr>
        <w:t xml:space="preserve">RoHS / </w:t>
      </w:r>
      <w:r w:rsidRPr="00DB611F">
        <w:rPr>
          <w:rStyle w:val="Strong"/>
          <w:rFonts w:ascii="Arial" w:eastAsia="Arial" w:hAnsi="Arial" w:cs="Arial"/>
          <w:lang w:val="de-DE"/>
        </w:rPr>
        <w:t xml:space="preserve">WEEE </w:t>
      </w:r>
      <w:r w:rsidR="0031002C" w:rsidRPr="00DB611F">
        <w:rPr>
          <w:rStyle w:val="Strong"/>
          <w:rFonts w:ascii="Arial" w:eastAsia="Arial" w:hAnsi="Arial" w:cs="Arial"/>
          <w:lang w:val="de-DE"/>
        </w:rPr>
        <w:t>/REACH</w:t>
      </w:r>
      <w:bookmarkEnd w:id="36"/>
    </w:p>
    <w:p w14:paraId="29ABFC50" w14:textId="77777777" w:rsidR="0031002C" w:rsidRPr="00DB611F" w:rsidRDefault="0031002C" w:rsidP="0031002C">
      <w:pPr>
        <w:pStyle w:val="CM50"/>
        <w:spacing w:after="0" w:line="276" w:lineRule="atLeast"/>
        <w:rPr>
          <w:rFonts w:ascii="Arial" w:eastAsia="Arial" w:hAnsi="Arial" w:cs="Arial"/>
          <w:color w:val="000000"/>
          <w:sz w:val="22"/>
          <w:szCs w:val="22"/>
          <w:bdr w:val="nil"/>
          <w:lang w:val="de-DE"/>
        </w:rPr>
      </w:pPr>
    </w:p>
    <w:p w14:paraId="45FB4741" w14:textId="77777777" w:rsidR="0031002C" w:rsidRPr="00891DB9" w:rsidRDefault="0031002C" w:rsidP="0031002C">
      <w:pPr>
        <w:pStyle w:val="CM50"/>
        <w:spacing w:after="0" w:line="276" w:lineRule="atLeast"/>
        <w:rPr>
          <w:rFonts w:ascii="Arial" w:hAnsi="Arial" w:cs="Arial"/>
          <w:color w:val="000000"/>
          <w:sz w:val="22"/>
          <w:szCs w:val="22"/>
          <w:lang w:val="de-DE"/>
        </w:rPr>
      </w:pPr>
      <w:r w:rsidRPr="00DB611F">
        <w:rPr>
          <w:rFonts w:ascii="Arial" w:eastAsia="Arial" w:hAnsi="Arial" w:cs="Arial"/>
          <w:color w:val="000000"/>
          <w:sz w:val="22"/>
          <w:szCs w:val="22"/>
          <w:bdr w:val="nil"/>
          <w:lang w:val="de-DE"/>
        </w:rPr>
        <w:t>Alle Lieferanten bestätigen, dass alle Materialien, Artikel, Bauteile und Unterbauteile vollständig RoHS (Beschränkungen für Gefahrstoffe; Restriction of Hazardous Substances), WEEE (Abfälle von elektrischer und elektronischer Ausrüstung und Wiederverwertbarkeit; Waste from Electrical and Electronic Equipment and Recyclability) sowie REACH (Registrierung, Bewertung, Autorisierung und Beschränkung von Chemikalien; Registration, Evaluation, Authorization and Restriction of Chemicals) erfüllen. Die Lieferanten müssen auf Verlangen einen dokumentierten Nachweis für die Konformität für die Übermittlung an ATS vorlegen.</w:t>
      </w:r>
      <w:r>
        <w:rPr>
          <w:rFonts w:ascii="Arial" w:eastAsia="Arial" w:hAnsi="Arial" w:cs="Arial"/>
          <w:color w:val="000000"/>
          <w:sz w:val="22"/>
          <w:szCs w:val="22"/>
          <w:bdr w:val="nil"/>
          <w:lang w:val="de-DE"/>
        </w:rPr>
        <w:t xml:space="preserve"> </w:t>
      </w:r>
    </w:p>
    <w:p w14:paraId="53E9594F" w14:textId="77777777" w:rsidR="0031002C" w:rsidRPr="00891DB9" w:rsidRDefault="0031002C" w:rsidP="0031002C">
      <w:pPr>
        <w:pStyle w:val="CM50"/>
        <w:spacing w:after="0" w:line="276" w:lineRule="atLeast"/>
        <w:ind w:right="98"/>
        <w:rPr>
          <w:rFonts w:ascii="Arial" w:hAnsi="Arial" w:cs="Arial"/>
          <w:color w:val="000000"/>
          <w:sz w:val="22"/>
          <w:szCs w:val="22"/>
          <w:lang w:val="de-DE"/>
        </w:rPr>
      </w:pPr>
    </w:p>
    <w:p w14:paraId="3A141D97" w14:textId="77777777" w:rsidR="0031002C" w:rsidRPr="00891DB9" w:rsidRDefault="0031002C" w:rsidP="0031002C">
      <w:pPr>
        <w:pStyle w:val="CM50"/>
        <w:spacing w:after="0" w:line="276" w:lineRule="atLeast"/>
        <w:ind w:right="98"/>
        <w:rPr>
          <w:rFonts w:ascii="Arial" w:hAnsi="Arial" w:cs="Arial"/>
          <w:color w:val="000000"/>
          <w:sz w:val="22"/>
          <w:szCs w:val="22"/>
          <w:lang w:val="de-DE"/>
        </w:rPr>
      </w:pPr>
      <w:r>
        <w:rPr>
          <w:rFonts w:ascii="Arial" w:eastAsia="Arial" w:hAnsi="Arial" w:cs="Arial"/>
          <w:color w:val="000000"/>
          <w:sz w:val="22"/>
          <w:szCs w:val="22"/>
          <w:bdr w:val="nil"/>
          <w:lang w:val="de-DE"/>
        </w:rPr>
        <w:t xml:space="preserve">Die aktuelle Gesetzgebung (wie die EU ELV Richtlinie 2000/53/EC für Altfahrzeuge und die EU WEEE Richtlinie 2002/96/EC für die Abfallbeseitigung von Elektro- und Elektronikgeräten) zielt auf die Beseitigung von Schwermetallen (Blei, Kadmium, Quecksilber, sechswertiges Chrom und ihre Komponenten), krebserregenden, mutagenen und/oder toxischen Chemikalien, um die Recyclingfähigkeit von kommerziellen Produkten zu erhöhen. </w:t>
      </w:r>
    </w:p>
    <w:p w14:paraId="30C0074B" w14:textId="77777777" w:rsidR="0031002C" w:rsidRPr="00891DB9" w:rsidRDefault="0031002C" w:rsidP="0031002C">
      <w:pPr>
        <w:pStyle w:val="CM50"/>
        <w:spacing w:after="0" w:line="276" w:lineRule="atLeast"/>
        <w:ind w:right="98"/>
        <w:rPr>
          <w:rFonts w:ascii="Arial" w:hAnsi="Arial" w:cs="Arial"/>
          <w:color w:val="000000"/>
          <w:sz w:val="22"/>
          <w:szCs w:val="22"/>
          <w:lang w:val="de-DE"/>
        </w:rPr>
      </w:pPr>
    </w:p>
    <w:p w14:paraId="51E48F21" w14:textId="77777777" w:rsidR="003A53F4" w:rsidRPr="0031002C" w:rsidRDefault="0031002C" w:rsidP="0031002C">
      <w:pPr>
        <w:pStyle w:val="CM50"/>
        <w:spacing w:after="0" w:line="276" w:lineRule="atLeast"/>
        <w:ind w:right="98"/>
        <w:rPr>
          <w:rFonts w:ascii="Arial" w:eastAsia="Arial" w:hAnsi="Arial" w:cs="Arial"/>
          <w:color w:val="000000"/>
          <w:sz w:val="22"/>
          <w:szCs w:val="22"/>
          <w:lang w:val="de-DE"/>
        </w:rPr>
      </w:pPr>
      <w:r>
        <w:rPr>
          <w:rFonts w:ascii="Arial" w:eastAsia="Arial" w:hAnsi="Arial" w:cs="Arial"/>
          <w:color w:val="000000"/>
          <w:sz w:val="22"/>
          <w:szCs w:val="22"/>
          <w:bdr w:val="nil"/>
          <w:lang w:val="de-DE"/>
        </w:rPr>
        <w:t xml:space="preserve">Die Lieferanten sollten sich mit diesen Bestimmungen und künftigen Kundenkonformitäten vertraut machen unter: </w:t>
      </w:r>
      <w:r>
        <w:rPr>
          <w:rFonts w:ascii="Arial" w:eastAsia="Arial" w:hAnsi="Arial" w:cs="Arial"/>
          <w:color w:val="0000FF"/>
          <w:sz w:val="22"/>
          <w:szCs w:val="22"/>
          <w:bdr w:val="nil"/>
          <w:lang w:val="de-DE"/>
        </w:rPr>
        <w:t>www.mdsystem.com</w:t>
      </w:r>
      <w:r>
        <w:rPr>
          <w:rFonts w:ascii="Arial" w:eastAsia="Arial" w:hAnsi="Arial" w:cs="Arial"/>
          <w:color w:val="000000"/>
          <w:sz w:val="22"/>
          <w:szCs w:val="22"/>
          <w:bdr w:val="nil"/>
          <w:lang w:val="de-DE"/>
        </w:rPr>
        <w:t>. Die IMDS-Kontonummer für ATS PCG 9429.</w:t>
      </w:r>
      <w:r w:rsidR="003A53F4" w:rsidRPr="0031002C">
        <w:rPr>
          <w:rFonts w:ascii="Arial" w:eastAsia="Arial" w:hAnsi="Arial" w:cs="Arial"/>
          <w:color w:val="000000"/>
          <w:sz w:val="22"/>
          <w:szCs w:val="22"/>
          <w:lang w:val="de-DE"/>
        </w:rPr>
        <w:t xml:space="preserve">. </w:t>
      </w:r>
    </w:p>
    <w:p w14:paraId="4853B862" w14:textId="77777777" w:rsidR="003A53F4" w:rsidRPr="0031002C" w:rsidRDefault="003A53F4" w:rsidP="003A53F4">
      <w:pPr>
        <w:pStyle w:val="Default"/>
        <w:rPr>
          <w:lang w:val="de-DE"/>
        </w:rPr>
      </w:pPr>
    </w:p>
    <w:p w14:paraId="4ED567CF" w14:textId="77777777" w:rsidR="003A53F4" w:rsidRPr="0031002C" w:rsidRDefault="003A53F4" w:rsidP="00B85806">
      <w:pPr>
        <w:pStyle w:val="CM50"/>
        <w:numPr>
          <w:ilvl w:val="0"/>
          <w:numId w:val="24"/>
        </w:numPr>
        <w:spacing w:after="0"/>
        <w:ind w:left="540" w:hanging="540"/>
        <w:outlineLvl w:val="0"/>
        <w:rPr>
          <w:rStyle w:val="Strong"/>
          <w:rFonts w:ascii="Arial" w:eastAsia="Arial" w:hAnsi="Arial" w:cs="Arial"/>
          <w:lang w:val="de-DE"/>
        </w:rPr>
      </w:pPr>
      <w:bookmarkStart w:id="37" w:name="_Toc129094640"/>
      <w:r w:rsidRPr="0031002C">
        <w:rPr>
          <w:rStyle w:val="Strong"/>
          <w:rFonts w:ascii="Arial" w:eastAsia="Arial" w:hAnsi="Arial" w:cs="Arial"/>
          <w:lang w:val="de-DE"/>
        </w:rPr>
        <w:t>Konflikt Materialien</w:t>
      </w:r>
      <w:bookmarkEnd w:id="37"/>
    </w:p>
    <w:p w14:paraId="6BFC52BA" w14:textId="77777777" w:rsidR="003A53F4" w:rsidRPr="0031002C" w:rsidRDefault="003A53F4" w:rsidP="003A53F4">
      <w:pPr>
        <w:pStyle w:val="Default"/>
        <w:rPr>
          <w:rFonts w:ascii="Arial" w:hAnsi="Arial" w:cs="Arial"/>
          <w:sz w:val="22"/>
          <w:lang w:val="de-DE"/>
        </w:rPr>
      </w:pPr>
      <w:r w:rsidRPr="0031002C">
        <w:rPr>
          <w:rFonts w:ascii="Arial" w:hAnsi="Arial" w:cs="Arial"/>
          <w:sz w:val="22"/>
          <w:lang w:val="de-DE"/>
        </w:rPr>
        <w:t>Die Lieferanten müssen geeignete Maßnahmen umsetzen, um festzustellen, ob ihre Produkte Konflikt Materialien (Zinn, Tantal, Gold, und Wolfram) enthalten und wenn dem so ist, in der Lieferkette Prozesse integrieren, welche sorgfältig diese Materialen identifizieren, um die Verwendung von Konfliktmineralien zu beseitigen, durch welche bewaffnete Gruppierungen in der Demokratischen Republik Kongo oder den angrenzenden Ländern direkt oder indirekt finanziert werden oder diese davon profitieren.</w:t>
      </w:r>
    </w:p>
    <w:p w14:paraId="49FEA44D" w14:textId="77777777" w:rsidR="003A53F4" w:rsidRPr="0031002C" w:rsidRDefault="003A53F4" w:rsidP="003A53F4">
      <w:pPr>
        <w:pStyle w:val="Default"/>
        <w:rPr>
          <w:sz w:val="22"/>
          <w:szCs w:val="22"/>
          <w:lang w:val="de-DE"/>
        </w:rPr>
      </w:pPr>
    </w:p>
    <w:p w14:paraId="48F20C31"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38" w:name="_Toc129094641"/>
      <w:r w:rsidRPr="0031002C">
        <w:rPr>
          <w:rStyle w:val="Strong"/>
          <w:rFonts w:ascii="Arial" w:eastAsia="Arial" w:hAnsi="Arial" w:cs="Arial"/>
          <w:lang w:val="de-DE"/>
        </w:rPr>
        <w:t>Material- und Prozessspezifikationen</w:t>
      </w:r>
      <w:bookmarkEnd w:id="38"/>
      <w:r w:rsidRPr="0031002C">
        <w:rPr>
          <w:rStyle w:val="Strong"/>
          <w:rFonts w:ascii="Arial" w:eastAsia="Arial" w:hAnsi="Arial" w:cs="Arial"/>
          <w:lang w:val="de-DE"/>
        </w:rPr>
        <w:t xml:space="preserve"> </w:t>
      </w:r>
    </w:p>
    <w:p w14:paraId="08CA9510" w14:textId="77777777" w:rsidR="003A53F4" w:rsidRPr="00DB611F" w:rsidRDefault="0031002C" w:rsidP="003A53F4">
      <w:pPr>
        <w:pStyle w:val="CM50"/>
        <w:spacing w:after="0" w:line="276" w:lineRule="atLeast"/>
        <w:ind w:right="160"/>
        <w:rPr>
          <w:rFonts w:ascii="Arial" w:hAnsi="Arial" w:cs="Arial"/>
          <w:color w:val="000000"/>
          <w:sz w:val="22"/>
          <w:szCs w:val="22"/>
          <w:lang w:val="de-DE"/>
        </w:rPr>
      </w:pPr>
      <w:r>
        <w:rPr>
          <w:rFonts w:ascii="Arial" w:eastAsia="Arial" w:hAnsi="Arial" w:cs="Arial"/>
          <w:color w:val="000000"/>
          <w:sz w:val="22"/>
          <w:szCs w:val="22"/>
          <w:bdr w:val="nil"/>
          <w:lang w:val="de-DE"/>
        </w:rPr>
        <w:t xml:space="preserve">ATS kann </w:t>
      </w:r>
      <w:r w:rsidRPr="00DB611F">
        <w:rPr>
          <w:rFonts w:ascii="Arial" w:eastAsia="Arial" w:hAnsi="Arial" w:cs="Arial"/>
          <w:color w:val="000000"/>
          <w:sz w:val="22"/>
          <w:szCs w:val="22"/>
          <w:bdr w:val="nil"/>
          <w:lang w:val="de-DE"/>
        </w:rPr>
        <w:t xml:space="preserve">eine oder mehrere Spezifikationen für jedes Produkt, Material oder jede Dienstleistung verwenden. Die Spezifikationen sind u. U. auf den Bestellungen, technischen Zeichnungen oder Anlagen bzw. in den Liefervereinbarungen angegeben. </w:t>
      </w:r>
      <w:r w:rsidRPr="00DB611F">
        <w:rPr>
          <w:rFonts w:ascii="Arial" w:eastAsia="Arial" w:hAnsi="Arial" w:cs="Arial"/>
          <w:color w:val="000000"/>
          <w:bdr w:val="nil"/>
          <w:lang w:val="de-DE"/>
        </w:rPr>
        <w:t xml:space="preserve">Werden keine Spezifikationen (wie oben beschrieben) vorgegeben, soll der Lieferant die Anforderungen aus Anhang C beachten. In Anhang D werden Materialäquivalenzen identifiziert, wenn keine spezifischen Anforderungen in der Zeichnung definiert werden. </w:t>
      </w:r>
      <w:r w:rsidRPr="00DB611F">
        <w:rPr>
          <w:rFonts w:ascii="Arial" w:eastAsia="Arial" w:hAnsi="Arial" w:cs="Arial"/>
          <w:b/>
          <w:bCs/>
          <w:color w:val="000000"/>
          <w:u w:val="single"/>
          <w:bdr w:val="nil"/>
          <w:lang w:val="de-DE"/>
        </w:rPr>
        <w:t>Hinweis – Material, das für Nuklearanwendungen verwendet wird, ist ohne die Genehmigung von ATS vor der Fertigung nicht für den Materialersatz gemäß Anhang D zulässig.</w:t>
      </w:r>
    </w:p>
    <w:p w14:paraId="5EC53172" w14:textId="77777777" w:rsidR="003A53F4" w:rsidRPr="00DB611F" w:rsidRDefault="003A53F4" w:rsidP="003A53F4">
      <w:pPr>
        <w:pStyle w:val="CM50"/>
        <w:spacing w:after="0" w:line="276" w:lineRule="atLeast"/>
        <w:rPr>
          <w:rFonts w:ascii="Arial" w:hAnsi="Arial" w:cs="Arial"/>
          <w:color w:val="000000"/>
          <w:sz w:val="22"/>
          <w:szCs w:val="22"/>
          <w:lang w:val="de-DE"/>
        </w:rPr>
      </w:pPr>
    </w:p>
    <w:p w14:paraId="4E06C9D1" w14:textId="77777777" w:rsidR="003A53F4" w:rsidRPr="0031002C" w:rsidRDefault="003A53F4" w:rsidP="003A53F4">
      <w:pPr>
        <w:pStyle w:val="CM50"/>
        <w:spacing w:after="0" w:line="276" w:lineRule="atLeast"/>
        <w:rPr>
          <w:rFonts w:ascii="Arial" w:hAnsi="Arial" w:cs="Arial"/>
          <w:color w:val="000000"/>
          <w:sz w:val="22"/>
          <w:szCs w:val="22"/>
          <w:lang w:val="de-DE"/>
        </w:rPr>
      </w:pPr>
      <w:r w:rsidRPr="00DB611F">
        <w:rPr>
          <w:rFonts w:ascii="Arial" w:eastAsia="Arial" w:hAnsi="Arial" w:cs="Arial"/>
          <w:color w:val="000000"/>
          <w:sz w:val="22"/>
          <w:szCs w:val="22"/>
          <w:lang w:val="de-DE"/>
        </w:rPr>
        <w:t>Der Lieferant ist verantwortlich für die Einholung und Pflege der aktuellen Überarbeitung</w:t>
      </w:r>
      <w:r w:rsidRPr="0031002C">
        <w:rPr>
          <w:rFonts w:ascii="Arial" w:eastAsia="Arial" w:hAnsi="Arial" w:cs="Arial"/>
          <w:color w:val="000000"/>
          <w:sz w:val="22"/>
          <w:szCs w:val="22"/>
          <w:lang w:val="de-DE"/>
        </w:rPr>
        <w:t xml:space="preserve"> der verwiesenen Spezifikationen. Der Lieferant ist verantwortlich für die Konformität mit allen zugewiesenen Spezifikationen. Der Lieferant muss ATS über alle erforderlichen Ausnahmen, Abweichungen oder Freistellungen informieren. Jede dieser Benachrichtigung muss dokumentiert an </w:t>
      </w:r>
      <w:r w:rsidRPr="0031002C">
        <w:rPr>
          <w:rFonts w:ascii="Arial" w:eastAsia="Arial" w:hAnsi="Arial" w:cs="Arial"/>
          <w:color w:val="000000"/>
          <w:sz w:val="22"/>
          <w:szCs w:val="22"/>
          <w:lang w:val="de-DE"/>
        </w:rPr>
        <w:lastRenderedPageBreak/>
        <w:t xml:space="preserve">ATS zur Genehmigung gesandt werden. </w:t>
      </w:r>
    </w:p>
    <w:p w14:paraId="757923E0" w14:textId="77777777" w:rsidR="003A53F4" w:rsidRPr="0031002C" w:rsidRDefault="003A53F4" w:rsidP="003A53F4">
      <w:pPr>
        <w:pStyle w:val="CM50"/>
        <w:spacing w:after="0" w:line="276" w:lineRule="atLeast"/>
        <w:rPr>
          <w:rFonts w:ascii="Arial" w:hAnsi="Arial" w:cs="Arial"/>
          <w:color w:val="000000"/>
          <w:sz w:val="22"/>
          <w:szCs w:val="22"/>
          <w:lang w:val="de-DE"/>
        </w:rPr>
      </w:pPr>
    </w:p>
    <w:p w14:paraId="4362371F" w14:textId="77777777" w:rsidR="003A53F4" w:rsidRPr="0031002C" w:rsidRDefault="003A53F4" w:rsidP="003A53F4">
      <w:pPr>
        <w:pStyle w:val="CM50"/>
        <w:spacing w:after="0" w:line="276" w:lineRule="atLeast"/>
        <w:rPr>
          <w:rFonts w:ascii="Arial" w:hAnsi="Arial" w:cs="Arial"/>
          <w:color w:val="000000"/>
          <w:sz w:val="22"/>
          <w:szCs w:val="22"/>
          <w:lang w:val="de-DE"/>
        </w:rPr>
      </w:pPr>
      <w:r w:rsidRPr="0031002C">
        <w:rPr>
          <w:rFonts w:ascii="Arial" w:eastAsia="Arial" w:hAnsi="Arial" w:cs="Arial"/>
          <w:color w:val="000000"/>
          <w:sz w:val="22"/>
          <w:szCs w:val="22"/>
          <w:lang w:val="de-DE"/>
        </w:rPr>
        <w:t xml:space="preserve">Bei allen Produkten, Materialien oder Dienstleistungen, für die der Lieferant externe Unternehmen untervergeben muss, ist der Lieferant für die Sicherstellung der Konformität mit den Spezifikationen verantwortlich. Der ATS-Lieferant haftet für alle Leistungsaspekte des Zulieferers. </w:t>
      </w:r>
    </w:p>
    <w:p w14:paraId="29E965B9" w14:textId="77777777" w:rsidR="003A53F4" w:rsidRPr="0031002C" w:rsidRDefault="003A53F4" w:rsidP="003A53F4">
      <w:pPr>
        <w:pStyle w:val="CM50"/>
        <w:spacing w:after="0" w:line="276" w:lineRule="atLeast"/>
        <w:ind w:right="160"/>
        <w:rPr>
          <w:rFonts w:ascii="Arial" w:hAnsi="Arial" w:cs="Arial"/>
          <w:color w:val="000000"/>
          <w:sz w:val="22"/>
          <w:szCs w:val="22"/>
          <w:lang w:val="de-DE"/>
        </w:rPr>
      </w:pPr>
    </w:p>
    <w:p w14:paraId="79F02C4A" w14:textId="77777777" w:rsidR="003A53F4" w:rsidRPr="0031002C" w:rsidRDefault="003A53F4" w:rsidP="003A53F4">
      <w:pPr>
        <w:pStyle w:val="CM50"/>
        <w:spacing w:after="0" w:line="276" w:lineRule="atLeast"/>
        <w:ind w:right="160"/>
        <w:rPr>
          <w:rFonts w:ascii="Arial" w:hAnsi="Arial" w:cs="Arial"/>
          <w:color w:val="000000"/>
          <w:sz w:val="22"/>
          <w:szCs w:val="22"/>
          <w:lang w:val="de-DE"/>
        </w:rPr>
      </w:pPr>
      <w:r w:rsidRPr="0031002C">
        <w:rPr>
          <w:rFonts w:ascii="Arial" w:eastAsia="Arial" w:hAnsi="Arial" w:cs="Arial"/>
          <w:color w:val="000000"/>
          <w:sz w:val="22"/>
          <w:szCs w:val="22"/>
          <w:lang w:val="de-DE"/>
        </w:rPr>
        <w:t xml:space="preserve">Geplante Änderungen der Spezifikationen werden an die Lieferanten zur Prüfung und Kenntnisnahme gesandt. Es liegt im Verantwortungsbereich des Lieferanten, geplante Änderungen zu prüfen und in schriftlicher Übereinstimmung gemäß schriftlicher oder verlangter Anforderungen, Abweichungen oder Freistellungen zu reagieren. Sobald die geplanten Änderungen zwischen ATS und dem Lieferanten vereinbart wurden, kann die Produktion/der Versand, die von der Änderung betroffen ist, erst nach Genehmigung erfolgen {siehe Änderungen im Management}. Lieferanten sind verantwortlich für die Lieferung von Produkten, die der aktuellen Überarbeitung aller Spezifikationen entsprechen. </w:t>
      </w:r>
    </w:p>
    <w:p w14:paraId="0DE01B08" w14:textId="77777777" w:rsidR="003A53F4" w:rsidRPr="0031002C" w:rsidRDefault="003A53F4" w:rsidP="003A53F4">
      <w:pPr>
        <w:pStyle w:val="Default"/>
        <w:rPr>
          <w:rFonts w:ascii="Arial" w:hAnsi="Arial" w:cs="Arial"/>
          <w:sz w:val="22"/>
          <w:szCs w:val="22"/>
          <w:lang w:val="de-DE"/>
        </w:rPr>
      </w:pPr>
    </w:p>
    <w:p w14:paraId="6979B707"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39" w:name="_Toc129094642"/>
      <w:r w:rsidRPr="0031002C">
        <w:rPr>
          <w:rStyle w:val="Strong"/>
          <w:rFonts w:ascii="Arial" w:eastAsia="Arial" w:hAnsi="Arial" w:cs="Arial"/>
          <w:lang w:val="de-DE"/>
        </w:rPr>
        <w:t>Verarbeitung</w:t>
      </w:r>
      <w:bookmarkEnd w:id="39"/>
      <w:r w:rsidRPr="0031002C">
        <w:rPr>
          <w:rStyle w:val="Strong"/>
          <w:rFonts w:ascii="Arial" w:eastAsia="Arial" w:hAnsi="Arial" w:cs="Arial"/>
          <w:lang w:val="de-DE"/>
        </w:rPr>
        <w:t xml:space="preserve"> </w:t>
      </w:r>
    </w:p>
    <w:p w14:paraId="7D6F7F6D" w14:textId="77777777" w:rsidR="003A53F4" w:rsidRPr="0031002C" w:rsidRDefault="003A53F4" w:rsidP="003A53F4">
      <w:pPr>
        <w:pStyle w:val="CM7"/>
        <w:rPr>
          <w:rFonts w:ascii="Arial" w:hAnsi="Arial" w:cs="Arial"/>
          <w:color w:val="000000"/>
          <w:sz w:val="22"/>
          <w:szCs w:val="22"/>
        </w:rPr>
      </w:pPr>
      <w:r w:rsidRPr="0031002C">
        <w:rPr>
          <w:rFonts w:ascii="Arial" w:eastAsia="Arial" w:hAnsi="Arial" w:cs="Arial"/>
          <w:color w:val="000000"/>
          <w:sz w:val="22"/>
          <w:szCs w:val="22"/>
          <w:lang w:val="de-DE"/>
        </w:rPr>
        <w:t xml:space="preserve">Es gibt Qualitätsanforderungen in Zusammenhang mit an ATS gelieferten Produkten, Materialien oder Dienstleistungen, die spezifisch sind oder als gültig angesehen werden. Diese Anforderungen werden von Industriemaßstäben abgeleitet und müssen nicht unbedingt auf den an den Lieferanten übersandten Unterlagen angegeben sein. Ein Beispiel für eine schlechte Verarbeitung ist unter anderem: </w:t>
      </w:r>
    </w:p>
    <w:p w14:paraId="39786A6A" w14:textId="77777777" w:rsidR="003A53F4" w:rsidRPr="0031002C" w:rsidRDefault="003A53F4" w:rsidP="003A53F4">
      <w:pPr>
        <w:pStyle w:val="CM12"/>
        <w:numPr>
          <w:ilvl w:val="0"/>
          <w:numId w:val="15"/>
        </w:numPr>
        <w:rPr>
          <w:rFonts w:ascii="Arial" w:hAnsi="Arial" w:cs="Arial"/>
          <w:color w:val="000000"/>
          <w:sz w:val="22"/>
          <w:szCs w:val="22"/>
        </w:rPr>
      </w:pPr>
      <w:r w:rsidRPr="0031002C">
        <w:rPr>
          <w:rFonts w:ascii="Arial" w:eastAsia="Arial" w:hAnsi="Arial" w:cs="Arial"/>
          <w:color w:val="000000"/>
          <w:sz w:val="22"/>
          <w:szCs w:val="22"/>
          <w:lang w:val="de-DE"/>
        </w:rPr>
        <w:t>Teilevermischung / Fremdkörper</w:t>
      </w:r>
    </w:p>
    <w:p w14:paraId="5B973B0C" w14:textId="77777777" w:rsidR="003A53F4" w:rsidRPr="0031002C" w:rsidRDefault="003A53F4" w:rsidP="003A53F4">
      <w:pPr>
        <w:pStyle w:val="CM11"/>
        <w:numPr>
          <w:ilvl w:val="0"/>
          <w:numId w:val="15"/>
        </w:numPr>
        <w:rPr>
          <w:rFonts w:ascii="Arial" w:hAnsi="Arial" w:cs="Arial"/>
          <w:color w:val="000000"/>
          <w:sz w:val="22"/>
          <w:szCs w:val="22"/>
        </w:rPr>
      </w:pPr>
      <w:r w:rsidRPr="0031002C">
        <w:rPr>
          <w:rFonts w:ascii="Arial" w:eastAsia="Arial" w:hAnsi="Arial" w:cs="Arial"/>
          <w:color w:val="000000"/>
          <w:sz w:val="22"/>
          <w:szCs w:val="22"/>
          <w:lang w:val="de-DE"/>
        </w:rPr>
        <w:t>Rost / Verunreinigung / Schmutz</w:t>
      </w:r>
    </w:p>
    <w:p w14:paraId="53C133B1" w14:textId="77777777" w:rsidR="003A53F4" w:rsidRPr="0031002C" w:rsidRDefault="003A53F4" w:rsidP="003A53F4">
      <w:pPr>
        <w:pStyle w:val="CM11"/>
        <w:numPr>
          <w:ilvl w:val="0"/>
          <w:numId w:val="15"/>
        </w:numPr>
        <w:rPr>
          <w:rFonts w:ascii="Arial" w:hAnsi="Arial" w:cs="Arial"/>
          <w:color w:val="000000"/>
          <w:sz w:val="22"/>
          <w:szCs w:val="22"/>
        </w:rPr>
      </w:pPr>
      <w:r w:rsidRPr="0031002C">
        <w:rPr>
          <w:rFonts w:ascii="Arial" w:eastAsia="Arial" w:hAnsi="Arial" w:cs="Arial"/>
          <w:color w:val="000000"/>
          <w:sz w:val="22"/>
          <w:szCs w:val="22"/>
          <w:lang w:val="de-DE"/>
        </w:rPr>
        <w:t>Verfärbung / Flecken</w:t>
      </w:r>
    </w:p>
    <w:p w14:paraId="35E90291" w14:textId="77777777" w:rsidR="003A53F4" w:rsidRPr="0031002C" w:rsidRDefault="003A53F4" w:rsidP="003A53F4">
      <w:pPr>
        <w:pStyle w:val="CM11"/>
        <w:numPr>
          <w:ilvl w:val="0"/>
          <w:numId w:val="15"/>
        </w:numPr>
        <w:rPr>
          <w:rFonts w:ascii="Arial" w:hAnsi="Arial" w:cs="Arial"/>
          <w:color w:val="000000"/>
          <w:sz w:val="22"/>
          <w:szCs w:val="22"/>
        </w:rPr>
      </w:pPr>
      <w:r w:rsidRPr="0031002C">
        <w:rPr>
          <w:rFonts w:ascii="Arial" w:eastAsia="Arial" w:hAnsi="Arial" w:cs="Arial"/>
          <w:color w:val="000000"/>
          <w:sz w:val="22"/>
          <w:szCs w:val="22"/>
          <w:lang w:val="de-DE"/>
        </w:rPr>
        <w:t>Grat / Kratzer / Scharfe Kanten</w:t>
      </w:r>
    </w:p>
    <w:p w14:paraId="4714326B" w14:textId="77777777" w:rsidR="003A53F4" w:rsidRPr="0031002C" w:rsidRDefault="003A53F4" w:rsidP="003A53F4">
      <w:pPr>
        <w:pStyle w:val="CM11"/>
        <w:numPr>
          <w:ilvl w:val="0"/>
          <w:numId w:val="15"/>
        </w:numPr>
        <w:rPr>
          <w:rFonts w:ascii="Arial" w:hAnsi="Arial" w:cs="Arial"/>
          <w:color w:val="000000"/>
          <w:sz w:val="22"/>
          <w:szCs w:val="22"/>
        </w:rPr>
      </w:pPr>
      <w:r w:rsidRPr="0031002C">
        <w:rPr>
          <w:rFonts w:ascii="Arial" w:eastAsia="Arial" w:hAnsi="Arial" w:cs="Arial"/>
          <w:color w:val="000000"/>
          <w:sz w:val="22"/>
          <w:szCs w:val="22"/>
          <w:lang w:val="de-DE"/>
        </w:rPr>
        <w:t>Fetzen / Splitter</w:t>
      </w:r>
    </w:p>
    <w:p w14:paraId="6CDF001F" w14:textId="77777777" w:rsidR="003A53F4" w:rsidRPr="0031002C" w:rsidRDefault="003A53F4" w:rsidP="003A53F4">
      <w:pPr>
        <w:pStyle w:val="CM11"/>
        <w:numPr>
          <w:ilvl w:val="0"/>
          <w:numId w:val="15"/>
        </w:numPr>
        <w:rPr>
          <w:rFonts w:ascii="Arial" w:hAnsi="Arial" w:cs="Arial"/>
          <w:color w:val="000000"/>
          <w:sz w:val="22"/>
          <w:szCs w:val="22"/>
        </w:rPr>
      </w:pPr>
      <w:r w:rsidRPr="0031002C">
        <w:rPr>
          <w:rFonts w:ascii="Arial" w:eastAsia="Arial" w:hAnsi="Arial" w:cs="Arial"/>
          <w:color w:val="000000"/>
          <w:sz w:val="22"/>
          <w:szCs w:val="22"/>
          <w:lang w:val="de-DE"/>
        </w:rPr>
        <w:t>Schwimmhäute (Grat bei Gussteilen)</w:t>
      </w:r>
    </w:p>
    <w:p w14:paraId="42148984" w14:textId="77777777" w:rsidR="003A53F4" w:rsidRPr="0031002C" w:rsidRDefault="003A53F4" w:rsidP="003A53F4">
      <w:pPr>
        <w:pStyle w:val="CM50"/>
        <w:numPr>
          <w:ilvl w:val="0"/>
          <w:numId w:val="15"/>
        </w:numPr>
        <w:spacing w:after="0" w:line="276" w:lineRule="atLeast"/>
        <w:rPr>
          <w:rFonts w:ascii="Arial" w:hAnsi="Arial" w:cs="Arial"/>
          <w:color w:val="000000"/>
          <w:sz w:val="22"/>
          <w:szCs w:val="22"/>
        </w:rPr>
      </w:pPr>
      <w:r w:rsidRPr="0031002C">
        <w:rPr>
          <w:rFonts w:ascii="Arial" w:eastAsia="Arial" w:hAnsi="Arial" w:cs="Arial"/>
          <w:color w:val="000000"/>
          <w:sz w:val="22"/>
          <w:szCs w:val="22"/>
          <w:lang w:val="de-DE"/>
        </w:rPr>
        <w:t>Überschüssige Ölung / Waschrückstände</w:t>
      </w:r>
    </w:p>
    <w:p w14:paraId="28EC684B" w14:textId="77777777" w:rsidR="003A53F4" w:rsidRPr="0031002C" w:rsidRDefault="003A53F4" w:rsidP="003A53F4">
      <w:pPr>
        <w:pStyle w:val="Default"/>
        <w:rPr>
          <w:sz w:val="22"/>
          <w:szCs w:val="22"/>
        </w:rPr>
      </w:pPr>
    </w:p>
    <w:p w14:paraId="1069C8D6" w14:textId="77777777" w:rsidR="003A53F4" w:rsidRPr="0031002C" w:rsidRDefault="003A53F4" w:rsidP="003A53F4">
      <w:pPr>
        <w:pStyle w:val="CM50"/>
        <w:spacing w:after="0" w:line="276" w:lineRule="atLeast"/>
        <w:ind w:right="470"/>
        <w:rPr>
          <w:rFonts w:ascii="Arial" w:hAnsi="Arial" w:cs="Arial"/>
          <w:color w:val="000000"/>
          <w:sz w:val="22"/>
          <w:szCs w:val="22"/>
          <w:lang w:val="de-DE"/>
        </w:rPr>
      </w:pPr>
      <w:r w:rsidRPr="0031002C">
        <w:rPr>
          <w:rFonts w:ascii="Arial" w:eastAsia="Arial" w:hAnsi="Arial" w:cs="Arial"/>
          <w:color w:val="000000"/>
          <w:sz w:val="22"/>
          <w:szCs w:val="22"/>
          <w:lang w:val="de-DE"/>
        </w:rPr>
        <w:t xml:space="preserve">Wenn ATS die Verarbeitung als minderwertig bezeichnet, so gilt das Material, Produkt oder die Dienstleistung als ein nichtkonformes Produkt. </w:t>
      </w:r>
    </w:p>
    <w:p w14:paraId="454A6713" w14:textId="77777777" w:rsidR="003A53F4" w:rsidRPr="0031002C" w:rsidRDefault="003A53F4" w:rsidP="003A53F4">
      <w:pPr>
        <w:pStyle w:val="CM3"/>
        <w:rPr>
          <w:rFonts w:ascii="Arial" w:hAnsi="Arial" w:cs="Arial"/>
          <w:b/>
          <w:bCs/>
          <w:color w:val="000000"/>
          <w:sz w:val="22"/>
          <w:szCs w:val="22"/>
          <w:lang w:val="de-DE"/>
        </w:rPr>
      </w:pPr>
    </w:p>
    <w:p w14:paraId="5261199F" w14:textId="77777777" w:rsidR="003A53F4" w:rsidRPr="0031002C" w:rsidRDefault="003A53F4" w:rsidP="003A53F4">
      <w:pPr>
        <w:pStyle w:val="CM50"/>
        <w:numPr>
          <w:ilvl w:val="0"/>
          <w:numId w:val="24"/>
        </w:numPr>
        <w:spacing w:after="0"/>
        <w:ind w:left="540" w:hanging="540"/>
        <w:outlineLvl w:val="0"/>
        <w:rPr>
          <w:rStyle w:val="Strong"/>
          <w:rFonts w:ascii="Arial" w:hAnsi="Arial" w:cs="Arial"/>
          <w:b w:val="0"/>
        </w:rPr>
      </w:pPr>
      <w:bookmarkStart w:id="40" w:name="_Toc420050792"/>
      <w:bookmarkStart w:id="41" w:name="_Toc129094643"/>
      <w:r w:rsidRPr="0031002C">
        <w:rPr>
          <w:rFonts w:ascii="Arial" w:hAnsi="Arial" w:cs="Arial"/>
          <w:b/>
        </w:rPr>
        <w:t>Verarbeitung - Lack</w:t>
      </w:r>
      <w:bookmarkEnd w:id="40"/>
      <w:bookmarkEnd w:id="41"/>
    </w:p>
    <w:p w14:paraId="7220BACE" w14:textId="77777777" w:rsidR="003A53F4" w:rsidRPr="0031002C" w:rsidRDefault="003A53F4" w:rsidP="003A53F4">
      <w:pPr>
        <w:pStyle w:val="Default"/>
        <w:rPr>
          <w:rFonts w:ascii="Arial" w:hAnsi="Arial" w:cs="Arial"/>
        </w:rPr>
      </w:pPr>
    </w:p>
    <w:p w14:paraId="6CAB6D11" w14:textId="77777777" w:rsidR="003A53F4" w:rsidRPr="0031002C" w:rsidRDefault="003A53F4" w:rsidP="003A53F4">
      <w:pPr>
        <w:pStyle w:val="Default"/>
        <w:rPr>
          <w:rFonts w:ascii="Arial" w:hAnsi="Arial" w:cs="Arial"/>
          <w:sz w:val="22"/>
          <w:szCs w:val="22"/>
          <w:lang w:val="de-DE"/>
        </w:rPr>
      </w:pPr>
      <w:r w:rsidRPr="0031002C">
        <w:rPr>
          <w:rFonts w:ascii="Arial" w:hAnsi="Arial" w:cs="Arial"/>
          <w:sz w:val="22"/>
          <w:szCs w:val="22"/>
          <w:lang w:val="de-DE"/>
        </w:rPr>
        <w:t>Lackierarbeiten sind unter der Verwendung von SSPC-PA1 durchzuführen (ausgenommen Anforderungen an Walzen) solange nichts anderes vertraglich festgelegt wurde.</w:t>
      </w:r>
    </w:p>
    <w:p w14:paraId="07840550" w14:textId="77777777" w:rsidR="003A53F4" w:rsidRPr="0031002C" w:rsidRDefault="003A53F4" w:rsidP="003A53F4">
      <w:pPr>
        <w:pStyle w:val="Default"/>
        <w:rPr>
          <w:rFonts w:ascii="Arial" w:hAnsi="Arial" w:cs="Arial"/>
          <w:lang w:val="de-DE"/>
        </w:rPr>
      </w:pPr>
    </w:p>
    <w:p w14:paraId="6ECC8356" w14:textId="77777777" w:rsidR="003A53F4" w:rsidRPr="0031002C" w:rsidRDefault="003A53F4" w:rsidP="003A53F4">
      <w:pPr>
        <w:pStyle w:val="Default"/>
        <w:rPr>
          <w:rFonts w:ascii="Arial" w:hAnsi="Arial" w:cs="Arial"/>
          <w:sz w:val="22"/>
          <w:szCs w:val="22"/>
          <w:lang w:val="de-DE"/>
        </w:rPr>
      </w:pPr>
      <w:r w:rsidRPr="0031002C">
        <w:rPr>
          <w:rFonts w:ascii="Arial" w:hAnsi="Arial" w:cs="Arial"/>
          <w:sz w:val="22"/>
          <w:szCs w:val="22"/>
          <w:lang w:val="de-DE"/>
        </w:rPr>
        <w:t>Die folgenden Fehler werden von ATS nicht akzeptiert:</w:t>
      </w:r>
    </w:p>
    <w:p w14:paraId="36D759B4" w14:textId="77777777" w:rsidR="003A53F4" w:rsidRPr="0031002C" w:rsidRDefault="003A53F4" w:rsidP="003A53F4">
      <w:pPr>
        <w:pStyle w:val="Default"/>
        <w:rPr>
          <w:rFonts w:ascii="Arial" w:hAnsi="Arial" w:cs="Arial"/>
          <w:sz w:val="22"/>
          <w:szCs w:val="22"/>
          <w:lang w:val="de-DE"/>
        </w:rPr>
      </w:pPr>
    </w:p>
    <w:p w14:paraId="7E9911BF" w14:textId="77777777" w:rsidR="003A53F4" w:rsidRPr="0031002C" w:rsidRDefault="003A53F4" w:rsidP="003A53F4">
      <w:pPr>
        <w:numPr>
          <w:ilvl w:val="0"/>
          <w:numId w:val="36"/>
        </w:numPr>
        <w:tabs>
          <w:tab w:val="left" w:pos="558"/>
        </w:tabs>
        <w:spacing w:before="80"/>
        <w:rPr>
          <w:rFonts w:ascii="Arial" w:hAnsi="Arial" w:cs="Arial"/>
          <w:b/>
          <w:color w:val="000000"/>
          <w:sz w:val="22"/>
          <w:szCs w:val="22"/>
        </w:rPr>
      </w:pPr>
      <w:r w:rsidRPr="0031002C">
        <w:rPr>
          <w:rFonts w:ascii="Arial" w:hAnsi="Arial" w:cs="Arial"/>
          <w:b/>
          <w:color w:val="000000"/>
          <w:sz w:val="22"/>
          <w:szCs w:val="22"/>
        </w:rPr>
        <w:t>Läufer (Nasen):</w:t>
      </w:r>
    </w:p>
    <w:p w14:paraId="514AD7E7" w14:textId="77777777" w:rsidR="003A53F4" w:rsidRPr="0031002C" w:rsidRDefault="003A53F4" w:rsidP="003A53F4">
      <w:pPr>
        <w:pStyle w:val="Default"/>
        <w:rPr>
          <w:rFonts w:ascii="Arial" w:hAnsi="Arial" w:cs="Arial"/>
          <w:sz w:val="22"/>
          <w:szCs w:val="22"/>
          <w:lang w:val="de-DE"/>
        </w:rPr>
      </w:pPr>
      <w:r w:rsidRPr="0031002C">
        <w:rPr>
          <w:rFonts w:ascii="Arial" w:hAnsi="Arial" w:cs="Arial"/>
          <w:sz w:val="22"/>
          <w:szCs w:val="22"/>
          <w:lang w:val="de-DE"/>
        </w:rPr>
        <w:t>Flüssigbeschichtung, welche am Teil herunterläuft. Das Ende des Tropfens weist eine Verdickung auf.</w:t>
      </w:r>
    </w:p>
    <w:p w14:paraId="3F499B26" w14:textId="77777777" w:rsidR="003A53F4" w:rsidRPr="0031002C" w:rsidRDefault="003A53F4" w:rsidP="003A53F4">
      <w:pPr>
        <w:pStyle w:val="Default"/>
        <w:rPr>
          <w:rFonts w:ascii="Arial" w:hAnsi="Arial" w:cs="Arial"/>
          <w:b/>
          <w:sz w:val="22"/>
          <w:szCs w:val="22"/>
          <w:lang w:val="de-DE"/>
        </w:rPr>
      </w:pPr>
    </w:p>
    <w:p w14:paraId="05D1DFAB" w14:textId="77777777" w:rsidR="003A53F4" w:rsidRPr="0031002C" w:rsidRDefault="003A53F4" w:rsidP="003A53F4">
      <w:pPr>
        <w:numPr>
          <w:ilvl w:val="0"/>
          <w:numId w:val="36"/>
        </w:numPr>
        <w:tabs>
          <w:tab w:val="left" w:pos="558"/>
        </w:tabs>
        <w:spacing w:before="80"/>
        <w:rPr>
          <w:rFonts w:ascii="Arial" w:hAnsi="Arial" w:cs="Arial"/>
          <w:b/>
          <w:color w:val="000000"/>
          <w:sz w:val="22"/>
          <w:szCs w:val="22"/>
        </w:rPr>
      </w:pPr>
      <w:r w:rsidRPr="0031002C">
        <w:rPr>
          <w:rFonts w:ascii="Arial" w:hAnsi="Arial" w:cs="Arial"/>
          <w:b/>
          <w:color w:val="000000"/>
          <w:sz w:val="22"/>
          <w:szCs w:val="22"/>
        </w:rPr>
        <w:t>Vermattung:</w:t>
      </w:r>
    </w:p>
    <w:p w14:paraId="5F7E54F2" w14:textId="77777777" w:rsidR="003A53F4" w:rsidRPr="0031002C" w:rsidRDefault="003A53F4" w:rsidP="003A53F4">
      <w:pPr>
        <w:pStyle w:val="Default"/>
        <w:rPr>
          <w:rFonts w:ascii="Arial" w:hAnsi="Arial" w:cs="Arial"/>
          <w:sz w:val="22"/>
          <w:szCs w:val="22"/>
          <w:lang w:val="de-DE"/>
        </w:rPr>
      </w:pPr>
      <w:r w:rsidRPr="0031002C">
        <w:rPr>
          <w:rFonts w:ascii="Arial" w:hAnsi="Arial" w:cs="Arial"/>
          <w:sz w:val="22"/>
          <w:szCs w:val="22"/>
          <w:lang w:val="de-DE"/>
        </w:rPr>
        <w:t>Charakteristisch für Oberflächenrauheit und Glanzverlust in trockenem Spraybereich. Verursacht durch Farbe, welche direkt auf das Teil aufgetragen wurde, jedoch nicht flüssig genug war, um einen glatten Film zu bilden.</w:t>
      </w:r>
    </w:p>
    <w:p w14:paraId="0C8DC01A" w14:textId="77777777" w:rsidR="003A53F4" w:rsidRPr="0031002C" w:rsidRDefault="003A53F4" w:rsidP="003A53F4">
      <w:pPr>
        <w:pStyle w:val="Default"/>
        <w:rPr>
          <w:rFonts w:ascii="Arial" w:hAnsi="Arial" w:cs="Arial"/>
          <w:b/>
          <w:sz w:val="22"/>
          <w:szCs w:val="22"/>
          <w:lang w:val="de-DE"/>
        </w:rPr>
      </w:pPr>
    </w:p>
    <w:p w14:paraId="350F6669" w14:textId="77777777" w:rsidR="003A53F4" w:rsidRPr="0031002C" w:rsidRDefault="003A53F4" w:rsidP="003A53F4">
      <w:pPr>
        <w:numPr>
          <w:ilvl w:val="0"/>
          <w:numId w:val="36"/>
        </w:numPr>
        <w:tabs>
          <w:tab w:val="left" w:pos="558"/>
        </w:tabs>
        <w:spacing w:before="80"/>
        <w:rPr>
          <w:rFonts w:ascii="Arial" w:hAnsi="Arial" w:cs="Arial"/>
          <w:b/>
          <w:color w:val="000000"/>
          <w:sz w:val="22"/>
          <w:szCs w:val="22"/>
        </w:rPr>
      </w:pPr>
      <w:r w:rsidRPr="0031002C">
        <w:rPr>
          <w:rFonts w:ascii="Arial" w:hAnsi="Arial" w:cs="Arial"/>
          <w:b/>
          <w:color w:val="000000"/>
          <w:sz w:val="22"/>
          <w:szCs w:val="22"/>
        </w:rPr>
        <w:t>Orangenschaleneffekt:</w:t>
      </w:r>
    </w:p>
    <w:p w14:paraId="2AD89021" w14:textId="77777777" w:rsidR="003A53F4" w:rsidRPr="0031002C" w:rsidRDefault="003A53F4" w:rsidP="003A53F4">
      <w:pPr>
        <w:pStyle w:val="List"/>
        <w:tabs>
          <w:tab w:val="left" w:pos="558"/>
        </w:tabs>
        <w:ind w:left="0" w:firstLine="0"/>
        <w:rPr>
          <w:rFonts w:ascii="Arial" w:hAnsi="Arial" w:cs="Arial"/>
          <w:color w:val="000000"/>
          <w:sz w:val="22"/>
          <w:szCs w:val="22"/>
          <w:lang w:val="de-DE"/>
        </w:rPr>
      </w:pPr>
      <w:r w:rsidRPr="0031002C">
        <w:rPr>
          <w:rFonts w:ascii="Arial" w:hAnsi="Arial" w:cs="Arial"/>
          <w:sz w:val="22"/>
          <w:szCs w:val="22"/>
          <w:lang w:val="de-DE"/>
        </w:rPr>
        <w:lastRenderedPageBreak/>
        <w:t>Ähnliches Aussehen wie eine Orangenschale und eine groben Oberfläche, die kleine Vertiefungen zu haben scheint. Dies entsteht, wenn die Lack Tröpfchen nicht flüssig genug sind, um gleichmäßig zusammenzufließen.</w:t>
      </w:r>
    </w:p>
    <w:p w14:paraId="511E0E7D" w14:textId="77777777" w:rsidR="003A53F4" w:rsidRPr="0031002C" w:rsidRDefault="003A53F4" w:rsidP="003A53F4">
      <w:pPr>
        <w:pStyle w:val="Default"/>
        <w:rPr>
          <w:rFonts w:ascii="Arial" w:hAnsi="Arial" w:cs="Arial"/>
          <w:b/>
          <w:sz w:val="22"/>
          <w:szCs w:val="22"/>
          <w:lang w:val="de-DE"/>
        </w:rPr>
      </w:pPr>
    </w:p>
    <w:p w14:paraId="091EBCB6" w14:textId="77777777" w:rsidR="003A53F4" w:rsidRPr="0031002C" w:rsidRDefault="003A53F4" w:rsidP="003A53F4">
      <w:pPr>
        <w:numPr>
          <w:ilvl w:val="0"/>
          <w:numId w:val="36"/>
        </w:numPr>
        <w:tabs>
          <w:tab w:val="left" w:pos="558"/>
        </w:tabs>
        <w:spacing w:before="80"/>
        <w:rPr>
          <w:rFonts w:ascii="Arial" w:hAnsi="Arial" w:cs="Arial"/>
          <w:b/>
          <w:color w:val="000000"/>
          <w:sz w:val="22"/>
          <w:szCs w:val="22"/>
        </w:rPr>
      </w:pPr>
      <w:r w:rsidRPr="0031002C">
        <w:rPr>
          <w:rFonts w:ascii="Arial" w:hAnsi="Arial" w:cs="Arial"/>
          <w:b/>
          <w:color w:val="000000"/>
          <w:sz w:val="22"/>
          <w:szCs w:val="22"/>
        </w:rPr>
        <w:t>Blasenbildung:</w:t>
      </w:r>
    </w:p>
    <w:p w14:paraId="7B3A49C9" w14:textId="77777777" w:rsidR="003A53F4" w:rsidRPr="0031002C" w:rsidRDefault="003A53F4" w:rsidP="003A53F4">
      <w:pPr>
        <w:pStyle w:val="Default"/>
        <w:rPr>
          <w:rFonts w:ascii="Arial" w:hAnsi="Arial" w:cs="Arial"/>
          <w:sz w:val="22"/>
          <w:szCs w:val="22"/>
          <w:lang w:val="de-DE"/>
        </w:rPr>
      </w:pPr>
      <w:r w:rsidRPr="0031002C">
        <w:rPr>
          <w:rFonts w:ascii="Arial" w:hAnsi="Arial" w:cs="Arial"/>
          <w:sz w:val="22"/>
          <w:szCs w:val="22"/>
          <w:lang w:val="de-DE"/>
        </w:rPr>
        <w:t>Kleine Flecken unter dem Farbfilm, welche allmählich größer werden, bis man sie sowohl spüren als auch sehen kann. In der Regel durch Verschmutzung (Salz, Öl, etc.) unter der Farbe versursacht.</w:t>
      </w:r>
    </w:p>
    <w:p w14:paraId="062DA2A7" w14:textId="77777777" w:rsidR="003A53F4" w:rsidRPr="0031002C" w:rsidRDefault="003A53F4" w:rsidP="003A53F4">
      <w:pPr>
        <w:pStyle w:val="Default"/>
        <w:rPr>
          <w:rFonts w:ascii="Arial" w:hAnsi="Arial" w:cs="Arial"/>
          <w:sz w:val="22"/>
          <w:szCs w:val="22"/>
          <w:lang w:val="de-DE"/>
        </w:rPr>
      </w:pPr>
    </w:p>
    <w:p w14:paraId="1FC5933F" w14:textId="77777777" w:rsidR="003A53F4" w:rsidRPr="0031002C" w:rsidRDefault="003A53F4" w:rsidP="003A53F4">
      <w:pPr>
        <w:numPr>
          <w:ilvl w:val="0"/>
          <w:numId w:val="36"/>
        </w:numPr>
        <w:tabs>
          <w:tab w:val="left" w:pos="558"/>
        </w:tabs>
        <w:spacing w:before="80"/>
        <w:rPr>
          <w:rFonts w:ascii="Arial" w:hAnsi="Arial" w:cs="Arial"/>
          <w:b/>
          <w:color w:val="000000"/>
          <w:sz w:val="22"/>
          <w:szCs w:val="22"/>
        </w:rPr>
      </w:pPr>
      <w:r w:rsidRPr="0031002C">
        <w:rPr>
          <w:rFonts w:ascii="Arial" w:hAnsi="Arial" w:cs="Arial"/>
          <w:b/>
          <w:color w:val="000000"/>
          <w:sz w:val="22"/>
          <w:szCs w:val="22"/>
        </w:rPr>
        <w:t>Fischaugen:</w:t>
      </w:r>
    </w:p>
    <w:p w14:paraId="79AEA2A9" w14:textId="77777777" w:rsidR="003A53F4" w:rsidRPr="0031002C" w:rsidRDefault="003A53F4" w:rsidP="003A53F4">
      <w:pPr>
        <w:tabs>
          <w:tab w:val="left" w:pos="558"/>
        </w:tabs>
        <w:spacing w:before="80"/>
        <w:rPr>
          <w:rFonts w:ascii="Arial" w:hAnsi="Arial" w:cs="Arial"/>
          <w:color w:val="000000"/>
          <w:sz w:val="22"/>
          <w:szCs w:val="22"/>
          <w:lang w:val="de-DE"/>
        </w:rPr>
      </w:pPr>
      <w:r w:rsidRPr="0031002C">
        <w:rPr>
          <w:rFonts w:ascii="Arial" w:hAnsi="Arial" w:cs="Arial"/>
          <w:color w:val="000000"/>
          <w:sz w:val="22"/>
          <w:szCs w:val="22"/>
          <w:lang w:val="de-DE"/>
        </w:rPr>
        <w:t>Kleine Vertiefungen sind im Lack zu sehen. Variieren in der Größe bis zu 0.25‘‘ oder mehr. Sie haben einen dunklen angehobenen Mittelpunkt und einen „Außenring“, welcher als Krater erscheint. Wird oft durch Verunreinigungen, wie Öle, Fette, Silikon, Schmiermittel etc. verursacht.</w:t>
      </w:r>
    </w:p>
    <w:p w14:paraId="3BA3383D" w14:textId="77777777" w:rsidR="003A53F4" w:rsidRPr="0031002C" w:rsidRDefault="003A53F4" w:rsidP="003A53F4">
      <w:pPr>
        <w:tabs>
          <w:tab w:val="left" w:pos="558"/>
        </w:tabs>
        <w:spacing w:before="80"/>
        <w:rPr>
          <w:rFonts w:ascii="Arial" w:hAnsi="Arial" w:cs="Arial"/>
          <w:color w:val="000000"/>
          <w:sz w:val="22"/>
          <w:szCs w:val="22"/>
          <w:lang w:val="de-DE"/>
        </w:rPr>
      </w:pPr>
      <w:r w:rsidRPr="0031002C">
        <w:rPr>
          <w:rFonts w:ascii="Arial" w:hAnsi="Arial" w:cs="Arial"/>
          <w:color w:val="000000"/>
          <w:sz w:val="22"/>
          <w:szCs w:val="22"/>
          <w:lang w:val="de-DE"/>
        </w:rPr>
        <w:t>Blasenbildung, Lückenbildung:</w:t>
      </w:r>
    </w:p>
    <w:p w14:paraId="7FB145F6" w14:textId="77777777" w:rsidR="003A53F4" w:rsidRPr="0031002C" w:rsidRDefault="003A53F4" w:rsidP="003A53F4">
      <w:pPr>
        <w:tabs>
          <w:tab w:val="left" w:pos="558"/>
        </w:tabs>
        <w:spacing w:before="80"/>
        <w:rPr>
          <w:rStyle w:val="hps"/>
          <w:rFonts w:ascii="Arial" w:hAnsi="Arial" w:cs="Arial"/>
          <w:sz w:val="22"/>
          <w:lang w:val="de-DE"/>
        </w:rPr>
      </w:pPr>
      <w:r w:rsidRPr="0031002C">
        <w:rPr>
          <w:rFonts w:ascii="Arial" w:hAnsi="Arial" w:cs="Arial"/>
          <w:sz w:val="22"/>
          <w:lang w:val="de-DE" w:eastAsia="de-DE"/>
        </w:rPr>
        <w:t xml:space="preserve">Es erscheint als eine Blase, die geplatzt ist und einen gezackten Rand hinterlässt. </w:t>
      </w:r>
      <w:r w:rsidRPr="0031002C">
        <w:rPr>
          <w:rFonts w:ascii="Arial" w:hAnsi="Arial" w:cs="Arial"/>
          <w:sz w:val="22"/>
          <w:lang w:val="de-DE"/>
        </w:rPr>
        <w:t xml:space="preserve">Nadellochbildung wird durch scharfe Gegenstände verursacht und kann eine Lücke im Film bilden, die bis auf die Oberfläche des Teils geht und als Loch erscheinen kann. </w:t>
      </w:r>
      <w:r w:rsidRPr="0031002C">
        <w:rPr>
          <w:rStyle w:val="hps"/>
          <w:rFonts w:ascii="Arial" w:hAnsi="Arial" w:cs="Arial"/>
          <w:sz w:val="22"/>
          <w:lang w:val="de-DE"/>
        </w:rPr>
        <w:t>Dies wird durch einen</w:t>
      </w:r>
      <w:r w:rsidRPr="0031002C">
        <w:rPr>
          <w:rFonts w:ascii="Arial" w:hAnsi="Arial" w:cs="Arial"/>
          <w:sz w:val="22"/>
          <w:lang w:val="de-DE"/>
        </w:rPr>
        <w:t xml:space="preserve"> </w:t>
      </w:r>
      <w:r w:rsidRPr="0031002C">
        <w:rPr>
          <w:rStyle w:val="hps"/>
          <w:rFonts w:ascii="Arial" w:hAnsi="Arial" w:cs="Arial"/>
          <w:sz w:val="22"/>
          <w:lang w:val="de-DE"/>
        </w:rPr>
        <w:t>schnellen Verlust des</w:t>
      </w:r>
      <w:r w:rsidRPr="0031002C">
        <w:rPr>
          <w:rFonts w:ascii="Arial" w:hAnsi="Arial" w:cs="Arial"/>
          <w:sz w:val="22"/>
          <w:lang w:val="de-DE"/>
        </w:rPr>
        <w:t xml:space="preserve"> </w:t>
      </w:r>
      <w:r w:rsidRPr="0031002C">
        <w:rPr>
          <w:rStyle w:val="hps"/>
          <w:rFonts w:ascii="Arial" w:hAnsi="Arial" w:cs="Arial"/>
          <w:sz w:val="22"/>
          <w:lang w:val="de-DE"/>
        </w:rPr>
        <w:t>Lösungsmittels eines</w:t>
      </w:r>
      <w:r w:rsidRPr="0031002C">
        <w:rPr>
          <w:rFonts w:ascii="Arial" w:hAnsi="Arial" w:cs="Arial"/>
          <w:sz w:val="22"/>
          <w:lang w:val="de-DE"/>
        </w:rPr>
        <w:t xml:space="preserve"> </w:t>
      </w:r>
      <w:r w:rsidRPr="0031002C">
        <w:rPr>
          <w:rStyle w:val="hps"/>
          <w:rFonts w:ascii="Arial" w:hAnsi="Arial" w:cs="Arial"/>
          <w:sz w:val="22"/>
          <w:lang w:val="de-DE"/>
        </w:rPr>
        <w:t>nassen</w:t>
      </w:r>
      <w:r w:rsidRPr="0031002C">
        <w:rPr>
          <w:rFonts w:ascii="Arial" w:hAnsi="Arial" w:cs="Arial"/>
          <w:sz w:val="22"/>
          <w:lang w:val="de-DE"/>
        </w:rPr>
        <w:t xml:space="preserve"> </w:t>
      </w:r>
      <w:r w:rsidRPr="0031002C">
        <w:rPr>
          <w:rStyle w:val="hps"/>
          <w:rFonts w:ascii="Arial" w:hAnsi="Arial" w:cs="Arial"/>
          <w:sz w:val="22"/>
          <w:lang w:val="de-DE"/>
        </w:rPr>
        <w:t>Anstrichfilms</w:t>
      </w:r>
      <w:r w:rsidRPr="0031002C">
        <w:rPr>
          <w:rFonts w:ascii="Arial" w:hAnsi="Arial" w:cs="Arial"/>
          <w:sz w:val="22"/>
          <w:lang w:val="de-DE"/>
        </w:rPr>
        <w:t xml:space="preserve"> </w:t>
      </w:r>
      <w:r w:rsidRPr="0031002C">
        <w:rPr>
          <w:rStyle w:val="hps"/>
          <w:rFonts w:ascii="Arial" w:hAnsi="Arial" w:cs="Arial"/>
          <w:sz w:val="22"/>
          <w:lang w:val="de-DE"/>
        </w:rPr>
        <w:t>verursacht.</w:t>
      </w:r>
    </w:p>
    <w:p w14:paraId="4ED5EB59" w14:textId="77777777" w:rsidR="003A53F4" w:rsidRPr="0031002C" w:rsidRDefault="003A53F4" w:rsidP="003A53F4">
      <w:pPr>
        <w:tabs>
          <w:tab w:val="left" w:pos="558"/>
        </w:tabs>
        <w:spacing w:before="80"/>
        <w:rPr>
          <w:rFonts w:ascii="Arial" w:hAnsi="Arial" w:cs="Arial"/>
          <w:sz w:val="20"/>
          <w:szCs w:val="22"/>
          <w:lang w:val="de-DE"/>
        </w:rPr>
      </w:pPr>
    </w:p>
    <w:p w14:paraId="7FB28E45" w14:textId="77777777" w:rsidR="003A53F4" w:rsidRPr="0031002C" w:rsidRDefault="003A53F4" w:rsidP="003A53F4">
      <w:pPr>
        <w:numPr>
          <w:ilvl w:val="0"/>
          <w:numId w:val="36"/>
        </w:numPr>
        <w:tabs>
          <w:tab w:val="left" w:pos="558"/>
        </w:tabs>
        <w:spacing w:before="80"/>
        <w:rPr>
          <w:rFonts w:ascii="Arial" w:hAnsi="Arial" w:cs="Arial"/>
          <w:b/>
          <w:color w:val="000000"/>
          <w:sz w:val="22"/>
          <w:szCs w:val="22"/>
        </w:rPr>
      </w:pPr>
      <w:r w:rsidRPr="0031002C">
        <w:rPr>
          <w:rFonts w:ascii="Arial" w:hAnsi="Arial" w:cs="Arial"/>
          <w:b/>
          <w:color w:val="000000"/>
          <w:sz w:val="22"/>
          <w:szCs w:val="22"/>
        </w:rPr>
        <w:t>Schmutzeinschlüsse/Schweißspritzer:</w:t>
      </w:r>
    </w:p>
    <w:p w14:paraId="0008DE36" w14:textId="77777777" w:rsidR="003A53F4" w:rsidRPr="0031002C" w:rsidRDefault="003A53F4" w:rsidP="003A53F4">
      <w:pPr>
        <w:tabs>
          <w:tab w:val="left" w:pos="558"/>
        </w:tabs>
        <w:spacing w:before="80"/>
        <w:rPr>
          <w:rFonts w:ascii="Arial" w:hAnsi="Arial" w:cs="Arial"/>
          <w:color w:val="000000"/>
          <w:sz w:val="22"/>
          <w:szCs w:val="22"/>
          <w:lang w:val="de-DE"/>
        </w:rPr>
      </w:pPr>
      <w:r w:rsidRPr="0031002C">
        <w:rPr>
          <w:rFonts w:ascii="Arial" w:hAnsi="Arial" w:cs="Arial"/>
          <w:color w:val="000000"/>
          <w:sz w:val="22"/>
          <w:szCs w:val="22"/>
          <w:lang w:val="de-DE"/>
        </w:rPr>
        <w:t>Sichtbare Verunreinigungen oder Fremdkörper im Lack film oder übermäßige Schweißspritzer.</w:t>
      </w:r>
    </w:p>
    <w:p w14:paraId="6F417BE1" w14:textId="77777777" w:rsidR="003A53F4" w:rsidRPr="0031002C" w:rsidRDefault="003A53F4" w:rsidP="003A53F4">
      <w:pPr>
        <w:pStyle w:val="Default"/>
        <w:rPr>
          <w:rFonts w:ascii="Arial" w:hAnsi="Arial" w:cs="Arial"/>
          <w:lang w:val="de-DE"/>
        </w:rPr>
      </w:pPr>
    </w:p>
    <w:p w14:paraId="3E3A64C5"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42" w:name="_Toc420050793"/>
      <w:bookmarkStart w:id="43" w:name="_Toc129094644"/>
      <w:r w:rsidRPr="0031002C">
        <w:rPr>
          <w:rStyle w:val="Strong"/>
          <w:rFonts w:ascii="Arial" w:hAnsi="Arial" w:cs="Arial"/>
        </w:rPr>
        <w:t>Rändelung</w:t>
      </w:r>
      <w:bookmarkEnd w:id="42"/>
      <w:bookmarkEnd w:id="43"/>
    </w:p>
    <w:p w14:paraId="6138AEC2" w14:textId="77777777" w:rsidR="003A53F4" w:rsidRPr="0031002C" w:rsidRDefault="003A53F4" w:rsidP="003A53F4">
      <w:pPr>
        <w:pStyle w:val="Default"/>
        <w:rPr>
          <w:rFonts w:ascii="Arial" w:hAnsi="Arial" w:cs="Arial"/>
          <w:sz w:val="22"/>
          <w:szCs w:val="22"/>
          <w:lang w:val="de-DE"/>
        </w:rPr>
      </w:pPr>
      <w:r w:rsidRPr="0031002C">
        <w:rPr>
          <w:rFonts w:ascii="Arial" w:hAnsi="Arial" w:cs="Arial"/>
          <w:sz w:val="22"/>
          <w:szCs w:val="22"/>
          <w:lang w:val="de-DE"/>
        </w:rPr>
        <w:t>Rändelungen müssen den Angaben der neuesten Ausgabe von DIN 82 entsprechen, solange nichts anderes vertraglich vereinbart wurde.</w:t>
      </w:r>
    </w:p>
    <w:p w14:paraId="56953678" w14:textId="77777777" w:rsidR="003A53F4" w:rsidRPr="0031002C" w:rsidRDefault="003A53F4" w:rsidP="003A53F4">
      <w:pPr>
        <w:pStyle w:val="Default"/>
        <w:rPr>
          <w:lang w:val="de-DE"/>
        </w:rPr>
      </w:pPr>
    </w:p>
    <w:p w14:paraId="35578C4F"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44" w:name="_Toc129094645"/>
      <w:r w:rsidRPr="0031002C">
        <w:rPr>
          <w:rStyle w:val="Strong"/>
          <w:rFonts w:ascii="Arial" w:eastAsia="Arial" w:hAnsi="Arial" w:cs="Arial"/>
          <w:lang w:val="de-DE"/>
        </w:rPr>
        <w:t>Korrektive Maßnahmen</w:t>
      </w:r>
      <w:bookmarkEnd w:id="44"/>
      <w:r w:rsidRPr="0031002C">
        <w:rPr>
          <w:rStyle w:val="Strong"/>
          <w:rFonts w:ascii="Arial" w:eastAsia="Arial" w:hAnsi="Arial" w:cs="Arial"/>
          <w:lang w:val="de-DE"/>
        </w:rPr>
        <w:t xml:space="preserve"> </w:t>
      </w:r>
    </w:p>
    <w:p w14:paraId="7AAE900E" w14:textId="77777777" w:rsidR="003A53F4" w:rsidRPr="0031002C" w:rsidRDefault="003A53F4" w:rsidP="003A53F4">
      <w:pPr>
        <w:pStyle w:val="CM50"/>
        <w:spacing w:after="0" w:line="276" w:lineRule="atLeast"/>
        <w:ind w:right="360"/>
        <w:rPr>
          <w:rFonts w:ascii="Arial" w:hAnsi="Arial" w:cs="Arial"/>
          <w:color w:val="000000"/>
          <w:sz w:val="22"/>
          <w:szCs w:val="22"/>
          <w:lang w:val="de-DE"/>
        </w:rPr>
      </w:pPr>
      <w:r w:rsidRPr="0031002C">
        <w:rPr>
          <w:rFonts w:ascii="Arial" w:eastAsia="Arial" w:hAnsi="Arial" w:cs="Arial"/>
          <w:color w:val="000000"/>
          <w:sz w:val="22"/>
          <w:szCs w:val="22"/>
          <w:lang w:val="de-DE"/>
        </w:rPr>
        <w:t xml:space="preserve">Lieferanten, dessen Leistungen nicht den Anforderungen entsprechen, erhalten ein ATS SCAR zum Ausfüllen (Anfrage zu korrektiven Maßnahmen des Lieferanten). Weitere Formate können angefordert werden, um die Anforderungen des ATS-Kunden zu erfüllen. </w:t>
      </w:r>
    </w:p>
    <w:p w14:paraId="15D975BB" w14:textId="77777777" w:rsidR="003A53F4" w:rsidRPr="0031002C" w:rsidRDefault="003A53F4" w:rsidP="003A53F4">
      <w:pPr>
        <w:pStyle w:val="CM50"/>
        <w:spacing w:after="0" w:line="276" w:lineRule="atLeast"/>
        <w:rPr>
          <w:rFonts w:ascii="Arial" w:hAnsi="Arial" w:cs="Arial"/>
          <w:color w:val="000000"/>
          <w:sz w:val="22"/>
          <w:szCs w:val="22"/>
          <w:lang w:val="de-DE"/>
        </w:rPr>
      </w:pPr>
    </w:p>
    <w:p w14:paraId="52863829" w14:textId="77777777" w:rsidR="003A53F4" w:rsidRPr="0031002C" w:rsidRDefault="003A53F4" w:rsidP="003A53F4">
      <w:pPr>
        <w:pStyle w:val="CM50"/>
        <w:spacing w:after="0" w:line="276" w:lineRule="atLeast"/>
        <w:rPr>
          <w:rFonts w:ascii="Arial" w:hAnsi="Arial" w:cs="Arial"/>
          <w:color w:val="000000"/>
          <w:sz w:val="22"/>
          <w:szCs w:val="22"/>
          <w:lang w:val="de-DE"/>
        </w:rPr>
      </w:pPr>
      <w:r w:rsidRPr="0031002C">
        <w:rPr>
          <w:rFonts w:ascii="Arial" w:eastAsia="Arial" w:hAnsi="Arial" w:cs="Arial"/>
          <w:color w:val="000000"/>
          <w:sz w:val="22"/>
          <w:szCs w:val="22"/>
          <w:lang w:val="de-DE"/>
        </w:rPr>
        <w:t>Nach Eingang des SCAR-Antrags muss der Lieferant auf Verlangen innerhalb eines Geschäftstages eine Begrenzungsantwort vorlegen. Es sollte alles unternommen werden, um den Abschluss des korrektiven Maßnahmenberichts des Lieferanten zu beschleunigen und eine Wiederholung zu vermeiden. Der Lieferant muss ATS über Neuerungen zum korrektiven Maßnahmenbericht des Lieferanten vor dem Abgabetermin desselben informieren. Der Abschluss des gesamten korrektiven Maßnahmenberichts des Lieferanten ist in 10 Arbeitstagen ab Eingangsdatum fällig. Falls eine Recherche über das Fälligkeitsdatum hinaus geht, so muss beim Repräsentanten der Supply Chain und/oder Qualitätsabteilung ein Antrag auf Verlängerung eingehen.</w:t>
      </w:r>
    </w:p>
    <w:p w14:paraId="022563B3" w14:textId="77777777" w:rsidR="003A53F4" w:rsidRPr="0031002C" w:rsidRDefault="003A53F4" w:rsidP="003A53F4">
      <w:pPr>
        <w:pStyle w:val="CM50"/>
        <w:spacing w:after="0" w:line="276" w:lineRule="atLeast"/>
        <w:rPr>
          <w:rFonts w:ascii="Arial" w:hAnsi="Arial" w:cs="Arial"/>
          <w:color w:val="000000"/>
          <w:sz w:val="22"/>
          <w:szCs w:val="22"/>
          <w:lang w:val="de-DE"/>
        </w:rPr>
      </w:pPr>
    </w:p>
    <w:p w14:paraId="6F6E8598"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45" w:name="_Toc129094646"/>
      <w:r w:rsidRPr="0031002C">
        <w:rPr>
          <w:rStyle w:val="Strong"/>
          <w:rFonts w:ascii="Arial" w:eastAsia="Arial" w:hAnsi="Arial" w:cs="Arial"/>
          <w:lang w:val="de-DE"/>
        </w:rPr>
        <w:t>Rückverfolgbarkeit</w:t>
      </w:r>
      <w:bookmarkEnd w:id="45"/>
      <w:r w:rsidRPr="0031002C">
        <w:rPr>
          <w:rStyle w:val="Strong"/>
          <w:rFonts w:ascii="Arial" w:eastAsia="Arial" w:hAnsi="Arial" w:cs="Arial"/>
          <w:lang w:val="de-DE"/>
        </w:rPr>
        <w:t xml:space="preserve"> </w:t>
      </w:r>
    </w:p>
    <w:p w14:paraId="7E080191" w14:textId="77777777" w:rsidR="003A53F4" w:rsidRPr="0031002C" w:rsidRDefault="003A53F4" w:rsidP="003A53F4">
      <w:pPr>
        <w:pStyle w:val="CM50"/>
        <w:spacing w:after="0" w:line="276" w:lineRule="atLeast"/>
        <w:rPr>
          <w:rFonts w:ascii="Arial" w:hAnsi="Arial" w:cs="Arial"/>
          <w:color w:val="000000"/>
          <w:sz w:val="22"/>
          <w:szCs w:val="22"/>
          <w:lang w:val="de-DE"/>
        </w:rPr>
      </w:pPr>
      <w:r w:rsidRPr="0031002C">
        <w:rPr>
          <w:rFonts w:ascii="Arial" w:eastAsia="Arial" w:hAnsi="Arial" w:cs="Arial"/>
          <w:color w:val="000000"/>
          <w:sz w:val="22"/>
          <w:szCs w:val="22"/>
          <w:lang w:val="de-DE"/>
        </w:rPr>
        <w:t xml:space="preserve">Lieferanten sollten ein Dokumentensystem einführen, das während des Fertigungsprozesses (pro Schicht) der positiven Identifizierung und Aufzeichnung für einzelne Chargen dient – vom Eingang bis zur Auslieferung. </w:t>
      </w:r>
    </w:p>
    <w:p w14:paraId="1431176E" w14:textId="77777777" w:rsidR="003A53F4" w:rsidRPr="0031002C" w:rsidRDefault="003A53F4" w:rsidP="003A53F4">
      <w:pPr>
        <w:pStyle w:val="CM50"/>
        <w:spacing w:after="0" w:line="276" w:lineRule="atLeast"/>
        <w:rPr>
          <w:rFonts w:ascii="Arial" w:hAnsi="Arial" w:cs="Arial"/>
          <w:b/>
          <w:bCs/>
          <w:color w:val="000000"/>
          <w:sz w:val="22"/>
          <w:szCs w:val="22"/>
          <w:lang w:val="de-DE"/>
        </w:rPr>
      </w:pPr>
    </w:p>
    <w:p w14:paraId="3A5CA543"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46" w:name="_Toc129094647"/>
      <w:r w:rsidRPr="0031002C">
        <w:rPr>
          <w:rStyle w:val="Strong"/>
          <w:rFonts w:ascii="Arial" w:eastAsia="Arial" w:hAnsi="Arial" w:cs="Arial"/>
          <w:lang w:val="de-DE"/>
        </w:rPr>
        <w:t>Aufbewahrungsfrist</w:t>
      </w:r>
      <w:bookmarkEnd w:id="46"/>
      <w:r w:rsidRPr="0031002C">
        <w:rPr>
          <w:rStyle w:val="Strong"/>
          <w:rFonts w:ascii="Arial" w:eastAsia="Arial" w:hAnsi="Arial" w:cs="Arial"/>
          <w:lang w:val="de-DE"/>
        </w:rPr>
        <w:t xml:space="preserve"> </w:t>
      </w:r>
    </w:p>
    <w:p w14:paraId="0F3CCE10" w14:textId="77777777" w:rsidR="003A53F4" w:rsidRPr="0031002C" w:rsidRDefault="003A53F4" w:rsidP="003A53F4">
      <w:pPr>
        <w:pStyle w:val="CM7"/>
        <w:rPr>
          <w:rFonts w:ascii="Arial" w:eastAsia="Arial" w:hAnsi="Arial" w:cs="Arial"/>
          <w:sz w:val="22"/>
          <w:szCs w:val="22"/>
          <w:lang w:val="de-DE"/>
        </w:rPr>
      </w:pPr>
      <w:r w:rsidRPr="0031002C">
        <w:rPr>
          <w:rFonts w:ascii="Arial" w:eastAsia="Arial" w:hAnsi="Arial" w:cs="Arial"/>
          <w:sz w:val="22"/>
          <w:szCs w:val="22"/>
          <w:lang w:val="de-DE"/>
        </w:rPr>
        <w:t xml:space="preserve">Lieferanten sollten die Qualitätsaufzeichnungen für mindestens 5 Jahre aufbewahren bzw. für die Lebensdauer des Produkts plus ein Jahr (wie von der Vereinbarung der ATS Bestellung gefordert), je nachdem was länger dauert. </w:t>
      </w:r>
    </w:p>
    <w:p w14:paraId="2ABA03AC" w14:textId="77777777" w:rsidR="003A53F4" w:rsidRPr="0031002C" w:rsidRDefault="003A53F4" w:rsidP="003A53F4">
      <w:pPr>
        <w:pStyle w:val="Default"/>
        <w:rPr>
          <w:rFonts w:eastAsia="Arial"/>
          <w:lang w:val="de-DE"/>
        </w:rPr>
      </w:pPr>
    </w:p>
    <w:p w14:paraId="3D2B9861" w14:textId="77777777" w:rsidR="003A53F4" w:rsidRPr="0031002C" w:rsidRDefault="003A53F4" w:rsidP="003A53F4">
      <w:pPr>
        <w:pStyle w:val="CM7"/>
        <w:rPr>
          <w:rFonts w:ascii="Arial" w:eastAsia="Arial" w:hAnsi="Arial" w:cs="Arial"/>
          <w:sz w:val="22"/>
          <w:szCs w:val="22"/>
          <w:lang w:val="de-DE"/>
        </w:rPr>
      </w:pPr>
      <w:r w:rsidRPr="0031002C">
        <w:rPr>
          <w:rFonts w:ascii="Arial" w:eastAsia="Arial" w:hAnsi="Arial" w:cs="Arial"/>
          <w:sz w:val="22"/>
          <w:szCs w:val="22"/>
          <w:lang w:val="de-DE"/>
        </w:rPr>
        <w:t>Die Aufzeichnungen sind gemäß dem Code für CSA B51 und CSA N285 Projekte aufrechtzuerhalten.</w:t>
      </w:r>
    </w:p>
    <w:p w14:paraId="4C81923C" w14:textId="77777777" w:rsidR="003A53F4" w:rsidRPr="0031002C" w:rsidRDefault="003A53F4" w:rsidP="003A53F4">
      <w:pPr>
        <w:pStyle w:val="Default"/>
        <w:rPr>
          <w:lang w:val="de-DE"/>
        </w:rPr>
      </w:pPr>
    </w:p>
    <w:p w14:paraId="21D3EF33" w14:textId="77777777" w:rsidR="003A53F4" w:rsidRPr="0031002C" w:rsidRDefault="003A53F4" w:rsidP="003A53F4">
      <w:pPr>
        <w:pStyle w:val="CM7"/>
        <w:rPr>
          <w:rFonts w:ascii="Arial" w:hAnsi="Arial" w:cs="Arial"/>
          <w:sz w:val="22"/>
          <w:szCs w:val="22"/>
          <w:lang w:val="de-DE"/>
        </w:rPr>
      </w:pPr>
      <w:r w:rsidRPr="0031002C">
        <w:rPr>
          <w:rFonts w:ascii="Arial" w:eastAsia="Arial" w:hAnsi="Arial" w:cs="Arial"/>
          <w:sz w:val="22"/>
          <w:szCs w:val="22"/>
          <w:lang w:val="de-DE"/>
        </w:rPr>
        <w:t xml:space="preserve">Zu den aufzubewahrenden Aufzeichnungen gehören: </w:t>
      </w:r>
    </w:p>
    <w:p w14:paraId="5A8C447A" w14:textId="77777777" w:rsidR="003A53F4" w:rsidRPr="0031002C" w:rsidRDefault="003A53F4" w:rsidP="003A53F4">
      <w:pPr>
        <w:pStyle w:val="CM7"/>
        <w:numPr>
          <w:ilvl w:val="0"/>
          <w:numId w:val="16"/>
        </w:numPr>
        <w:rPr>
          <w:rFonts w:ascii="Arial" w:hAnsi="Arial" w:cs="Arial"/>
          <w:sz w:val="22"/>
          <w:szCs w:val="22"/>
        </w:rPr>
      </w:pPr>
      <w:r w:rsidRPr="0031002C">
        <w:rPr>
          <w:rFonts w:ascii="Arial" w:eastAsia="Arial" w:hAnsi="Arial" w:cs="Arial"/>
          <w:sz w:val="22"/>
          <w:szCs w:val="22"/>
          <w:lang w:val="de-DE"/>
        </w:rPr>
        <w:t>Materialzertifikate / Konformitätszertifikate / Inspektionsaufzeichnungen</w:t>
      </w:r>
    </w:p>
    <w:p w14:paraId="522BEB10" w14:textId="77777777" w:rsidR="003A53F4" w:rsidRPr="0031002C" w:rsidRDefault="003A53F4" w:rsidP="003A53F4">
      <w:pPr>
        <w:pStyle w:val="CM7"/>
        <w:numPr>
          <w:ilvl w:val="0"/>
          <w:numId w:val="16"/>
        </w:numPr>
        <w:rPr>
          <w:rFonts w:ascii="Arial" w:hAnsi="Arial" w:cs="Arial"/>
          <w:sz w:val="22"/>
          <w:szCs w:val="22"/>
        </w:rPr>
      </w:pPr>
      <w:r w:rsidRPr="0031002C">
        <w:rPr>
          <w:rFonts w:ascii="Arial" w:eastAsia="Arial" w:hAnsi="Arial" w:cs="Arial"/>
          <w:sz w:val="22"/>
          <w:szCs w:val="22"/>
          <w:lang w:val="de-DE"/>
        </w:rPr>
        <w:t xml:space="preserve">Kundenreferenzdokumente (Kopien, Spezifikationen usw.) </w:t>
      </w:r>
    </w:p>
    <w:p w14:paraId="79E5B07B" w14:textId="77777777" w:rsidR="003A53F4" w:rsidRPr="0031002C" w:rsidRDefault="003A53F4" w:rsidP="003A53F4">
      <w:pPr>
        <w:pStyle w:val="CM7"/>
        <w:numPr>
          <w:ilvl w:val="0"/>
          <w:numId w:val="16"/>
        </w:numPr>
        <w:rPr>
          <w:rFonts w:ascii="Arial" w:hAnsi="Arial" w:cs="Arial"/>
          <w:sz w:val="22"/>
          <w:szCs w:val="22"/>
          <w:lang w:val="de-DE"/>
        </w:rPr>
      </w:pPr>
      <w:r w:rsidRPr="0031002C">
        <w:rPr>
          <w:rFonts w:ascii="Arial" w:eastAsia="Arial" w:hAnsi="Arial" w:cs="Arial"/>
          <w:sz w:val="22"/>
          <w:szCs w:val="22"/>
          <w:lang w:val="de-DE"/>
        </w:rPr>
        <w:t>Vertragsprüfung (Angebote, Dokumente, die bei der Vereinbarung und Umsetzung der Verträge erstellt wurden)</w:t>
      </w:r>
    </w:p>
    <w:p w14:paraId="7BB05F8F" w14:textId="77777777" w:rsidR="003A53F4" w:rsidRPr="0031002C" w:rsidRDefault="003A53F4" w:rsidP="003A53F4">
      <w:pPr>
        <w:pStyle w:val="CM7"/>
        <w:numPr>
          <w:ilvl w:val="0"/>
          <w:numId w:val="16"/>
        </w:numPr>
        <w:rPr>
          <w:rFonts w:ascii="Arial" w:hAnsi="Arial" w:cs="Arial"/>
          <w:sz w:val="22"/>
          <w:szCs w:val="22"/>
        </w:rPr>
      </w:pPr>
      <w:r w:rsidRPr="0031002C">
        <w:rPr>
          <w:rFonts w:ascii="Arial" w:eastAsia="Arial" w:hAnsi="Arial" w:cs="Arial"/>
          <w:sz w:val="22"/>
          <w:szCs w:val="22"/>
          <w:lang w:val="de-DE"/>
        </w:rPr>
        <w:t xml:space="preserve">Bestellungen und Änderungen von Kunden </w:t>
      </w:r>
    </w:p>
    <w:p w14:paraId="384EDAF9" w14:textId="77777777" w:rsidR="003A53F4" w:rsidRPr="0031002C" w:rsidRDefault="003A53F4" w:rsidP="003A53F4">
      <w:pPr>
        <w:pStyle w:val="CM7"/>
        <w:numPr>
          <w:ilvl w:val="0"/>
          <w:numId w:val="16"/>
        </w:numPr>
        <w:rPr>
          <w:rFonts w:ascii="Arial" w:hAnsi="Arial" w:cs="Arial"/>
          <w:sz w:val="22"/>
          <w:szCs w:val="22"/>
          <w:lang w:val="de-DE"/>
        </w:rPr>
      </w:pPr>
      <w:r w:rsidRPr="0031002C">
        <w:rPr>
          <w:rFonts w:ascii="Arial" w:eastAsia="Arial" w:hAnsi="Arial" w:cs="Arial"/>
          <w:sz w:val="22"/>
          <w:szCs w:val="22"/>
          <w:lang w:val="de-DE"/>
        </w:rPr>
        <w:t>APQP-Dokumentation, einschließlich PPAP-Einreichungen mit ergänzenden Unterlagen und Teilen</w:t>
      </w:r>
    </w:p>
    <w:p w14:paraId="44335D32" w14:textId="77777777" w:rsidR="003A53F4" w:rsidRPr="0031002C" w:rsidRDefault="003A53F4" w:rsidP="003A53F4">
      <w:pPr>
        <w:pStyle w:val="CM7"/>
        <w:numPr>
          <w:ilvl w:val="0"/>
          <w:numId w:val="16"/>
        </w:numPr>
        <w:rPr>
          <w:rFonts w:ascii="Arial" w:hAnsi="Arial" w:cs="Arial"/>
          <w:sz w:val="22"/>
          <w:szCs w:val="22"/>
        </w:rPr>
      </w:pPr>
      <w:r w:rsidRPr="0031002C">
        <w:rPr>
          <w:rFonts w:ascii="Arial" w:eastAsia="Arial" w:hAnsi="Arial" w:cs="Arial"/>
          <w:sz w:val="22"/>
          <w:szCs w:val="22"/>
          <w:lang w:val="de-DE"/>
        </w:rPr>
        <w:t xml:space="preserve">Aufzeichnungen der Werkzeugverwaltung </w:t>
      </w:r>
    </w:p>
    <w:p w14:paraId="018B1FBC" w14:textId="77777777" w:rsidR="003A53F4" w:rsidRPr="0031002C" w:rsidRDefault="003A53F4" w:rsidP="003A53F4">
      <w:pPr>
        <w:pStyle w:val="CM7"/>
        <w:numPr>
          <w:ilvl w:val="0"/>
          <w:numId w:val="16"/>
        </w:numPr>
        <w:rPr>
          <w:rFonts w:ascii="Arial" w:hAnsi="Arial" w:cs="Arial"/>
          <w:sz w:val="22"/>
          <w:szCs w:val="22"/>
        </w:rPr>
      </w:pPr>
      <w:r w:rsidRPr="0031002C">
        <w:rPr>
          <w:rFonts w:ascii="Arial" w:eastAsia="Arial" w:hAnsi="Arial" w:cs="Arial"/>
          <w:sz w:val="22"/>
          <w:szCs w:val="22"/>
          <w:lang w:val="de-DE"/>
        </w:rPr>
        <w:t xml:space="preserve">Kalibrierungsaufzeichnungen und Messaufzeichnungen </w:t>
      </w:r>
    </w:p>
    <w:p w14:paraId="514D173C" w14:textId="77777777" w:rsidR="003A53F4" w:rsidRPr="0031002C" w:rsidRDefault="003A53F4" w:rsidP="003A53F4">
      <w:pPr>
        <w:pStyle w:val="CM7"/>
        <w:numPr>
          <w:ilvl w:val="0"/>
          <w:numId w:val="16"/>
        </w:numPr>
        <w:rPr>
          <w:rFonts w:ascii="Arial" w:eastAsia="Arial" w:hAnsi="Arial" w:cs="Arial"/>
          <w:sz w:val="22"/>
          <w:szCs w:val="22"/>
          <w:lang w:val="de-DE"/>
        </w:rPr>
      </w:pPr>
      <w:r w:rsidRPr="0031002C">
        <w:rPr>
          <w:rFonts w:ascii="Arial" w:eastAsia="Arial" w:hAnsi="Arial" w:cs="Arial"/>
          <w:sz w:val="22"/>
          <w:szCs w:val="22"/>
          <w:lang w:val="de-DE"/>
        </w:rPr>
        <w:t xml:space="preserve">Von ATS ausgestellte Konzessionen, Abweichungen und Freistellungen </w:t>
      </w:r>
    </w:p>
    <w:p w14:paraId="15812B86" w14:textId="77777777" w:rsidR="003A53F4" w:rsidRPr="0031002C" w:rsidRDefault="003A53F4" w:rsidP="003A53F4">
      <w:pPr>
        <w:pStyle w:val="CM7"/>
        <w:numPr>
          <w:ilvl w:val="0"/>
          <w:numId w:val="16"/>
        </w:numPr>
        <w:rPr>
          <w:rFonts w:ascii="Arial" w:eastAsia="Arial" w:hAnsi="Arial" w:cs="Arial"/>
          <w:sz w:val="22"/>
          <w:szCs w:val="22"/>
          <w:lang w:val="de-DE"/>
        </w:rPr>
      </w:pPr>
      <w:r w:rsidRPr="0031002C">
        <w:rPr>
          <w:rFonts w:ascii="Arial" w:eastAsia="Arial" w:hAnsi="Arial" w:cs="Arial"/>
          <w:sz w:val="22"/>
          <w:szCs w:val="22"/>
          <w:lang w:val="de-DE"/>
        </w:rPr>
        <w:t>Verfahrensanweisungen und / oder Prozess-Sheets</w:t>
      </w:r>
    </w:p>
    <w:p w14:paraId="176F60A4" w14:textId="77777777" w:rsidR="003A53F4" w:rsidRPr="0031002C" w:rsidRDefault="003A53F4" w:rsidP="003A53F4">
      <w:pPr>
        <w:pStyle w:val="Default"/>
        <w:rPr>
          <w:lang w:val="de-DE"/>
        </w:rPr>
      </w:pPr>
    </w:p>
    <w:p w14:paraId="26DB2675" w14:textId="77777777" w:rsidR="003A53F4" w:rsidRPr="0031002C" w:rsidRDefault="003A53F4" w:rsidP="003A53F4">
      <w:pPr>
        <w:pStyle w:val="CM23"/>
        <w:ind w:right="120"/>
        <w:rPr>
          <w:rFonts w:ascii="Arial" w:hAnsi="Arial" w:cs="Arial"/>
          <w:sz w:val="22"/>
          <w:szCs w:val="22"/>
          <w:lang w:val="de-DE"/>
        </w:rPr>
      </w:pPr>
      <w:r w:rsidRPr="0031002C">
        <w:rPr>
          <w:rFonts w:ascii="Arial" w:eastAsia="Arial" w:hAnsi="Arial" w:cs="Arial"/>
          <w:sz w:val="22"/>
          <w:szCs w:val="22"/>
          <w:lang w:val="de-DE"/>
        </w:rPr>
        <w:t>ATS behält sich das Recht vor, Aufbewahrungsfristen aufzuerlegen, die laut Vertrag länger als 5 Jahre sind.</w:t>
      </w:r>
    </w:p>
    <w:p w14:paraId="405F16CB" w14:textId="77777777" w:rsidR="003A53F4" w:rsidRPr="0031002C" w:rsidRDefault="003A53F4" w:rsidP="003A53F4">
      <w:pPr>
        <w:pStyle w:val="Default"/>
        <w:rPr>
          <w:rFonts w:ascii="Arial" w:hAnsi="Arial" w:cs="Arial"/>
          <w:sz w:val="22"/>
          <w:szCs w:val="22"/>
          <w:lang w:val="de-DE"/>
        </w:rPr>
      </w:pPr>
    </w:p>
    <w:p w14:paraId="1AFA3DBE" w14:textId="77777777" w:rsidR="003A53F4" w:rsidRPr="0031002C" w:rsidRDefault="003A53F4" w:rsidP="003A53F4">
      <w:pPr>
        <w:pStyle w:val="CM50"/>
        <w:numPr>
          <w:ilvl w:val="0"/>
          <w:numId w:val="24"/>
        </w:numPr>
        <w:spacing w:after="0"/>
        <w:ind w:left="540" w:hanging="540"/>
        <w:outlineLvl w:val="0"/>
        <w:rPr>
          <w:rStyle w:val="Strong"/>
          <w:rFonts w:ascii="Arial" w:hAnsi="Arial" w:cs="Arial"/>
        </w:rPr>
      </w:pPr>
      <w:bookmarkStart w:id="47" w:name="_Toc129094648"/>
      <w:r w:rsidRPr="0031002C">
        <w:rPr>
          <w:rStyle w:val="Strong"/>
          <w:rFonts w:ascii="Arial" w:eastAsia="Arial" w:hAnsi="Arial" w:cs="Arial"/>
          <w:lang w:val="de-DE"/>
        </w:rPr>
        <w:t>Liefer- und Verpackungsbedingungen</w:t>
      </w:r>
      <w:bookmarkEnd w:id="47"/>
      <w:r w:rsidRPr="0031002C">
        <w:rPr>
          <w:rStyle w:val="Strong"/>
          <w:rFonts w:ascii="Arial" w:eastAsia="Arial" w:hAnsi="Arial" w:cs="Arial"/>
          <w:lang w:val="de-DE"/>
        </w:rPr>
        <w:t xml:space="preserve"> </w:t>
      </w:r>
    </w:p>
    <w:p w14:paraId="0D1F6D41" w14:textId="77777777" w:rsidR="003A53F4" w:rsidRPr="0031002C" w:rsidRDefault="003A53F4" w:rsidP="003A53F4">
      <w:pPr>
        <w:pStyle w:val="CM23"/>
        <w:ind w:right="120"/>
        <w:rPr>
          <w:rFonts w:ascii="Arial" w:hAnsi="Arial" w:cs="Arial"/>
          <w:sz w:val="22"/>
          <w:szCs w:val="22"/>
          <w:lang w:val="de-DE"/>
        </w:rPr>
      </w:pPr>
      <w:r w:rsidRPr="0031002C">
        <w:rPr>
          <w:rFonts w:ascii="Arial" w:eastAsia="Arial" w:hAnsi="Arial" w:cs="Arial"/>
          <w:sz w:val="22"/>
          <w:szCs w:val="22"/>
          <w:lang w:val="de-DE"/>
        </w:rPr>
        <w:t xml:space="preserve">Alle an ATS-Unternehmen gesandte Produkte müssen ausreichend verpackt sein, um Transportschäden zu vermeiden. Alle Lieferanten sind dazu angehalten, sich auf die ATS Richtlinien für Verpackung und Transport von Materialien zu beziehen, die beim Repräsentanten der ATS Supply Chain erhältlich sind. </w:t>
      </w:r>
    </w:p>
    <w:p w14:paraId="09AF182E" w14:textId="77777777" w:rsidR="003A53F4" w:rsidRPr="0031002C" w:rsidRDefault="003A53F4" w:rsidP="003A53F4">
      <w:pPr>
        <w:rPr>
          <w:rFonts w:cs="Arial"/>
          <w:sz w:val="22"/>
          <w:szCs w:val="22"/>
          <w:lang w:val="de-DE"/>
        </w:rPr>
      </w:pPr>
    </w:p>
    <w:p w14:paraId="1D3F4DB7" w14:textId="77777777" w:rsidR="003A53F4" w:rsidRPr="0031002C" w:rsidRDefault="003A53F4" w:rsidP="003A53F4">
      <w:pPr>
        <w:ind w:left="-450"/>
        <w:rPr>
          <w:lang w:val="de-DE"/>
        </w:rPr>
      </w:pPr>
    </w:p>
    <w:p w14:paraId="20953761" w14:textId="77777777" w:rsidR="003A53F4" w:rsidRPr="0031002C" w:rsidRDefault="003A53F4" w:rsidP="003A53F4">
      <w:pPr>
        <w:rPr>
          <w:rStyle w:val="Strong"/>
          <w:rFonts w:ascii="Arial Black" w:hAnsi="Arial Black" w:cs="Arial"/>
          <w:szCs w:val="24"/>
          <w:lang w:val="de-DE"/>
        </w:rPr>
      </w:pPr>
      <w:r w:rsidRPr="0031002C">
        <w:rPr>
          <w:szCs w:val="24"/>
          <w:lang w:val="de-DE"/>
        </w:rPr>
        <w:br w:type="page"/>
      </w:r>
      <w:r w:rsidRPr="0031002C">
        <w:rPr>
          <w:rFonts w:ascii="Arial Black" w:eastAsia="Arial Black" w:hAnsi="Arial Black" w:cs="Arial Black"/>
          <w:b/>
          <w:bCs/>
          <w:szCs w:val="24"/>
          <w:lang w:val="de-DE"/>
        </w:rPr>
        <w:lastRenderedPageBreak/>
        <w:t>Anhang A</w:t>
      </w:r>
    </w:p>
    <w:p w14:paraId="177A4C2C" w14:textId="77777777" w:rsidR="003A53F4" w:rsidRPr="0031002C" w:rsidRDefault="003A53F4" w:rsidP="003A53F4">
      <w:pPr>
        <w:rPr>
          <w:rStyle w:val="Strong"/>
          <w:rFonts w:ascii="Arial" w:eastAsia="Arial" w:hAnsi="Arial" w:cs="Arial"/>
          <w:b w:val="0"/>
          <w:sz w:val="20"/>
          <w:lang w:val="de-DE"/>
        </w:rPr>
      </w:pPr>
      <w:r w:rsidRPr="0031002C">
        <w:rPr>
          <w:rStyle w:val="Strong"/>
          <w:rFonts w:ascii="Arial" w:eastAsia="Arial" w:hAnsi="Arial" w:cs="Arial"/>
          <w:b w:val="0"/>
          <w:sz w:val="20"/>
          <w:lang w:val="de-DE"/>
        </w:rPr>
        <w:t>Hinweis: Nur Muster - Antragsformular vom ATS Supply Chain Repräsentanten</w:t>
      </w:r>
    </w:p>
    <w:p w14:paraId="49C8F5D9" w14:textId="77777777" w:rsidR="003A53F4" w:rsidRPr="0031002C" w:rsidRDefault="003A53F4" w:rsidP="003A53F4">
      <w:pPr>
        <w:rPr>
          <w:rStyle w:val="Strong"/>
          <w:rFonts w:ascii="Arial" w:eastAsia="Arial" w:hAnsi="Arial" w:cs="Arial"/>
          <w:b w:val="0"/>
          <w:sz w:val="20"/>
          <w:lang w:val="de-DE"/>
        </w:rPr>
      </w:pPr>
    </w:p>
    <w:p w14:paraId="3D8C52B5" w14:textId="77777777" w:rsidR="003A53F4" w:rsidRPr="004D5FBE" w:rsidRDefault="00991F00" w:rsidP="003A53F4">
      <w:pPr>
        <w:rPr>
          <w:rStyle w:val="Strong"/>
          <w:rFonts w:ascii="Arial" w:hAnsi="Arial" w:cs="Arial"/>
          <w:b w:val="0"/>
          <w:sz w:val="20"/>
          <w:lang w:val="de-DE"/>
        </w:rPr>
      </w:pPr>
      <w:hyperlink r:id="rId45" w:history="1">
        <w:r w:rsidR="003A53F4" w:rsidRPr="004D5FBE">
          <w:rPr>
            <w:rStyle w:val="Hyperlink"/>
            <w:rFonts w:ascii="Arial" w:hAnsi="Arial" w:cs="Arial"/>
            <w:sz w:val="20"/>
            <w:lang w:val="de-DE"/>
          </w:rPr>
          <w:t>http://www.atsautomation.com/en/About%20Us/Supplier%20Quality%20Management/Supplier%20Deviation%20Waiver%20Process.aspx</w:t>
        </w:r>
      </w:hyperlink>
    </w:p>
    <w:p w14:paraId="4B4DD187" w14:textId="77777777" w:rsidR="003A53F4" w:rsidRPr="0031002C" w:rsidRDefault="003A53F4" w:rsidP="003A53F4">
      <w:pPr>
        <w:rPr>
          <w:rStyle w:val="Strong"/>
          <w:rFonts w:ascii="Arial" w:eastAsia="Arial" w:hAnsi="Arial" w:cs="Arial"/>
          <w:b w:val="0"/>
          <w:sz w:val="20"/>
          <w:lang w:val="de-DE"/>
        </w:rPr>
      </w:pPr>
    </w:p>
    <w:p w14:paraId="036C17D7" w14:textId="77777777" w:rsidR="003A53F4" w:rsidRPr="0031002C" w:rsidRDefault="003A53F4" w:rsidP="003A53F4">
      <w:pPr>
        <w:rPr>
          <w:rStyle w:val="Strong"/>
          <w:rFonts w:ascii="Arial" w:hAnsi="Arial" w:cs="Arial"/>
          <w:szCs w:val="24"/>
          <w:lang w:val="de-DE"/>
        </w:rPr>
      </w:pPr>
    </w:p>
    <w:tbl>
      <w:tblPr>
        <w:tblW w:w="958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5"/>
        <w:gridCol w:w="1506"/>
        <w:gridCol w:w="309"/>
        <w:gridCol w:w="414"/>
        <w:gridCol w:w="921"/>
        <w:gridCol w:w="71"/>
        <w:gridCol w:w="624"/>
        <w:gridCol w:w="2083"/>
        <w:gridCol w:w="124"/>
        <w:gridCol w:w="317"/>
        <w:gridCol w:w="640"/>
        <w:gridCol w:w="144"/>
        <w:gridCol w:w="357"/>
        <w:gridCol w:w="305"/>
        <w:gridCol w:w="418"/>
        <w:gridCol w:w="171"/>
        <w:gridCol w:w="601"/>
      </w:tblGrid>
      <w:tr w:rsidR="003A53F4" w:rsidRPr="00AC1F51" w14:paraId="539A4552" w14:textId="77777777" w:rsidTr="007911E6">
        <w:trPr>
          <w:trHeight w:val="661"/>
        </w:trPr>
        <w:tc>
          <w:tcPr>
            <w:tcW w:w="2805" w:type="dxa"/>
            <w:gridSpan w:val="4"/>
            <w:tcBorders>
              <w:top w:val="nil"/>
              <w:left w:val="nil"/>
              <w:right w:val="nil"/>
            </w:tcBorders>
            <w:tcMar>
              <w:left w:w="0" w:type="dxa"/>
              <w:right w:w="0" w:type="dxa"/>
            </w:tcMar>
          </w:tcPr>
          <w:p w14:paraId="64DB46E1" w14:textId="7B4BAE26" w:rsidR="003A53F4" w:rsidRPr="0031002C" w:rsidRDefault="00991F00" w:rsidP="007911E6">
            <w:pPr>
              <w:ind w:left="-25"/>
              <w:rPr>
                <w:rFonts w:ascii="Arial" w:hAnsi="Arial" w:cs="Arial"/>
                <w:sz w:val="12"/>
                <w:szCs w:val="12"/>
              </w:rPr>
            </w:pPr>
            <w:r>
              <w:rPr>
                <w:rFonts w:ascii="Arial" w:hAnsi="Arial" w:cs="Arial"/>
                <w:noProof/>
                <w:sz w:val="12"/>
                <w:szCs w:val="12"/>
              </w:rPr>
              <w:drawing>
                <wp:inline distT="0" distB="0" distL="0" distR="0" wp14:anchorId="6D0DE58E" wp14:editId="2B97D824">
                  <wp:extent cx="1304925" cy="342900"/>
                  <wp:effectExtent l="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a:ln>
                            <a:noFill/>
                          </a:ln>
                        </pic:spPr>
                      </pic:pic>
                    </a:graphicData>
                  </a:graphic>
                </wp:inline>
              </w:drawing>
            </w:r>
          </w:p>
        </w:tc>
        <w:tc>
          <w:tcPr>
            <w:tcW w:w="6775" w:type="dxa"/>
            <w:gridSpan w:val="13"/>
            <w:tcBorders>
              <w:top w:val="nil"/>
              <w:left w:val="nil"/>
              <w:bottom w:val="nil"/>
              <w:right w:val="nil"/>
            </w:tcBorders>
            <w:vAlign w:val="center"/>
          </w:tcPr>
          <w:p w14:paraId="4B3B1348" w14:textId="77777777" w:rsidR="003A53F4" w:rsidRPr="0031002C" w:rsidRDefault="003A53F4" w:rsidP="007911E6">
            <w:pPr>
              <w:jc w:val="center"/>
              <w:rPr>
                <w:rFonts w:ascii="Arial" w:hAnsi="Arial" w:cs="Arial"/>
                <w:sz w:val="16"/>
                <w:szCs w:val="12"/>
                <w:lang w:val="de-DE"/>
              </w:rPr>
            </w:pPr>
            <w:r w:rsidRPr="0031002C">
              <w:rPr>
                <w:rFonts w:ascii="Arial" w:eastAsia="Arial" w:hAnsi="Arial" w:cs="Arial"/>
                <w:sz w:val="16"/>
                <w:szCs w:val="16"/>
                <w:lang w:val="de-DE"/>
              </w:rPr>
              <w:t>ANTRAG AUF ABWEICHUNG/FREISTELLUNG</w:t>
            </w:r>
          </w:p>
          <w:p w14:paraId="345FA06D" w14:textId="77777777" w:rsidR="003A53F4" w:rsidRPr="0031002C" w:rsidRDefault="003A53F4" w:rsidP="007911E6">
            <w:pPr>
              <w:jc w:val="center"/>
              <w:rPr>
                <w:rFonts w:ascii="Arial" w:hAnsi="Arial" w:cs="Arial"/>
                <w:sz w:val="12"/>
                <w:szCs w:val="12"/>
                <w:lang w:val="de-DE"/>
              </w:rPr>
            </w:pPr>
            <w:r w:rsidRPr="0031002C">
              <w:rPr>
                <w:rFonts w:ascii="Arial" w:eastAsia="Arial" w:hAnsi="Arial" w:cs="Arial"/>
                <w:sz w:val="10"/>
                <w:szCs w:val="10"/>
                <w:lang w:val="de-DE"/>
              </w:rPr>
              <w:t>2. Erforderlicher Eintrag (durchgeführt von Antragsteller)</w:t>
            </w:r>
          </w:p>
        </w:tc>
      </w:tr>
      <w:tr w:rsidR="003A53F4" w:rsidRPr="0031002C" w14:paraId="53AE8C55" w14:textId="77777777" w:rsidTr="007911E6">
        <w:trPr>
          <w:trHeight w:val="342"/>
        </w:trPr>
        <w:tc>
          <w:tcPr>
            <w:tcW w:w="3797" w:type="dxa"/>
            <w:gridSpan w:val="6"/>
          </w:tcPr>
          <w:p w14:paraId="60623ED1" w14:textId="77777777" w:rsidR="003A53F4" w:rsidRPr="0031002C" w:rsidRDefault="003A53F4" w:rsidP="007911E6">
            <w:pPr>
              <w:rPr>
                <w:rFonts w:ascii="Arial" w:hAnsi="Arial" w:cs="Arial"/>
                <w:sz w:val="8"/>
                <w:szCs w:val="12"/>
                <w:lang w:val="de-DE"/>
              </w:rPr>
            </w:pPr>
            <w:r w:rsidRPr="0031002C">
              <w:rPr>
                <w:rFonts w:ascii="Arial" w:eastAsia="Arial" w:hAnsi="Arial" w:cs="Arial"/>
                <w:sz w:val="8"/>
                <w:szCs w:val="8"/>
                <w:lang w:val="de-DE"/>
              </w:rPr>
              <w:t>ART DER ABWEICHUNG</w:t>
            </w:r>
          </w:p>
          <w:p w14:paraId="3410C493" w14:textId="77777777" w:rsidR="003A53F4" w:rsidRPr="0031002C" w:rsidRDefault="003A53F4" w:rsidP="007911E6">
            <w:pPr>
              <w:tabs>
                <w:tab w:val="left" w:pos="283"/>
                <w:tab w:val="left" w:pos="1147"/>
                <w:tab w:val="left" w:pos="1572"/>
                <w:tab w:val="left" w:pos="1855"/>
              </w:tabs>
              <w:spacing w:after="60" w:line="192" w:lineRule="auto"/>
              <w:rPr>
                <w:rFonts w:ascii="Arial" w:hAnsi="Arial" w:cs="Arial"/>
                <w:sz w:val="12"/>
                <w:szCs w:val="12"/>
                <w:lang w:val="de-DE"/>
              </w:rPr>
            </w:pPr>
            <w:r w:rsidRPr="0031002C">
              <w:rPr>
                <w:rFonts w:ascii="Arial" w:eastAsia="Arial" w:hAnsi="Arial" w:cs="Arial"/>
                <w:sz w:val="8"/>
                <w:szCs w:val="8"/>
                <w:lang w:val="de-DE"/>
              </w:rPr>
              <w:t>1.</w:t>
            </w:r>
            <w:r w:rsidRPr="0031002C">
              <w:rPr>
                <w:rFonts w:ascii="Arial" w:eastAsia="Arial" w:hAnsi="Arial" w:cs="Arial"/>
                <w:sz w:val="8"/>
                <w:szCs w:val="8"/>
                <w:lang w:val="de-DE"/>
              </w:rPr>
              <w:tab/>
            </w:r>
            <w:r w:rsidRPr="0031002C">
              <w:rPr>
                <w:rFonts w:ascii="Wingdings" w:eastAsia="Wingdings" w:hAnsi="Wingdings" w:cs="Wingdings"/>
                <w:sz w:val="14"/>
                <w:szCs w:val="8"/>
                <w:lang w:val="de-DE"/>
              </w:rPr>
              <w:t></w:t>
            </w:r>
            <w:r w:rsidRPr="0031002C">
              <w:rPr>
                <w:rFonts w:ascii="Arial" w:eastAsia="Arial" w:hAnsi="Arial" w:cs="Arial"/>
                <w:sz w:val="8"/>
                <w:szCs w:val="8"/>
                <w:lang w:val="de-DE"/>
              </w:rPr>
              <w:t xml:space="preserve">MATERIAL DES LIEFERANTEN </w:t>
            </w:r>
            <w:r w:rsidRPr="0031002C">
              <w:rPr>
                <w:rFonts w:ascii="Arial" w:eastAsia="Arial" w:hAnsi="Arial" w:cs="Arial"/>
                <w:sz w:val="8"/>
                <w:szCs w:val="8"/>
                <w:lang w:val="de-DE"/>
              </w:rPr>
              <w:tab/>
            </w:r>
            <w:r w:rsidRPr="0031002C">
              <w:rPr>
                <w:rFonts w:ascii="Wingdings" w:eastAsia="Wingdings" w:hAnsi="Wingdings" w:cs="Wingdings"/>
                <w:sz w:val="14"/>
                <w:szCs w:val="8"/>
                <w:lang w:val="de-DE"/>
              </w:rPr>
              <w:t></w:t>
            </w:r>
            <w:r w:rsidRPr="0031002C">
              <w:rPr>
                <w:rFonts w:ascii="Arial" w:eastAsia="Arial" w:hAnsi="Arial" w:cs="Arial"/>
                <w:sz w:val="14"/>
                <w:szCs w:val="14"/>
                <w:lang w:val="de-DE"/>
              </w:rPr>
              <w:t xml:space="preserve">   </w:t>
            </w:r>
            <w:r w:rsidRPr="0031002C">
              <w:rPr>
                <w:rFonts w:ascii="Arial" w:eastAsia="Arial" w:hAnsi="Arial" w:cs="Arial"/>
                <w:sz w:val="8"/>
                <w:szCs w:val="8"/>
                <w:lang w:val="de-DE"/>
              </w:rPr>
              <w:t>ATS/KUNDE</w:t>
            </w:r>
          </w:p>
        </w:tc>
        <w:tc>
          <w:tcPr>
            <w:tcW w:w="2707" w:type="dxa"/>
            <w:gridSpan w:val="2"/>
          </w:tcPr>
          <w:p w14:paraId="0251FD6B" w14:textId="77777777" w:rsidR="003A53F4" w:rsidRPr="0031002C" w:rsidRDefault="003A53F4" w:rsidP="007911E6">
            <w:pPr>
              <w:rPr>
                <w:rFonts w:ascii="Arial" w:hAnsi="Arial" w:cs="Arial"/>
                <w:sz w:val="8"/>
                <w:szCs w:val="12"/>
              </w:rPr>
            </w:pPr>
            <w:r w:rsidRPr="0031002C">
              <w:rPr>
                <w:rFonts w:ascii="Arial" w:eastAsia="Arial" w:hAnsi="Arial" w:cs="Arial"/>
                <w:sz w:val="8"/>
                <w:szCs w:val="8"/>
                <w:lang w:val="de-DE"/>
              </w:rPr>
              <w:t>ABWEICHUNG/[UNLESERLICHE]NUMMER</w:t>
            </w:r>
          </w:p>
          <w:p w14:paraId="1E73A653" w14:textId="77777777" w:rsidR="003A53F4" w:rsidRPr="0031002C" w:rsidRDefault="003A53F4" w:rsidP="007911E6">
            <w:pPr>
              <w:rPr>
                <w:rFonts w:ascii="Arial" w:hAnsi="Arial" w:cs="Arial"/>
                <w:sz w:val="12"/>
                <w:szCs w:val="12"/>
              </w:rPr>
            </w:pPr>
          </w:p>
        </w:tc>
        <w:tc>
          <w:tcPr>
            <w:tcW w:w="3076" w:type="dxa"/>
            <w:gridSpan w:val="9"/>
          </w:tcPr>
          <w:p w14:paraId="55C07753" w14:textId="77777777" w:rsidR="003A53F4" w:rsidRPr="0031002C" w:rsidRDefault="003A53F4" w:rsidP="007911E6">
            <w:pPr>
              <w:rPr>
                <w:rFonts w:ascii="Arial" w:hAnsi="Arial" w:cs="Arial"/>
                <w:sz w:val="12"/>
                <w:szCs w:val="12"/>
              </w:rPr>
            </w:pPr>
            <w:r w:rsidRPr="0031002C">
              <w:rPr>
                <w:rFonts w:ascii="Arial" w:eastAsia="Arial" w:hAnsi="Arial" w:cs="Arial"/>
                <w:sz w:val="8"/>
                <w:szCs w:val="8"/>
                <w:lang w:val="de-DE"/>
              </w:rPr>
              <w:t>DATUM DER AUSGEGEBENEN ABWEICHUNG</w:t>
            </w:r>
          </w:p>
        </w:tc>
      </w:tr>
      <w:tr w:rsidR="003A53F4" w:rsidRPr="0031002C" w14:paraId="21A3863B" w14:textId="77777777" w:rsidTr="007911E6">
        <w:trPr>
          <w:trHeight w:val="346"/>
        </w:trPr>
        <w:tc>
          <w:tcPr>
            <w:tcW w:w="3797" w:type="dxa"/>
            <w:gridSpan w:val="6"/>
            <w:vMerge w:val="restart"/>
          </w:tcPr>
          <w:p w14:paraId="6A4A8945" w14:textId="77777777" w:rsidR="003A53F4" w:rsidRPr="0031002C" w:rsidRDefault="003A53F4" w:rsidP="007911E6">
            <w:pPr>
              <w:rPr>
                <w:rFonts w:ascii="Arial" w:hAnsi="Arial" w:cs="Arial"/>
                <w:sz w:val="8"/>
                <w:szCs w:val="12"/>
              </w:rPr>
            </w:pPr>
            <w:r w:rsidRPr="0031002C">
              <w:rPr>
                <w:rFonts w:ascii="Arial" w:eastAsia="Arial" w:hAnsi="Arial" w:cs="Arial"/>
                <w:sz w:val="8"/>
                <w:szCs w:val="8"/>
                <w:lang w:val="de-DE"/>
              </w:rPr>
              <w:t>2. VOLLSTÄNDIGER NAME UND ADRESSE DES LIEFERANTEN BZW. KUNDEN</w:t>
            </w:r>
          </w:p>
        </w:tc>
        <w:tc>
          <w:tcPr>
            <w:tcW w:w="2707" w:type="dxa"/>
            <w:gridSpan w:val="2"/>
          </w:tcPr>
          <w:p w14:paraId="48810797" w14:textId="77777777" w:rsidR="003A53F4" w:rsidRPr="0031002C" w:rsidRDefault="003A53F4" w:rsidP="007911E6">
            <w:pPr>
              <w:rPr>
                <w:rFonts w:ascii="Arial" w:hAnsi="Arial" w:cs="Arial"/>
                <w:sz w:val="8"/>
                <w:szCs w:val="10"/>
              </w:rPr>
            </w:pPr>
            <w:r w:rsidRPr="0031002C">
              <w:rPr>
                <w:rFonts w:ascii="Arial" w:eastAsia="Arial" w:hAnsi="Arial" w:cs="Arial"/>
                <w:sz w:val="8"/>
                <w:szCs w:val="8"/>
                <w:lang w:val="de-DE"/>
              </w:rPr>
              <w:t>3. ATS BESTELLNUMMER</w:t>
            </w:r>
          </w:p>
        </w:tc>
        <w:tc>
          <w:tcPr>
            <w:tcW w:w="3076" w:type="dxa"/>
            <w:gridSpan w:val="9"/>
            <w:tcMar>
              <w:left w:w="0" w:type="dxa"/>
              <w:right w:w="0" w:type="dxa"/>
            </w:tcMar>
          </w:tcPr>
          <w:p w14:paraId="190CF86F" w14:textId="77777777" w:rsidR="003A53F4" w:rsidRPr="0031002C" w:rsidRDefault="003A53F4" w:rsidP="007911E6">
            <w:pPr>
              <w:rPr>
                <w:rFonts w:ascii="Arial" w:hAnsi="Arial" w:cs="Arial"/>
                <w:sz w:val="8"/>
                <w:szCs w:val="10"/>
              </w:rPr>
            </w:pPr>
            <w:r w:rsidRPr="0031002C">
              <w:rPr>
                <w:rFonts w:ascii="Arial" w:eastAsia="Arial" w:hAnsi="Arial" w:cs="Arial"/>
                <w:sz w:val="8"/>
                <w:szCs w:val="8"/>
                <w:lang w:val="de-DE"/>
              </w:rPr>
              <w:t>1. BESTELLMENGE DIESER BESTELLUNG</w:t>
            </w:r>
          </w:p>
        </w:tc>
      </w:tr>
      <w:tr w:rsidR="003A53F4" w:rsidRPr="0031002C" w14:paraId="20E0B05B" w14:textId="77777777" w:rsidTr="007911E6">
        <w:trPr>
          <w:trHeight w:val="346"/>
        </w:trPr>
        <w:tc>
          <w:tcPr>
            <w:tcW w:w="3797" w:type="dxa"/>
            <w:gridSpan w:val="6"/>
            <w:vMerge/>
            <w:tcBorders>
              <w:bottom w:val="single" w:sz="4" w:space="0" w:color="auto"/>
            </w:tcBorders>
          </w:tcPr>
          <w:p w14:paraId="196138FD" w14:textId="77777777" w:rsidR="003A53F4" w:rsidRPr="0031002C" w:rsidRDefault="003A53F4" w:rsidP="007911E6">
            <w:pPr>
              <w:rPr>
                <w:rFonts w:ascii="Arial" w:hAnsi="Arial" w:cs="Arial"/>
                <w:sz w:val="8"/>
                <w:szCs w:val="12"/>
              </w:rPr>
            </w:pPr>
          </w:p>
        </w:tc>
        <w:tc>
          <w:tcPr>
            <w:tcW w:w="2707" w:type="dxa"/>
            <w:gridSpan w:val="2"/>
            <w:tcBorders>
              <w:bottom w:val="single" w:sz="4" w:space="0" w:color="auto"/>
            </w:tcBorders>
          </w:tcPr>
          <w:p w14:paraId="41D3F430" w14:textId="77777777" w:rsidR="003A53F4" w:rsidRPr="0031002C" w:rsidRDefault="003A53F4" w:rsidP="007911E6">
            <w:pPr>
              <w:rPr>
                <w:rFonts w:ascii="Arial" w:hAnsi="Arial" w:cs="Arial"/>
                <w:sz w:val="8"/>
                <w:szCs w:val="10"/>
              </w:rPr>
            </w:pPr>
            <w:r w:rsidRPr="0031002C">
              <w:rPr>
                <w:rFonts w:ascii="Arial" w:eastAsia="Arial" w:hAnsi="Arial" w:cs="Arial"/>
                <w:sz w:val="8"/>
                <w:szCs w:val="8"/>
                <w:lang w:val="de-DE"/>
              </w:rPr>
              <w:t>3. ATS TEILENUMMER</w:t>
            </w:r>
          </w:p>
        </w:tc>
        <w:tc>
          <w:tcPr>
            <w:tcW w:w="3076" w:type="dxa"/>
            <w:gridSpan w:val="9"/>
            <w:tcBorders>
              <w:bottom w:val="single" w:sz="4" w:space="0" w:color="auto"/>
            </w:tcBorders>
          </w:tcPr>
          <w:p w14:paraId="7B4BAAB4" w14:textId="77777777" w:rsidR="003A53F4" w:rsidRPr="0031002C" w:rsidRDefault="003A53F4" w:rsidP="007911E6">
            <w:pPr>
              <w:rPr>
                <w:rFonts w:ascii="Arial" w:hAnsi="Arial" w:cs="Arial"/>
                <w:sz w:val="8"/>
                <w:szCs w:val="10"/>
              </w:rPr>
            </w:pPr>
            <w:r w:rsidRPr="0031002C">
              <w:rPr>
                <w:rFonts w:ascii="Arial" w:eastAsia="Arial" w:hAnsi="Arial" w:cs="Arial"/>
                <w:sz w:val="8"/>
                <w:szCs w:val="8"/>
                <w:lang w:val="de-DE"/>
              </w:rPr>
              <w:t>1. UNTERBREITETE MENGE DIESER ABWEICHUNG</w:t>
            </w:r>
          </w:p>
        </w:tc>
      </w:tr>
      <w:tr w:rsidR="003A53F4" w:rsidRPr="0031002C" w14:paraId="0355BCA6" w14:textId="77777777" w:rsidTr="007911E6">
        <w:trPr>
          <w:trHeight w:val="346"/>
        </w:trPr>
        <w:tc>
          <w:tcPr>
            <w:tcW w:w="3797" w:type="dxa"/>
            <w:gridSpan w:val="6"/>
            <w:tcBorders>
              <w:bottom w:val="single" w:sz="4" w:space="0" w:color="auto"/>
            </w:tcBorders>
          </w:tcPr>
          <w:p w14:paraId="66DA5B5D" w14:textId="77777777" w:rsidR="003A53F4" w:rsidRPr="0031002C" w:rsidRDefault="003A53F4" w:rsidP="007911E6">
            <w:pPr>
              <w:rPr>
                <w:rFonts w:ascii="Arial" w:hAnsi="Arial" w:cs="Arial"/>
                <w:sz w:val="8"/>
                <w:szCs w:val="12"/>
                <w:lang w:val="de-DE"/>
              </w:rPr>
            </w:pPr>
            <w:r w:rsidRPr="0031002C">
              <w:rPr>
                <w:rFonts w:ascii="Arial" w:eastAsia="Arial" w:hAnsi="Arial" w:cs="Arial"/>
                <w:sz w:val="8"/>
                <w:szCs w:val="8"/>
                <w:lang w:val="de-DE"/>
              </w:rPr>
              <w:t>1. ATS [UNLESERLICHER] NAME (SIEHE BESTELLUNG)</w:t>
            </w:r>
          </w:p>
        </w:tc>
        <w:tc>
          <w:tcPr>
            <w:tcW w:w="2707" w:type="dxa"/>
            <w:gridSpan w:val="2"/>
            <w:tcBorders>
              <w:bottom w:val="single" w:sz="4" w:space="0" w:color="auto"/>
            </w:tcBorders>
          </w:tcPr>
          <w:p w14:paraId="61EFE37D" w14:textId="77777777" w:rsidR="003A53F4" w:rsidRPr="0031002C" w:rsidRDefault="003A53F4" w:rsidP="007911E6">
            <w:pPr>
              <w:rPr>
                <w:rFonts w:ascii="Arial" w:hAnsi="Arial" w:cs="Arial"/>
                <w:sz w:val="8"/>
                <w:szCs w:val="10"/>
              </w:rPr>
            </w:pPr>
            <w:r w:rsidRPr="0031002C">
              <w:rPr>
                <w:rFonts w:ascii="Arial" w:eastAsia="Arial" w:hAnsi="Arial" w:cs="Arial"/>
                <w:sz w:val="8"/>
                <w:szCs w:val="8"/>
                <w:lang w:val="de-DE"/>
              </w:rPr>
              <w:t>3. ATS TEILEBEZEICHNUNG</w:t>
            </w:r>
          </w:p>
        </w:tc>
        <w:tc>
          <w:tcPr>
            <w:tcW w:w="3076" w:type="dxa"/>
            <w:gridSpan w:val="9"/>
            <w:tcBorders>
              <w:bottom w:val="single" w:sz="4" w:space="0" w:color="auto"/>
            </w:tcBorders>
          </w:tcPr>
          <w:p w14:paraId="4AF7110B" w14:textId="77777777" w:rsidR="003A53F4" w:rsidRPr="0031002C" w:rsidRDefault="003A53F4" w:rsidP="007911E6">
            <w:pPr>
              <w:rPr>
                <w:rFonts w:ascii="Arial" w:hAnsi="Arial" w:cs="Arial"/>
                <w:sz w:val="8"/>
                <w:szCs w:val="10"/>
              </w:rPr>
            </w:pPr>
            <w:r w:rsidRPr="0031002C">
              <w:rPr>
                <w:rFonts w:ascii="Arial" w:eastAsia="Arial" w:hAnsi="Arial" w:cs="Arial"/>
                <w:sz w:val="8"/>
                <w:szCs w:val="8"/>
                <w:lang w:val="de-DE"/>
              </w:rPr>
              <w:t>1. PROJEKTNUMMER [UNLESERLICH]</w:t>
            </w:r>
          </w:p>
        </w:tc>
      </w:tr>
      <w:tr w:rsidR="003A53F4" w:rsidRPr="0031002C" w14:paraId="6F6E517A" w14:textId="77777777" w:rsidTr="007911E6">
        <w:trPr>
          <w:trHeight w:val="170"/>
        </w:trPr>
        <w:tc>
          <w:tcPr>
            <w:tcW w:w="576" w:type="dxa"/>
            <w:tcBorders>
              <w:top w:val="single" w:sz="4" w:space="0" w:color="auto"/>
              <w:left w:val="nil"/>
              <w:bottom w:val="nil"/>
              <w:right w:val="nil"/>
            </w:tcBorders>
          </w:tcPr>
          <w:p w14:paraId="0B32E421" w14:textId="77777777" w:rsidR="003A53F4" w:rsidRPr="0031002C" w:rsidRDefault="003A53F4" w:rsidP="007911E6">
            <w:pPr>
              <w:rPr>
                <w:rFonts w:ascii="Arial" w:hAnsi="Arial" w:cs="Arial"/>
                <w:sz w:val="10"/>
                <w:szCs w:val="10"/>
              </w:rPr>
            </w:pPr>
          </w:p>
        </w:tc>
        <w:tc>
          <w:tcPr>
            <w:tcW w:w="1506" w:type="dxa"/>
            <w:tcBorders>
              <w:top w:val="single" w:sz="4" w:space="0" w:color="auto"/>
              <w:left w:val="nil"/>
              <w:bottom w:val="nil"/>
              <w:right w:val="nil"/>
            </w:tcBorders>
          </w:tcPr>
          <w:p w14:paraId="3A6685D4" w14:textId="77777777" w:rsidR="003A53F4" w:rsidRPr="0031002C" w:rsidRDefault="003A53F4" w:rsidP="007911E6">
            <w:pPr>
              <w:rPr>
                <w:rFonts w:ascii="Arial" w:hAnsi="Arial" w:cs="Arial"/>
                <w:sz w:val="10"/>
                <w:szCs w:val="10"/>
              </w:rPr>
            </w:pPr>
          </w:p>
        </w:tc>
        <w:tc>
          <w:tcPr>
            <w:tcW w:w="2339" w:type="dxa"/>
            <w:gridSpan w:val="5"/>
            <w:tcBorders>
              <w:top w:val="single" w:sz="4" w:space="0" w:color="auto"/>
              <w:left w:val="nil"/>
              <w:bottom w:val="single" w:sz="4" w:space="0" w:color="auto"/>
              <w:right w:val="nil"/>
            </w:tcBorders>
          </w:tcPr>
          <w:p w14:paraId="0A28E691" w14:textId="77777777" w:rsidR="003A53F4" w:rsidRPr="0031002C" w:rsidRDefault="003A53F4" w:rsidP="007911E6">
            <w:pPr>
              <w:rPr>
                <w:rFonts w:ascii="Arial" w:hAnsi="Arial" w:cs="Arial"/>
                <w:sz w:val="10"/>
                <w:szCs w:val="10"/>
              </w:rPr>
            </w:pPr>
          </w:p>
        </w:tc>
        <w:tc>
          <w:tcPr>
            <w:tcW w:w="2523" w:type="dxa"/>
            <w:gridSpan w:val="3"/>
            <w:tcBorders>
              <w:top w:val="single" w:sz="4" w:space="0" w:color="auto"/>
              <w:left w:val="nil"/>
              <w:bottom w:val="single" w:sz="4" w:space="0" w:color="auto"/>
              <w:right w:val="nil"/>
            </w:tcBorders>
          </w:tcPr>
          <w:p w14:paraId="5E220644" w14:textId="77777777" w:rsidR="003A53F4" w:rsidRPr="0031002C" w:rsidRDefault="003A53F4" w:rsidP="007911E6">
            <w:pPr>
              <w:rPr>
                <w:rFonts w:ascii="Arial" w:hAnsi="Arial" w:cs="Arial"/>
                <w:sz w:val="10"/>
                <w:szCs w:val="10"/>
              </w:rPr>
            </w:pPr>
          </w:p>
        </w:tc>
        <w:tc>
          <w:tcPr>
            <w:tcW w:w="784" w:type="dxa"/>
            <w:gridSpan w:val="2"/>
            <w:tcBorders>
              <w:top w:val="single" w:sz="4" w:space="0" w:color="auto"/>
              <w:left w:val="nil"/>
              <w:bottom w:val="nil"/>
              <w:right w:val="nil"/>
            </w:tcBorders>
          </w:tcPr>
          <w:p w14:paraId="5A574461" w14:textId="77777777" w:rsidR="003A53F4" w:rsidRPr="0031002C" w:rsidRDefault="003A53F4" w:rsidP="007911E6">
            <w:pPr>
              <w:rPr>
                <w:rFonts w:ascii="Arial" w:hAnsi="Arial" w:cs="Arial"/>
                <w:sz w:val="10"/>
                <w:szCs w:val="10"/>
              </w:rPr>
            </w:pPr>
          </w:p>
        </w:tc>
        <w:tc>
          <w:tcPr>
            <w:tcW w:w="662" w:type="dxa"/>
            <w:gridSpan w:val="2"/>
            <w:tcBorders>
              <w:top w:val="single" w:sz="4" w:space="0" w:color="auto"/>
              <w:left w:val="nil"/>
              <w:bottom w:val="nil"/>
              <w:right w:val="nil"/>
            </w:tcBorders>
          </w:tcPr>
          <w:p w14:paraId="60E729BC" w14:textId="77777777" w:rsidR="003A53F4" w:rsidRPr="0031002C" w:rsidRDefault="003A53F4" w:rsidP="007911E6">
            <w:pPr>
              <w:rPr>
                <w:rFonts w:ascii="Arial" w:hAnsi="Arial" w:cs="Arial"/>
                <w:sz w:val="10"/>
                <w:szCs w:val="10"/>
              </w:rPr>
            </w:pPr>
          </w:p>
        </w:tc>
        <w:tc>
          <w:tcPr>
            <w:tcW w:w="589" w:type="dxa"/>
            <w:gridSpan w:val="2"/>
            <w:tcBorders>
              <w:top w:val="single" w:sz="4" w:space="0" w:color="auto"/>
              <w:left w:val="nil"/>
              <w:bottom w:val="nil"/>
              <w:right w:val="nil"/>
            </w:tcBorders>
          </w:tcPr>
          <w:p w14:paraId="1F38EBBD" w14:textId="77777777" w:rsidR="003A53F4" w:rsidRPr="0031002C" w:rsidRDefault="003A53F4" w:rsidP="007911E6">
            <w:pPr>
              <w:rPr>
                <w:rFonts w:ascii="Arial" w:hAnsi="Arial" w:cs="Arial"/>
                <w:sz w:val="10"/>
                <w:szCs w:val="10"/>
              </w:rPr>
            </w:pPr>
          </w:p>
        </w:tc>
        <w:tc>
          <w:tcPr>
            <w:tcW w:w="601" w:type="dxa"/>
            <w:tcBorders>
              <w:top w:val="single" w:sz="4" w:space="0" w:color="auto"/>
              <w:left w:val="nil"/>
              <w:bottom w:val="nil"/>
              <w:right w:val="nil"/>
            </w:tcBorders>
          </w:tcPr>
          <w:p w14:paraId="65B86E5A" w14:textId="77777777" w:rsidR="003A53F4" w:rsidRPr="0031002C" w:rsidRDefault="003A53F4" w:rsidP="007911E6">
            <w:pPr>
              <w:rPr>
                <w:rFonts w:ascii="Arial" w:hAnsi="Arial" w:cs="Arial"/>
                <w:sz w:val="10"/>
                <w:szCs w:val="10"/>
              </w:rPr>
            </w:pPr>
          </w:p>
        </w:tc>
      </w:tr>
      <w:tr w:rsidR="003A53F4" w:rsidRPr="0031002C" w14:paraId="47E115E9" w14:textId="77777777" w:rsidTr="007911E6">
        <w:trPr>
          <w:trHeight w:val="346"/>
        </w:trPr>
        <w:tc>
          <w:tcPr>
            <w:tcW w:w="576" w:type="dxa"/>
            <w:vMerge w:val="restart"/>
            <w:shd w:val="clear" w:color="auto" w:fill="auto"/>
            <w:vAlign w:val="center"/>
          </w:tcPr>
          <w:p w14:paraId="7638ACE7"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 xml:space="preserve">ARTIKEL-NR. </w:t>
            </w:r>
            <w:r w:rsidRPr="0031002C">
              <w:rPr>
                <w:rFonts w:ascii="Arial" w:eastAsia="Arial" w:hAnsi="Arial" w:cs="Arial"/>
                <w:sz w:val="8"/>
                <w:szCs w:val="8"/>
                <w:lang w:val="de-DE"/>
              </w:rPr>
              <w:br/>
            </w:r>
          </w:p>
        </w:tc>
        <w:tc>
          <w:tcPr>
            <w:tcW w:w="1506" w:type="dxa"/>
            <w:vMerge w:val="restart"/>
            <w:shd w:val="clear" w:color="auto" w:fill="auto"/>
            <w:vAlign w:val="center"/>
          </w:tcPr>
          <w:p w14:paraId="774E1639"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DATEINAME DER MARKIERTEN ANLAGE</w:t>
            </w:r>
          </w:p>
        </w:tc>
        <w:tc>
          <w:tcPr>
            <w:tcW w:w="4863" w:type="dxa"/>
            <w:gridSpan w:val="8"/>
            <w:shd w:val="clear" w:color="auto" w:fill="CCCCCC"/>
            <w:vAlign w:val="center"/>
          </w:tcPr>
          <w:p w14:paraId="09B76FBD"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 xml:space="preserve">3. </w:t>
            </w:r>
            <w:r w:rsidRPr="0031002C">
              <w:rPr>
                <w:rFonts w:ascii="Arial" w:eastAsia="Arial" w:hAnsi="Arial" w:cs="Arial"/>
                <w:sz w:val="12"/>
                <w:szCs w:val="12"/>
                <w:lang w:val="de-DE"/>
              </w:rPr>
              <w:t>DISKREPANZ</w:t>
            </w:r>
          </w:p>
        </w:tc>
        <w:tc>
          <w:tcPr>
            <w:tcW w:w="784" w:type="dxa"/>
            <w:gridSpan w:val="2"/>
            <w:vMerge w:val="restart"/>
            <w:shd w:val="clear" w:color="auto" w:fill="auto"/>
            <w:vAlign w:val="center"/>
          </w:tcPr>
          <w:p w14:paraId="5D464FD8"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 xml:space="preserve">3. </w:t>
            </w:r>
            <w:r w:rsidRPr="0031002C">
              <w:rPr>
                <w:rFonts w:ascii="Arial" w:eastAsia="Arial" w:hAnsi="Arial" w:cs="Arial"/>
                <w:sz w:val="8"/>
                <w:szCs w:val="8"/>
                <w:lang w:val="de-DE"/>
              </w:rPr>
              <w:br/>
              <w:t>MENGE</w:t>
            </w:r>
          </w:p>
        </w:tc>
        <w:tc>
          <w:tcPr>
            <w:tcW w:w="1851" w:type="dxa"/>
            <w:gridSpan w:val="5"/>
            <w:shd w:val="clear" w:color="auto" w:fill="auto"/>
            <w:vAlign w:val="center"/>
          </w:tcPr>
          <w:p w14:paraId="6D71F56C"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DISPOSITION</w:t>
            </w:r>
          </w:p>
        </w:tc>
      </w:tr>
      <w:tr w:rsidR="003A53F4" w:rsidRPr="0031002C" w14:paraId="5711A0DD" w14:textId="77777777" w:rsidTr="007911E6">
        <w:trPr>
          <w:trHeight w:val="346"/>
        </w:trPr>
        <w:tc>
          <w:tcPr>
            <w:tcW w:w="576" w:type="dxa"/>
            <w:vMerge/>
            <w:tcMar>
              <w:left w:w="0" w:type="dxa"/>
              <w:right w:w="0" w:type="dxa"/>
            </w:tcMar>
            <w:vAlign w:val="center"/>
          </w:tcPr>
          <w:p w14:paraId="21127838" w14:textId="77777777" w:rsidR="003A53F4" w:rsidRPr="0031002C" w:rsidRDefault="003A53F4" w:rsidP="007911E6">
            <w:pPr>
              <w:jc w:val="center"/>
              <w:rPr>
                <w:rFonts w:ascii="Arial" w:hAnsi="Arial" w:cs="Arial"/>
                <w:sz w:val="8"/>
                <w:szCs w:val="8"/>
              </w:rPr>
            </w:pPr>
          </w:p>
        </w:tc>
        <w:tc>
          <w:tcPr>
            <w:tcW w:w="1506" w:type="dxa"/>
            <w:vMerge/>
            <w:vAlign w:val="center"/>
          </w:tcPr>
          <w:p w14:paraId="5C9AB763" w14:textId="77777777" w:rsidR="003A53F4" w:rsidRPr="0031002C" w:rsidRDefault="003A53F4" w:rsidP="007911E6">
            <w:pPr>
              <w:jc w:val="center"/>
              <w:rPr>
                <w:rFonts w:ascii="Arial" w:hAnsi="Arial" w:cs="Arial"/>
                <w:sz w:val="8"/>
                <w:szCs w:val="8"/>
              </w:rPr>
            </w:pPr>
          </w:p>
        </w:tc>
        <w:tc>
          <w:tcPr>
            <w:tcW w:w="2339" w:type="dxa"/>
            <w:gridSpan w:val="5"/>
            <w:vAlign w:val="center"/>
          </w:tcPr>
          <w:p w14:paraId="367A2FE6"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3. DWF ODER SPEZIFIKATION ERFORDERLICH</w:t>
            </w:r>
          </w:p>
        </w:tc>
        <w:tc>
          <w:tcPr>
            <w:tcW w:w="2523" w:type="dxa"/>
            <w:gridSpan w:val="3"/>
            <w:vAlign w:val="center"/>
          </w:tcPr>
          <w:p w14:paraId="088C69B8"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4. TATSÄCHLICHER MESSWERT</w:t>
            </w:r>
          </w:p>
        </w:tc>
        <w:tc>
          <w:tcPr>
            <w:tcW w:w="784" w:type="dxa"/>
            <w:gridSpan w:val="2"/>
            <w:vMerge/>
            <w:vAlign w:val="center"/>
          </w:tcPr>
          <w:p w14:paraId="0DC05F2F" w14:textId="77777777" w:rsidR="003A53F4" w:rsidRPr="0031002C" w:rsidRDefault="003A53F4" w:rsidP="007911E6">
            <w:pPr>
              <w:jc w:val="center"/>
              <w:rPr>
                <w:rFonts w:ascii="Arial" w:hAnsi="Arial" w:cs="Arial"/>
                <w:sz w:val="8"/>
                <w:szCs w:val="8"/>
              </w:rPr>
            </w:pPr>
          </w:p>
        </w:tc>
        <w:tc>
          <w:tcPr>
            <w:tcW w:w="662" w:type="dxa"/>
            <w:gridSpan w:val="2"/>
            <w:vAlign w:val="center"/>
          </w:tcPr>
          <w:p w14:paraId="28104F6A" w14:textId="77777777" w:rsidR="003A53F4" w:rsidRPr="0031002C" w:rsidRDefault="003A53F4" w:rsidP="007911E6">
            <w:pPr>
              <w:jc w:val="center"/>
              <w:rPr>
                <w:rFonts w:ascii="Arial" w:hAnsi="Arial" w:cs="Arial"/>
                <w:sz w:val="8"/>
                <w:szCs w:val="8"/>
                <w:lang w:val="de-DE"/>
              </w:rPr>
            </w:pPr>
            <w:r w:rsidRPr="0031002C">
              <w:rPr>
                <w:rFonts w:ascii="Arial" w:eastAsia="Arial" w:hAnsi="Arial" w:cs="Arial"/>
                <w:sz w:val="8"/>
                <w:szCs w:val="8"/>
                <w:lang w:val="de-DE"/>
              </w:rPr>
              <w:t xml:space="preserve">AKZEP-TIERT </w:t>
            </w:r>
            <w:r w:rsidRPr="0031002C">
              <w:rPr>
                <w:rFonts w:ascii="Arial" w:eastAsia="Arial" w:hAnsi="Arial" w:cs="Arial"/>
                <w:sz w:val="8"/>
                <w:szCs w:val="8"/>
                <w:lang w:val="de-DE"/>
              </w:rPr>
              <w:br/>
              <w:t>WIE GE-SEHEN</w:t>
            </w:r>
          </w:p>
        </w:tc>
        <w:tc>
          <w:tcPr>
            <w:tcW w:w="589" w:type="dxa"/>
            <w:gridSpan w:val="2"/>
            <w:vAlign w:val="center"/>
          </w:tcPr>
          <w:p w14:paraId="14C357F9"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REPA-RIEREN</w:t>
            </w:r>
          </w:p>
        </w:tc>
        <w:tc>
          <w:tcPr>
            <w:tcW w:w="601" w:type="dxa"/>
            <w:vAlign w:val="center"/>
          </w:tcPr>
          <w:p w14:paraId="2512A35B"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VER-SCHROT-TEN</w:t>
            </w:r>
          </w:p>
        </w:tc>
      </w:tr>
      <w:tr w:rsidR="003A53F4" w:rsidRPr="0031002C" w14:paraId="7DE0DB39" w14:textId="77777777" w:rsidTr="007911E6">
        <w:trPr>
          <w:trHeight w:val="346"/>
        </w:trPr>
        <w:tc>
          <w:tcPr>
            <w:tcW w:w="576" w:type="dxa"/>
            <w:vAlign w:val="center"/>
          </w:tcPr>
          <w:p w14:paraId="5A553113" w14:textId="77777777" w:rsidR="003A53F4" w:rsidRPr="0031002C" w:rsidRDefault="003A53F4" w:rsidP="007911E6">
            <w:pPr>
              <w:rPr>
                <w:rFonts w:ascii="Arial" w:hAnsi="Arial" w:cs="Arial"/>
                <w:sz w:val="10"/>
                <w:szCs w:val="10"/>
              </w:rPr>
            </w:pPr>
          </w:p>
        </w:tc>
        <w:tc>
          <w:tcPr>
            <w:tcW w:w="1506" w:type="dxa"/>
            <w:vAlign w:val="center"/>
          </w:tcPr>
          <w:p w14:paraId="11488A3C" w14:textId="77777777" w:rsidR="003A53F4" w:rsidRPr="0031002C" w:rsidRDefault="003A53F4" w:rsidP="007911E6">
            <w:pPr>
              <w:rPr>
                <w:rFonts w:ascii="Arial" w:hAnsi="Arial" w:cs="Arial"/>
                <w:sz w:val="10"/>
                <w:szCs w:val="10"/>
              </w:rPr>
            </w:pPr>
          </w:p>
        </w:tc>
        <w:tc>
          <w:tcPr>
            <w:tcW w:w="2339" w:type="dxa"/>
            <w:gridSpan w:val="5"/>
            <w:vAlign w:val="center"/>
          </w:tcPr>
          <w:p w14:paraId="26EBDB97" w14:textId="77777777" w:rsidR="003A53F4" w:rsidRPr="0031002C" w:rsidRDefault="003A53F4" w:rsidP="007911E6">
            <w:pPr>
              <w:rPr>
                <w:rFonts w:ascii="Arial" w:hAnsi="Arial" w:cs="Arial"/>
                <w:sz w:val="10"/>
                <w:szCs w:val="10"/>
              </w:rPr>
            </w:pPr>
          </w:p>
        </w:tc>
        <w:tc>
          <w:tcPr>
            <w:tcW w:w="2523" w:type="dxa"/>
            <w:gridSpan w:val="3"/>
            <w:vAlign w:val="center"/>
          </w:tcPr>
          <w:p w14:paraId="415407BF" w14:textId="77777777" w:rsidR="003A53F4" w:rsidRPr="0031002C" w:rsidRDefault="003A53F4" w:rsidP="007911E6">
            <w:pPr>
              <w:rPr>
                <w:rFonts w:ascii="Arial" w:hAnsi="Arial" w:cs="Arial"/>
                <w:sz w:val="10"/>
                <w:szCs w:val="10"/>
              </w:rPr>
            </w:pPr>
          </w:p>
        </w:tc>
        <w:tc>
          <w:tcPr>
            <w:tcW w:w="784" w:type="dxa"/>
            <w:gridSpan w:val="2"/>
            <w:vAlign w:val="center"/>
          </w:tcPr>
          <w:p w14:paraId="4FBA06B3" w14:textId="77777777" w:rsidR="003A53F4" w:rsidRPr="0031002C" w:rsidRDefault="003A53F4" w:rsidP="007911E6">
            <w:pPr>
              <w:rPr>
                <w:rFonts w:ascii="Arial" w:hAnsi="Arial" w:cs="Arial"/>
                <w:sz w:val="10"/>
                <w:szCs w:val="10"/>
              </w:rPr>
            </w:pPr>
          </w:p>
        </w:tc>
        <w:tc>
          <w:tcPr>
            <w:tcW w:w="662" w:type="dxa"/>
            <w:gridSpan w:val="2"/>
            <w:vAlign w:val="center"/>
          </w:tcPr>
          <w:p w14:paraId="2E9FD27A" w14:textId="77777777" w:rsidR="003A53F4" w:rsidRPr="0031002C" w:rsidRDefault="003A53F4" w:rsidP="007911E6">
            <w:pPr>
              <w:rPr>
                <w:rFonts w:ascii="Arial" w:hAnsi="Arial" w:cs="Arial"/>
                <w:sz w:val="10"/>
                <w:szCs w:val="10"/>
              </w:rPr>
            </w:pPr>
          </w:p>
        </w:tc>
        <w:tc>
          <w:tcPr>
            <w:tcW w:w="589" w:type="dxa"/>
            <w:gridSpan w:val="2"/>
            <w:vAlign w:val="center"/>
          </w:tcPr>
          <w:p w14:paraId="445A56CE" w14:textId="77777777" w:rsidR="003A53F4" w:rsidRPr="0031002C" w:rsidRDefault="003A53F4" w:rsidP="007911E6">
            <w:pPr>
              <w:rPr>
                <w:rFonts w:ascii="Arial" w:hAnsi="Arial" w:cs="Arial"/>
                <w:sz w:val="10"/>
                <w:szCs w:val="10"/>
              </w:rPr>
            </w:pPr>
          </w:p>
        </w:tc>
        <w:tc>
          <w:tcPr>
            <w:tcW w:w="601" w:type="dxa"/>
            <w:vAlign w:val="center"/>
          </w:tcPr>
          <w:p w14:paraId="58C0F76C" w14:textId="77777777" w:rsidR="003A53F4" w:rsidRPr="0031002C" w:rsidRDefault="003A53F4" w:rsidP="007911E6">
            <w:pPr>
              <w:rPr>
                <w:rFonts w:ascii="Arial" w:hAnsi="Arial" w:cs="Arial"/>
                <w:sz w:val="10"/>
                <w:szCs w:val="10"/>
              </w:rPr>
            </w:pPr>
          </w:p>
        </w:tc>
      </w:tr>
      <w:tr w:rsidR="003A53F4" w:rsidRPr="0031002C" w14:paraId="50FE3FAB" w14:textId="77777777" w:rsidTr="007911E6">
        <w:trPr>
          <w:trHeight w:val="346"/>
        </w:trPr>
        <w:tc>
          <w:tcPr>
            <w:tcW w:w="576" w:type="dxa"/>
            <w:vAlign w:val="center"/>
          </w:tcPr>
          <w:p w14:paraId="3647169D" w14:textId="77777777" w:rsidR="003A53F4" w:rsidRPr="0031002C" w:rsidRDefault="003A53F4" w:rsidP="007911E6">
            <w:pPr>
              <w:rPr>
                <w:rFonts w:ascii="Arial" w:hAnsi="Arial" w:cs="Arial"/>
                <w:sz w:val="10"/>
                <w:szCs w:val="10"/>
              </w:rPr>
            </w:pPr>
          </w:p>
        </w:tc>
        <w:tc>
          <w:tcPr>
            <w:tcW w:w="1506" w:type="dxa"/>
            <w:vAlign w:val="center"/>
          </w:tcPr>
          <w:p w14:paraId="603B5714" w14:textId="77777777" w:rsidR="003A53F4" w:rsidRPr="0031002C" w:rsidRDefault="003A53F4" w:rsidP="007911E6">
            <w:pPr>
              <w:rPr>
                <w:rFonts w:ascii="Arial" w:hAnsi="Arial" w:cs="Arial"/>
                <w:sz w:val="10"/>
                <w:szCs w:val="10"/>
              </w:rPr>
            </w:pPr>
          </w:p>
        </w:tc>
        <w:tc>
          <w:tcPr>
            <w:tcW w:w="2339" w:type="dxa"/>
            <w:gridSpan w:val="5"/>
            <w:vAlign w:val="center"/>
          </w:tcPr>
          <w:p w14:paraId="5F88967F" w14:textId="77777777" w:rsidR="003A53F4" w:rsidRPr="0031002C" w:rsidRDefault="003A53F4" w:rsidP="007911E6">
            <w:pPr>
              <w:rPr>
                <w:rFonts w:ascii="Arial" w:hAnsi="Arial" w:cs="Arial"/>
                <w:sz w:val="10"/>
                <w:szCs w:val="10"/>
              </w:rPr>
            </w:pPr>
          </w:p>
        </w:tc>
        <w:tc>
          <w:tcPr>
            <w:tcW w:w="2523" w:type="dxa"/>
            <w:gridSpan w:val="3"/>
            <w:vAlign w:val="center"/>
          </w:tcPr>
          <w:p w14:paraId="1602661F" w14:textId="77777777" w:rsidR="003A53F4" w:rsidRPr="0031002C" w:rsidRDefault="003A53F4" w:rsidP="007911E6">
            <w:pPr>
              <w:rPr>
                <w:rFonts w:ascii="Arial" w:hAnsi="Arial" w:cs="Arial"/>
                <w:sz w:val="10"/>
                <w:szCs w:val="10"/>
              </w:rPr>
            </w:pPr>
          </w:p>
        </w:tc>
        <w:tc>
          <w:tcPr>
            <w:tcW w:w="784" w:type="dxa"/>
            <w:gridSpan w:val="2"/>
            <w:vAlign w:val="center"/>
          </w:tcPr>
          <w:p w14:paraId="751480E2" w14:textId="77777777" w:rsidR="003A53F4" w:rsidRPr="0031002C" w:rsidRDefault="003A53F4" w:rsidP="007911E6">
            <w:pPr>
              <w:rPr>
                <w:rFonts w:ascii="Arial" w:hAnsi="Arial" w:cs="Arial"/>
                <w:sz w:val="10"/>
                <w:szCs w:val="10"/>
              </w:rPr>
            </w:pPr>
          </w:p>
        </w:tc>
        <w:tc>
          <w:tcPr>
            <w:tcW w:w="662" w:type="dxa"/>
            <w:gridSpan w:val="2"/>
            <w:vAlign w:val="center"/>
          </w:tcPr>
          <w:p w14:paraId="2EA16533" w14:textId="77777777" w:rsidR="003A53F4" w:rsidRPr="0031002C" w:rsidRDefault="003A53F4" w:rsidP="007911E6">
            <w:pPr>
              <w:rPr>
                <w:rFonts w:ascii="Arial" w:hAnsi="Arial" w:cs="Arial"/>
                <w:sz w:val="10"/>
                <w:szCs w:val="10"/>
              </w:rPr>
            </w:pPr>
          </w:p>
        </w:tc>
        <w:tc>
          <w:tcPr>
            <w:tcW w:w="589" w:type="dxa"/>
            <w:gridSpan w:val="2"/>
            <w:vAlign w:val="center"/>
          </w:tcPr>
          <w:p w14:paraId="00B41C30" w14:textId="77777777" w:rsidR="003A53F4" w:rsidRPr="0031002C" w:rsidRDefault="003A53F4" w:rsidP="007911E6">
            <w:pPr>
              <w:rPr>
                <w:rFonts w:ascii="Arial" w:hAnsi="Arial" w:cs="Arial"/>
                <w:sz w:val="10"/>
                <w:szCs w:val="10"/>
              </w:rPr>
            </w:pPr>
          </w:p>
        </w:tc>
        <w:tc>
          <w:tcPr>
            <w:tcW w:w="601" w:type="dxa"/>
            <w:vAlign w:val="center"/>
          </w:tcPr>
          <w:p w14:paraId="18AA1BEE" w14:textId="77777777" w:rsidR="003A53F4" w:rsidRPr="0031002C" w:rsidRDefault="003A53F4" w:rsidP="007911E6">
            <w:pPr>
              <w:rPr>
                <w:rFonts w:ascii="Arial" w:hAnsi="Arial" w:cs="Arial"/>
                <w:sz w:val="10"/>
                <w:szCs w:val="10"/>
              </w:rPr>
            </w:pPr>
          </w:p>
        </w:tc>
      </w:tr>
      <w:tr w:rsidR="003A53F4" w:rsidRPr="0031002C" w14:paraId="3A70AB21" w14:textId="77777777" w:rsidTr="007911E6">
        <w:trPr>
          <w:trHeight w:val="346"/>
        </w:trPr>
        <w:tc>
          <w:tcPr>
            <w:tcW w:w="576" w:type="dxa"/>
            <w:vAlign w:val="center"/>
          </w:tcPr>
          <w:p w14:paraId="44DD7008" w14:textId="77777777" w:rsidR="003A53F4" w:rsidRPr="0031002C" w:rsidRDefault="003A53F4" w:rsidP="007911E6">
            <w:pPr>
              <w:rPr>
                <w:rFonts w:ascii="Arial" w:hAnsi="Arial" w:cs="Arial"/>
                <w:sz w:val="10"/>
                <w:szCs w:val="10"/>
              </w:rPr>
            </w:pPr>
          </w:p>
        </w:tc>
        <w:tc>
          <w:tcPr>
            <w:tcW w:w="1506" w:type="dxa"/>
            <w:vAlign w:val="center"/>
          </w:tcPr>
          <w:p w14:paraId="7E1FAA16" w14:textId="77777777" w:rsidR="003A53F4" w:rsidRPr="0031002C" w:rsidRDefault="003A53F4" w:rsidP="007911E6">
            <w:pPr>
              <w:rPr>
                <w:rFonts w:ascii="Arial" w:hAnsi="Arial" w:cs="Arial"/>
                <w:sz w:val="10"/>
                <w:szCs w:val="10"/>
              </w:rPr>
            </w:pPr>
          </w:p>
        </w:tc>
        <w:tc>
          <w:tcPr>
            <w:tcW w:w="2339" w:type="dxa"/>
            <w:gridSpan w:val="5"/>
            <w:vAlign w:val="center"/>
          </w:tcPr>
          <w:p w14:paraId="1FCCFD43" w14:textId="77777777" w:rsidR="003A53F4" w:rsidRPr="0031002C" w:rsidRDefault="003A53F4" w:rsidP="007911E6">
            <w:pPr>
              <w:rPr>
                <w:rFonts w:ascii="Arial" w:hAnsi="Arial" w:cs="Arial"/>
                <w:sz w:val="10"/>
                <w:szCs w:val="10"/>
              </w:rPr>
            </w:pPr>
          </w:p>
        </w:tc>
        <w:tc>
          <w:tcPr>
            <w:tcW w:w="2523" w:type="dxa"/>
            <w:gridSpan w:val="3"/>
            <w:vAlign w:val="center"/>
          </w:tcPr>
          <w:p w14:paraId="161CC324" w14:textId="77777777" w:rsidR="003A53F4" w:rsidRPr="0031002C" w:rsidRDefault="003A53F4" w:rsidP="007911E6">
            <w:pPr>
              <w:rPr>
                <w:rFonts w:ascii="Arial" w:hAnsi="Arial" w:cs="Arial"/>
                <w:sz w:val="10"/>
                <w:szCs w:val="10"/>
              </w:rPr>
            </w:pPr>
          </w:p>
        </w:tc>
        <w:tc>
          <w:tcPr>
            <w:tcW w:w="784" w:type="dxa"/>
            <w:gridSpan w:val="2"/>
            <w:vAlign w:val="center"/>
          </w:tcPr>
          <w:p w14:paraId="687700B6" w14:textId="77777777" w:rsidR="003A53F4" w:rsidRPr="0031002C" w:rsidRDefault="003A53F4" w:rsidP="007911E6">
            <w:pPr>
              <w:rPr>
                <w:rFonts w:ascii="Arial" w:hAnsi="Arial" w:cs="Arial"/>
                <w:sz w:val="10"/>
                <w:szCs w:val="10"/>
              </w:rPr>
            </w:pPr>
          </w:p>
        </w:tc>
        <w:tc>
          <w:tcPr>
            <w:tcW w:w="662" w:type="dxa"/>
            <w:gridSpan w:val="2"/>
            <w:vAlign w:val="center"/>
          </w:tcPr>
          <w:p w14:paraId="38632EA5" w14:textId="77777777" w:rsidR="003A53F4" w:rsidRPr="0031002C" w:rsidRDefault="003A53F4" w:rsidP="007911E6">
            <w:pPr>
              <w:rPr>
                <w:rFonts w:ascii="Arial" w:hAnsi="Arial" w:cs="Arial"/>
                <w:sz w:val="10"/>
                <w:szCs w:val="10"/>
              </w:rPr>
            </w:pPr>
          </w:p>
        </w:tc>
        <w:tc>
          <w:tcPr>
            <w:tcW w:w="589" w:type="dxa"/>
            <w:gridSpan w:val="2"/>
            <w:vAlign w:val="center"/>
          </w:tcPr>
          <w:p w14:paraId="50013254" w14:textId="77777777" w:rsidR="003A53F4" w:rsidRPr="0031002C" w:rsidRDefault="003A53F4" w:rsidP="007911E6">
            <w:pPr>
              <w:rPr>
                <w:rFonts w:ascii="Arial" w:hAnsi="Arial" w:cs="Arial"/>
                <w:sz w:val="10"/>
                <w:szCs w:val="10"/>
              </w:rPr>
            </w:pPr>
          </w:p>
        </w:tc>
        <w:tc>
          <w:tcPr>
            <w:tcW w:w="601" w:type="dxa"/>
            <w:vAlign w:val="center"/>
          </w:tcPr>
          <w:p w14:paraId="58F497CE" w14:textId="77777777" w:rsidR="003A53F4" w:rsidRPr="0031002C" w:rsidRDefault="003A53F4" w:rsidP="007911E6">
            <w:pPr>
              <w:rPr>
                <w:rFonts w:ascii="Arial" w:hAnsi="Arial" w:cs="Arial"/>
                <w:sz w:val="10"/>
                <w:szCs w:val="10"/>
              </w:rPr>
            </w:pPr>
          </w:p>
        </w:tc>
      </w:tr>
      <w:tr w:rsidR="003A53F4" w:rsidRPr="0031002C" w14:paraId="623DFCBB" w14:textId="77777777" w:rsidTr="007911E6">
        <w:trPr>
          <w:trHeight w:val="346"/>
        </w:trPr>
        <w:tc>
          <w:tcPr>
            <w:tcW w:w="576" w:type="dxa"/>
            <w:vAlign w:val="center"/>
          </w:tcPr>
          <w:p w14:paraId="0F61DD0B" w14:textId="77777777" w:rsidR="003A53F4" w:rsidRPr="0031002C" w:rsidRDefault="003A53F4" w:rsidP="007911E6">
            <w:pPr>
              <w:rPr>
                <w:rFonts w:ascii="Arial" w:hAnsi="Arial" w:cs="Arial"/>
                <w:sz w:val="10"/>
                <w:szCs w:val="10"/>
              </w:rPr>
            </w:pPr>
          </w:p>
        </w:tc>
        <w:tc>
          <w:tcPr>
            <w:tcW w:w="1506" w:type="dxa"/>
            <w:vAlign w:val="center"/>
          </w:tcPr>
          <w:p w14:paraId="3869B07C" w14:textId="77777777" w:rsidR="003A53F4" w:rsidRPr="0031002C" w:rsidRDefault="003A53F4" w:rsidP="007911E6">
            <w:pPr>
              <w:rPr>
                <w:rFonts w:ascii="Arial" w:hAnsi="Arial" w:cs="Arial"/>
                <w:sz w:val="10"/>
                <w:szCs w:val="10"/>
              </w:rPr>
            </w:pPr>
          </w:p>
        </w:tc>
        <w:tc>
          <w:tcPr>
            <w:tcW w:w="2339" w:type="dxa"/>
            <w:gridSpan w:val="5"/>
            <w:vAlign w:val="center"/>
          </w:tcPr>
          <w:p w14:paraId="49A45572" w14:textId="77777777" w:rsidR="003A53F4" w:rsidRPr="0031002C" w:rsidRDefault="003A53F4" w:rsidP="007911E6">
            <w:pPr>
              <w:rPr>
                <w:rFonts w:ascii="Arial" w:hAnsi="Arial" w:cs="Arial"/>
                <w:sz w:val="10"/>
                <w:szCs w:val="10"/>
              </w:rPr>
            </w:pPr>
          </w:p>
        </w:tc>
        <w:tc>
          <w:tcPr>
            <w:tcW w:w="2523" w:type="dxa"/>
            <w:gridSpan w:val="3"/>
            <w:vAlign w:val="center"/>
          </w:tcPr>
          <w:p w14:paraId="406ECC6F" w14:textId="77777777" w:rsidR="003A53F4" w:rsidRPr="0031002C" w:rsidRDefault="003A53F4" w:rsidP="007911E6">
            <w:pPr>
              <w:rPr>
                <w:rFonts w:ascii="Arial" w:hAnsi="Arial" w:cs="Arial"/>
                <w:sz w:val="10"/>
                <w:szCs w:val="10"/>
              </w:rPr>
            </w:pPr>
          </w:p>
        </w:tc>
        <w:tc>
          <w:tcPr>
            <w:tcW w:w="784" w:type="dxa"/>
            <w:gridSpan w:val="2"/>
            <w:vAlign w:val="center"/>
          </w:tcPr>
          <w:p w14:paraId="75A585E1" w14:textId="77777777" w:rsidR="003A53F4" w:rsidRPr="0031002C" w:rsidRDefault="003A53F4" w:rsidP="007911E6">
            <w:pPr>
              <w:rPr>
                <w:rFonts w:ascii="Arial" w:hAnsi="Arial" w:cs="Arial"/>
                <w:sz w:val="10"/>
                <w:szCs w:val="10"/>
              </w:rPr>
            </w:pPr>
          </w:p>
        </w:tc>
        <w:tc>
          <w:tcPr>
            <w:tcW w:w="662" w:type="dxa"/>
            <w:gridSpan w:val="2"/>
            <w:vAlign w:val="center"/>
          </w:tcPr>
          <w:p w14:paraId="6A0DF47C" w14:textId="77777777" w:rsidR="003A53F4" w:rsidRPr="0031002C" w:rsidRDefault="003A53F4" w:rsidP="007911E6">
            <w:pPr>
              <w:rPr>
                <w:rFonts w:ascii="Arial" w:hAnsi="Arial" w:cs="Arial"/>
                <w:sz w:val="10"/>
                <w:szCs w:val="10"/>
              </w:rPr>
            </w:pPr>
          </w:p>
        </w:tc>
        <w:tc>
          <w:tcPr>
            <w:tcW w:w="589" w:type="dxa"/>
            <w:gridSpan w:val="2"/>
            <w:vAlign w:val="center"/>
          </w:tcPr>
          <w:p w14:paraId="34691AAE" w14:textId="77777777" w:rsidR="003A53F4" w:rsidRPr="0031002C" w:rsidRDefault="003A53F4" w:rsidP="007911E6">
            <w:pPr>
              <w:rPr>
                <w:rFonts w:ascii="Arial" w:hAnsi="Arial" w:cs="Arial"/>
                <w:sz w:val="10"/>
                <w:szCs w:val="10"/>
              </w:rPr>
            </w:pPr>
          </w:p>
        </w:tc>
        <w:tc>
          <w:tcPr>
            <w:tcW w:w="601" w:type="dxa"/>
            <w:vAlign w:val="center"/>
          </w:tcPr>
          <w:p w14:paraId="3F3152B0" w14:textId="77777777" w:rsidR="003A53F4" w:rsidRPr="0031002C" w:rsidRDefault="003A53F4" w:rsidP="007911E6">
            <w:pPr>
              <w:rPr>
                <w:rFonts w:ascii="Arial" w:hAnsi="Arial" w:cs="Arial"/>
                <w:sz w:val="10"/>
                <w:szCs w:val="10"/>
              </w:rPr>
            </w:pPr>
          </w:p>
        </w:tc>
      </w:tr>
      <w:tr w:rsidR="003A53F4" w:rsidRPr="0031002C" w14:paraId="65DAFA74" w14:textId="77777777" w:rsidTr="007911E6">
        <w:trPr>
          <w:trHeight w:val="346"/>
        </w:trPr>
        <w:tc>
          <w:tcPr>
            <w:tcW w:w="576" w:type="dxa"/>
            <w:vAlign w:val="center"/>
          </w:tcPr>
          <w:p w14:paraId="7F15871E" w14:textId="77777777" w:rsidR="003A53F4" w:rsidRPr="0031002C" w:rsidRDefault="003A53F4" w:rsidP="007911E6">
            <w:pPr>
              <w:rPr>
                <w:rFonts w:ascii="Arial" w:hAnsi="Arial" w:cs="Arial"/>
                <w:sz w:val="10"/>
                <w:szCs w:val="10"/>
              </w:rPr>
            </w:pPr>
          </w:p>
        </w:tc>
        <w:tc>
          <w:tcPr>
            <w:tcW w:w="1506" w:type="dxa"/>
            <w:vAlign w:val="center"/>
          </w:tcPr>
          <w:p w14:paraId="77ED8D65" w14:textId="77777777" w:rsidR="003A53F4" w:rsidRPr="0031002C" w:rsidRDefault="003A53F4" w:rsidP="007911E6">
            <w:pPr>
              <w:rPr>
                <w:rFonts w:ascii="Arial" w:hAnsi="Arial" w:cs="Arial"/>
                <w:sz w:val="10"/>
                <w:szCs w:val="10"/>
              </w:rPr>
            </w:pPr>
          </w:p>
        </w:tc>
        <w:tc>
          <w:tcPr>
            <w:tcW w:w="2339" w:type="dxa"/>
            <w:gridSpan w:val="5"/>
            <w:vAlign w:val="center"/>
          </w:tcPr>
          <w:p w14:paraId="6F565380" w14:textId="77777777" w:rsidR="003A53F4" w:rsidRPr="0031002C" w:rsidRDefault="003A53F4" w:rsidP="007911E6">
            <w:pPr>
              <w:rPr>
                <w:rFonts w:ascii="Arial" w:hAnsi="Arial" w:cs="Arial"/>
                <w:sz w:val="10"/>
                <w:szCs w:val="10"/>
              </w:rPr>
            </w:pPr>
          </w:p>
        </w:tc>
        <w:tc>
          <w:tcPr>
            <w:tcW w:w="2523" w:type="dxa"/>
            <w:gridSpan w:val="3"/>
            <w:vAlign w:val="center"/>
          </w:tcPr>
          <w:p w14:paraId="5DCE406C" w14:textId="77777777" w:rsidR="003A53F4" w:rsidRPr="0031002C" w:rsidRDefault="003A53F4" w:rsidP="007911E6">
            <w:pPr>
              <w:rPr>
                <w:rFonts w:ascii="Arial" w:hAnsi="Arial" w:cs="Arial"/>
                <w:sz w:val="10"/>
                <w:szCs w:val="10"/>
              </w:rPr>
            </w:pPr>
          </w:p>
        </w:tc>
        <w:tc>
          <w:tcPr>
            <w:tcW w:w="784" w:type="dxa"/>
            <w:gridSpan w:val="2"/>
            <w:vAlign w:val="center"/>
          </w:tcPr>
          <w:p w14:paraId="4C8A50DE" w14:textId="77777777" w:rsidR="003A53F4" w:rsidRPr="0031002C" w:rsidRDefault="003A53F4" w:rsidP="007911E6">
            <w:pPr>
              <w:rPr>
                <w:rFonts w:ascii="Arial" w:hAnsi="Arial" w:cs="Arial"/>
                <w:sz w:val="10"/>
                <w:szCs w:val="10"/>
              </w:rPr>
            </w:pPr>
          </w:p>
        </w:tc>
        <w:tc>
          <w:tcPr>
            <w:tcW w:w="662" w:type="dxa"/>
            <w:gridSpan w:val="2"/>
            <w:vAlign w:val="center"/>
          </w:tcPr>
          <w:p w14:paraId="714D221F" w14:textId="77777777" w:rsidR="003A53F4" w:rsidRPr="0031002C" w:rsidRDefault="003A53F4" w:rsidP="007911E6">
            <w:pPr>
              <w:rPr>
                <w:rFonts w:ascii="Arial" w:hAnsi="Arial" w:cs="Arial"/>
                <w:sz w:val="10"/>
                <w:szCs w:val="10"/>
              </w:rPr>
            </w:pPr>
          </w:p>
        </w:tc>
        <w:tc>
          <w:tcPr>
            <w:tcW w:w="589" w:type="dxa"/>
            <w:gridSpan w:val="2"/>
            <w:vAlign w:val="center"/>
          </w:tcPr>
          <w:p w14:paraId="3722F86C" w14:textId="77777777" w:rsidR="003A53F4" w:rsidRPr="0031002C" w:rsidRDefault="003A53F4" w:rsidP="007911E6">
            <w:pPr>
              <w:rPr>
                <w:rFonts w:ascii="Arial" w:hAnsi="Arial" w:cs="Arial"/>
                <w:sz w:val="10"/>
                <w:szCs w:val="10"/>
              </w:rPr>
            </w:pPr>
          </w:p>
        </w:tc>
        <w:tc>
          <w:tcPr>
            <w:tcW w:w="601" w:type="dxa"/>
            <w:vAlign w:val="center"/>
          </w:tcPr>
          <w:p w14:paraId="53A11622" w14:textId="77777777" w:rsidR="003A53F4" w:rsidRPr="0031002C" w:rsidRDefault="003A53F4" w:rsidP="007911E6">
            <w:pPr>
              <w:rPr>
                <w:rFonts w:ascii="Arial" w:hAnsi="Arial" w:cs="Arial"/>
                <w:sz w:val="10"/>
                <w:szCs w:val="10"/>
              </w:rPr>
            </w:pPr>
          </w:p>
        </w:tc>
      </w:tr>
      <w:tr w:rsidR="003A53F4" w:rsidRPr="0031002C" w14:paraId="1F4CFB5F" w14:textId="77777777" w:rsidTr="007911E6">
        <w:trPr>
          <w:trHeight w:val="346"/>
        </w:trPr>
        <w:tc>
          <w:tcPr>
            <w:tcW w:w="9580" w:type="dxa"/>
            <w:gridSpan w:val="17"/>
            <w:tcBorders>
              <w:bottom w:val="single" w:sz="4" w:space="0" w:color="auto"/>
            </w:tcBorders>
          </w:tcPr>
          <w:p w14:paraId="1CC727C2" w14:textId="77777777" w:rsidR="003A53F4" w:rsidRPr="0031002C" w:rsidRDefault="003A53F4" w:rsidP="007911E6">
            <w:pPr>
              <w:rPr>
                <w:rFonts w:ascii="Arial" w:hAnsi="Arial" w:cs="Arial"/>
                <w:sz w:val="10"/>
                <w:szCs w:val="10"/>
              </w:rPr>
            </w:pPr>
            <w:r w:rsidRPr="0031002C">
              <w:rPr>
                <w:rFonts w:ascii="Arial" w:eastAsia="Arial" w:hAnsi="Arial" w:cs="Arial"/>
                <w:sz w:val="8"/>
                <w:szCs w:val="8"/>
                <w:lang w:val="de-DE"/>
              </w:rPr>
              <w:t>KOMMENTARE</w:t>
            </w:r>
          </w:p>
        </w:tc>
      </w:tr>
      <w:tr w:rsidR="003A53F4" w:rsidRPr="0031002C" w14:paraId="21695F42" w14:textId="77777777" w:rsidTr="007911E6">
        <w:trPr>
          <w:trHeight w:val="346"/>
        </w:trPr>
        <w:tc>
          <w:tcPr>
            <w:tcW w:w="9580" w:type="dxa"/>
            <w:gridSpan w:val="17"/>
            <w:shd w:val="clear" w:color="auto" w:fill="CCCCCC"/>
            <w:vAlign w:val="center"/>
          </w:tcPr>
          <w:p w14:paraId="67542056" w14:textId="77777777" w:rsidR="003A53F4" w:rsidRPr="0031002C" w:rsidRDefault="003A53F4" w:rsidP="007911E6">
            <w:pPr>
              <w:jc w:val="center"/>
              <w:rPr>
                <w:rFonts w:ascii="Arial" w:hAnsi="Arial" w:cs="Arial"/>
                <w:sz w:val="10"/>
                <w:szCs w:val="10"/>
              </w:rPr>
            </w:pPr>
            <w:r w:rsidRPr="0031002C">
              <w:rPr>
                <w:rFonts w:ascii="Arial" w:eastAsia="Arial" w:hAnsi="Arial" w:cs="Arial"/>
                <w:sz w:val="8"/>
                <w:szCs w:val="8"/>
                <w:lang w:val="de-DE"/>
              </w:rPr>
              <w:t xml:space="preserve">2. </w:t>
            </w:r>
            <w:r w:rsidRPr="0031002C">
              <w:rPr>
                <w:rFonts w:ascii="Arial" w:eastAsia="Arial" w:hAnsi="Arial" w:cs="Arial"/>
                <w:sz w:val="12"/>
                <w:szCs w:val="12"/>
                <w:lang w:val="de-DE"/>
              </w:rPr>
              <w:t>GRUNDURSACHE DER DISKREPANZEN</w:t>
            </w:r>
          </w:p>
        </w:tc>
      </w:tr>
      <w:tr w:rsidR="003A53F4" w:rsidRPr="0031002C" w14:paraId="76EF3D7F" w14:textId="77777777" w:rsidTr="007911E6">
        <w:trPr>
          <w:trHeight w:val="149"/>
        </w:trPr>
        <w:tc>
          <w:tcPr>
            <w:tcW w:w="576" w:type="dxa"/>
            <w:vAlign w:val="center"/>
          </w:tcPr>
          <w:p w14:paraId="62781C8C" w14:textId="77777777" w:rsidR="003A53F4" w:rsidRPr="0031002C" w:rsidRDefault="003A53F4" w:rsidP="007911E6">
            <w:pPr>
              <w:rPr>
                <w:rFonts w:ascii="Arial" w:hAnsi="Arial" w:cs="Arial"/>
                <w:sz w:val="10"/>
                <w:szCs w:val="10"/>
              </w:rPr>
            </w:pPr>
          </w:p>
        </w:tc>
        <w:tc>
          <w:tcPr>
            <w:tcW w:w="1506" w:type="dxa"/>
            <w:vAlign w:val="center"/>
          </w:tcPr>
          <w:p w14:paraId="34EC2231" w14:textId="77777777" w:rsidR="003A53F4" w:rsidRPr="0031002C" w:rsidRDefault="003A53F4" w:rsidP="007911E6">
            <w:pPr>
              <w:rPr>
                <w:rFonts w:ascii="Arial" w:hAnsi="Arial" w:cs="Arial"/>
                <w:sz w:val="10"/>
                <w:szCs w:val="10"/>
              </w:rPr>
            </w:pPr>
          </w:p>
        </w:tc>
        <w:tc>
          <w:tcPr>
            <w:tcW w:w="2339" w:type="dxa"/>
            <w:gridSpan w:val="5"/>
            <w:vAlign w:val="center"/>
          </w:tcPr>
          <w:p w14:paraId="61E88AE4" w14:textId="77777777" w:rsidR="003A53F4" w:rsidRPr="0031002C" w:rsidRDefault="003A53F4" w:rsidP="007911E6">
            <w:pPr>
              <w:rPr>
                <w:rFonts w:ascii="Arial" w:hAnsi="Arial" w:cs="Arial"/>
                <w:sz w:val="10"/>
                <w:szCs w:val="10"/>
              </w:rPr>
            </w:pPr>
          </w:p>
        </w:tc>
        <w:tc>
          <w:tcPr>
            <w:tcW w:w="2523" w:type="dxa"/>
            <w:gridSpan w:val="3"/>
            <w:vAlign w:val="center"/>
          </w:tcPr>
          <w:p w14:paraId="3125258B" w14:textId="77777777" w:rsidR="003A53F4" w:rsidRPr="0031002C" w:rsidRDefault="003A53F4" w:rsidP="007911E6">
            <w:pPr>
              <w:rPr>
                <w:rFonts w:ascii="Arial" w:hAnsi="Arial" w:cs="Arial"/>
                <w:sz w:val="10"/>
                <w:szCs w:val="10"/>
              </w:rPr>
            </w:pPr>
          </w:p>
        </w:tc>
        <w:tc>
          <w:tcPr>
            <w:tcW w:w="784" w:type="dxa"/>
            <w:gridSpan w:val="2"/>
            <w:vAlign w:val="center"/>
          </w:tcPr>
          <w:p w14:paraId="791E21BB" w14:textId="77777777" w:rsidR="003A53F4" w:rsidRPr="0031002C" w:rsidRDefault="003A53F4" w:rsidP="007911E6">
            <w:pPr>
              <w:rPr>
                <w:rFonts w:ascii="Arial" w:hAnsi="Arial" w:cs="Arial"/>
                <w:sz w:val="10"/>
                <w:szCs w:val="10"/>
              </w:rPr>
            </w:pPr>
          </w:p>
        </w:tc>
        <w:tc>
          <w:tcPr>
            <w:tcW w:w="662" w:type="dxa"/>
            <w:gridSpan w:val="2"/>
            <w:vAlign w:val="center"/>
          </w:tcPr>
          <w:p w14:paraId="1400F3C7" w14:textId="77777777" w:rsidR="003A53F4" w:rsidRPr="0031002C" w:rsidRDefault="003A53F4" w:rsidP="007911E6">
            <w:pPr>
              <w:rPr>
                <w:rFonts w:ascii="Arial" w:hAnsi="Arial" w:cs="Arial"/>
                <w:sz w:val="10"/>
                <w:szCs w:val="10"/>
              </w:rPr>
            </w:pPr>
          </w:p>
        </w:tc>
        <w:tc>
          <w:tcPr>
            <w:tcW w:w="589" w:type="dxa"/>
            <w:gridSpan w:val="2"/>
            <w:vAlign w:val="center"/>
          </w:tcPr>
          <w:p w14:paraId="0394E20D" w14:textId="77777777" w:rsidR="003A53F4" w:rsidRPr="0031002C" w:rsidRDefault="003A53F4" w:rsidP="007911E6">
            <w:pPr>
              <w:rPr>
                <w:rFonts w:ascii="Arial" w:hAnsi="Arial" w:cs="Arial"/>
                <w:sz w:val="10"/>
                <w:szCs w:val="10"/>
              </w:rPr>
            </w:pPr>
          </w:p>
        </w:tc>
        <w:tc>
          <w:tcPr>
            <w:tcW w:w="601" w:type="dxa"/>
            <w:vAlign w:val="center"/>
          </w:tcPr>
          <w:p w14:paraId="01B0CE84" w14:textId="77777777" w:rsidR="003A53F4" w:rsidRPr="0031002C" w:rsidRDefault="003A53F4" w:rsidP="007911E6">
            <w:pPr>
              <w:rPr>
                <w:rFonts w:ascii="Arial" w:hAnsi="Arial" w:cs="Arial"/>
                <w:sz w:val="10"/>
                <w:szCs w:val="10"/>
              </w:rPr>
            </w:pPr>
          </w:p>
        </w:tc>
      </w:tr>
      <w:tr w:rsidR="003A53F4" w:rsidRPr="0031002C" w14:paraId="3B17D10C" w14:textId="77777777" w:rsidTr="007911E6">
        <w:trPr>
          <w:trHeight w:val="149"/>
        </w:trPr>
        <w:tc>
          <w:tcPr>
            <w:tcW w:w="576" w:type="dxa"/>
            <w:vAlign w:val="center"/>
          </w:tcPr>
          <w:p w14:paraId="53171D09" w14:textId="77777777" w:rsidR="003A53F4" w:rsidRPr="0031002C" w:rsidRDefault="003A53F4" w:rsidP="007911E6">
            <w:pPr>
              <w:rPr>
                <w:rFonts w:ascii="Arial" w:hAnsi="Arial" w:cs="Arial"/>
                <w:sz w:val="10"/>
                <w:szCs w:val="10"/>
              </w:rPr>
            </w:pPr>
          </w:p>
        </w:tc>
        <w:tc>
          <w:tcPr>
            <w:tcW w:w="1506" w:type="dxa"/>
            <w:vAlign w:val="center"/>
          </w:tcPr>
          <w:p w14:paraId="38C1C267" w14:textId="77777777" w:rsidR="003A53F4" w:rsidRPr="0031002C" w:rsidRDefault="003A53F4" w:rsidP="007911E6">
            <w:pPr>
              <w:rPr>
                <w:rFonts w:ascii="Arial" w:hAnsi="Arial" w:cs="Arial"/>
                <w:sz w:val="10"/>
                <w:szCs w:val="10"/>
              </w:rPr>
            </w:pPr>
          </w:p>
        </w:tc>
        <w:tc>
          <w:tcPr>
            <w:tcW w:w="2339" w:type="dxa"/>
            <w:gridSpan w:val="5"/>
            <w:vAlign w:val="center"/>
          </w:tcPr>
          <w:p w14:paraId="7C4BC4FA" w14:textId="77777777" w:rsidR="003A53F4" w:rsidRPr="0031002C" w:rsidRDefault="003A53F4" w:rsidP="007911E6">
            <w:pPr>
              <w:rPr>
                <w:rFonts w:ascii="Arial" w:hAnsi="Arial" w:cs="Arial"/>
                <w:sz w:val="10"/>
                <w:szCs w:val="10"/>
              </w:rPr>
            </w:pPr>
          </w:p>
        </w:tc>
        <w:tc>
          <w:tcPr>
            <w:tcW w:w="2523" w:type="dxa"/>
            <w:gridSpan w:val="3"/>
            <w:vAlign w:val="center"/>
          </w:tcPr>
          <w:p w14:paraId="01D0A9AE" w14:textId="77777777" w:rsidR="003A53F4" w:rsidRPr="0031002C" w:rsidRDefault="003A53F4" w:rsidP="007911E6">
            <w:pPr>
              <w:rPr>
                <w:rFonts w:ascii="Arial" w:hAnsi="Arial" w:cs="Arial"/>
                <w:sz w:val="10"/>
                <w:szCs w:val="10"/>
              </w:rPr>
            </w:pPr>
          </w:p>
        </w:tc>
        <w:tc>
          <w:tcPr>
            <w:tcW w:w="784" w:type="dxa"/>
            <w:gridSpan w:val="2"/>
            <w:vAlign w:val="center"/>
          </w:tcPr>
          <w:p w14:paraId="3D0A1941" w14:textId="77777777" w:rsidR="003A53F4" w:rsidRPr="0031002C" w:rsidRDefault="003A53F4" w:rsidP="007911E6">
            <w:pPr>
              <w:rPr>
                <w:rFonts w:ascii="Arial" w:hAnsi="Arial" w:cs="Arial"/>
                <w:sz w:val="10"/>
                <w:szCs w:val="10"/>
              </w:rPr>
            </w:pPr>
          </w:p>
        </w:tc>
        <w:tc>
          <w:tcPr>
            <w:tcW w:w="662" w:type="dxa"/>
            <w:gridSpan w:val="2"/>
            <w:vAlign w:val="center"/>
          </w:tcPr>
          <w:p w14:paraId="4777B06D" w14:textId="77777777" w:rsidR="003A53F4" w:rsidRPr="0031002C" w:rsidRDefault="003A53F4" w:rsidP="007911E6">
            <w:pPr>
              <w:rPr>
                <w:rFonts w:ascii="Arial" w:hAnsi="Arial" w:cs="Arial"/>
                <w:sz w:val="10"/>
                <w:szCs w:val="10"/>
              </w:rPr>
            </w:pPr>
          </w:p>
        </w:tc>
        <w:tc>
          <w:tcPr>
            <w:tcW w:w="589" w:type="dxa"/>
            <w:gridSpan w:val="2"/>
            <w:vAlign w:val="center"/>
          </w:tcPr>
          <w:p w14:paraId="55B81FF6" w14:textId="77777777" w:rsidR="003A53F4" w:rsidRPr="0031002C" w:rsidRDefault="003A53F4" w:rsidP="007911E6">
            <w:pPr>
              <w:rPr>
                <w:rFonts w:ascii="Arial" w:hAnsi="Arial" w:cs="Arial"/>
                <w:sz w:val="10"/>
                <w:szCs w:val="10"/>
              </w:rPr>
            </w:pPr>
          </w:p>
        </w:tc>
        <w:tc>
          <w:tcPr>
            <w:tcW w:w="601" w:type="dxa"/>
            <w:vAlign w:val="center"/>
          </w:tcPr>
          <w:p w14:paraId="13AEFC75" w14:textId="77777777" w:rsidR="003A53F4" w:rsidRPr="0031002C" w:rsidRDefault="003A53F4" w:rsidP="007911E6">
            <w:pPr>
              <w:rPr>
                <w:rFonts w:ascii="Arial" w:hAnsi="Arial" w:cs="Arial"/>
                <w:sz w:val="10"/>
                <w:szCs w:val="10"/>
              </w:rPr>
            </w:pPr>
          </w:p>
        </w:tc>
      </w:tr>
      <w:tr w:rsidR="003A53F4" w:rsidRPr="0031002C" w14:paraId="1164A7C3" w14:textId="77777777" w:rsidTr="007911E6">
        <w:trPr>
          <w:trHeight w:val="149"/>
        </w:trPr>
        <w:tc>
          <w:tcPr>
            <w:tcW w:w="576" w:type="dxa"/>
            <w:vAlign w:val="center"/>
          </w:tcPr>
          <w:p w14:paraId="1BBB8A36" w14:textId="77777777" w:rsidR="003A53F4" w:rsidRPr="0031002C" w:rsidRDefault="003A53F4" w:rsidP="007911E6">
            <w:pPr>
              <w:rPr>
                <w:rFonts w:ascii="Arial" w:hAnsi="Arial" w:cs="Arial"/>
                <w:sz w:val="10"/>
                <w:szCs w:val="10"/>
              </w:rPr>
            </w:pPr>
          </w:p>
        </w:tc>
        <w:tc>
          <w:tcPr>
            <w:tcW w:w="1506" w:type="dxa"/>
            <w:vAlign w:val="center"/>
          </w:tcPr>
          <w:p w14:paraId="04B1ECB9" w14:textId="77777777" w:rsidR="003A53F4" w:rsidRPr="0031002C" w:rsidRDefault="003A53F4" w:rsidP="007911E6">
            <w:pPr>
              <w:rPr>
                <w:rFonts w:ascii="Arial" w:hAnsi="Arial" w:cs="Arial"/>
                <w:sz w:val="10"/>
                <w:szCs w:val="10"/>
              </w:rPr>
            </w:pPr>
          </w:p>
        </w:tc>
        <w:tc>
          <w:tcPr>
            <w:tcW w:w="2339" w:type="dxa"/>
            <w:gridSpan w:val="5"/>
            <w:vAlign w:val="center"/>
          </w:tcPr>
          <w:p w14:paraId="38D3240A" w14:textId="77777777" w:rsidR="003A53F4" w:rsidRPr="0031002C" w:rsidRDefault="003A53F4" w:rsidP="007911E6">
            <w:pPr>
              <w:rPr>
                <w:rFonts w:ascii="Arial" w:hAnsi="Arial" w:cs="Arial"/>
                <w:sz w:val="10"/>
                <w:szCs w:val="10"/>
              </w:rPr>
            </w:pPr>
          </w:p>
        </w:tc>
        <w:tc>
          <w:tcPr>
            <w:tcW w:w="2523" w:type="dxa"/>
            <w:gridSpan w:val="3"/>
            <w:vAlign w:val="center"/>
          </w:tcPr>
          <w:p w14:paraId="171A5B44" w14:textId="77777777" w:rsidR="003A53F4" w:rsidRPr="0031002C" w:rsidRDefault="003A53F4" w:rsidP="007911E6">
            <w:pPr>
              <w:rPr>
                <w:rFonts w:ascii="Arial" w:hAnsi="Arial" w:cs="Arial"/>
                <w:sz w:val="10"/>
                <w:szCs w:val="10"/>
              </w:rPr>
            </w:pPr>
          </w:p>
        </w:tc>
        <w:tc>
          <w:tcPr>
            <w:tcW w:w="784" w:type="dxa"/>
            <w:gridSpan w:val="2"/>
            <w:vAlign w:val="center"/>
          </w:tcPr>
          <w:p w14:paraId="692C0C0E" w14:textId="77777777" w:rsidR="003A53F4" w:rsidRPr="0031002C" w:rsidRDefault="003A53F4" w:rsidP="007911E6">
            <w:pPr>
              <w:rPr>
                <w:rFonts w:ascii="Arial" w:hAnsi="Arial" w:cs="Arial"/>
                <w:sz w:val="10"/>
                <w:szCs w:val="10"/>
              </w:rPr>
            </w:pPr>
          </w:p>
        </w:tc>
        <w:tc>
          <w:tcPr>
            <w:tcW w:w="662" w:type="dxa"/>
            <w:gridSpan w:val="2"/>
            <w:vAlign w:val="center"/>
          </w:tcPr>
          <w:p w14:paraId="59D75272" w14:textId="77777777" w:rsidR="003A53F4" w:rsidRPr="0031002C" w:rsidRDefault="003A53F4" w:rsidP="007911E6">
            <w:pPr>
              <w:rPr>
                <w:rFonts w:ascii="Arial" w:hAnsi="Arial" w:cs="Arial"/>
                <w:sz w:val="10"/>
                <w:szCs w:val="10"/>
              </w:rPr>
            </w:pPr>
          </w:p>
        </w:tc>
        <w:tc>
          <w:tcPr>
            <w:tcW w:w="589" w:type="dxa"/>
            <w:gridSpan w:val="2"/>
            <w:vAlign w:val="center"/>
          </w:tcPr>
          <w:p w14:paraId="3482C5B1" w14:textId="77777777" w:rsidR="003A53F4" w:rsidRPr="0031002C" w:rsidRDefault="003A53F4" w:rsidP="007911E6">
            <w:pPr>
              <w:rPr>
                <w:rFonts w:ascii="Arial" w:hAnsi="Arial" w:cs="Arial"/>
                <w:sz w:val="10"/>
                <w:szCs w:val="10"/>
              </w:rPr>
            </w:pPr>
          </w:p>
        </w:tc>
        <w:tc>
          <w:tcPr>
            <w:tcW w:w="601" w:type="dxa"/>
            <w:vAlign w:val="center"/>
          </w:tcPr>
          <w:p w14:paraId="17E6EED2" w14:textId="77777777" w:rsidR="003A53F4" w:rsidRPr="0031002C" w:rsidRDefault="003A53F4" w:rsidP="007911E6">
            <w:pPr>
              <w:rPr>
                <w:rFonts w:ascii="Arial" w:hAnsi="Arial" w:cs="Arial"/>
                <w:sz w:val="10"/>
                <w:szCs w:val="10"/>
              </w:rPr>
            </w:pPr>
          </w:p>
        </w:tc>
      </w:tr>
      <w:tr w:rsidR="003A53F4" w:rsidRPr="0031002C" w14:paraId="0B69976A" w14:textId="77777777" w:rsidTr="007911E6">
        <w:trPr>
          <w:trHeight w:val="149"/>
        </w:trPr>
        <w:tc>
          <w:tcPr>
            <w:tcW w:w="576" w:type="dxa"/>
            <w:vAlign w:val="center"/>
          </w:tcPr>
          <w:p w14:paraId="5D84A387" w14:textId="77777777" w:rsidR="003A53F4" w:rsidRPr="0031002C" w:rsidRDefault="003A53F4" w:rsidP="007911E6">
            <w:pPr>
              <w:rPr>
                <w:rFonts w:ascii="Arial" w:hAnsi="Arial" w:cs="Arial"/>
                <w:sz w:val="10"/>
                <w:szCs w:val="10"/>
              </w:rPr>
            </w:pPr>
          </w:p>
        </w:tc>
        <w:tc>
          <w:tcPr>
            <w:tcW w:w="1506" w:type="dxa"/>
            <w:vAlign w:val="center"/>
          </w:tcPr>
          <w:p w14:paraId="44825B04" w14:textId="77777777" w:rsidR="003A53F4" w:rsidRPr="0031002C" w:rsidRDefault="003A53F4" w:rsidP="007911E6">
            <w:pPr>
              <w:rPr>
                <w:rFonts w:ascii="Arial" w:hAnsi="Arial" w:cs="Arial"/>
                <w:sz w:val="10"/>
                <w:szCs w:val="10"/>
              </w:rPr>
            </w:pPr>
          </w:p>
        </w:tc>
        <w:tc>
          <w:tcPr>
            <w:tcW w:w="2339" w:type="dxa"/>
            <w:gridSpan w:val="5"/>
            <w:vAlign w:val="center"/>
          </w:tcPr>
          <w:p w14:paraId="57EA94A6" w14:textId="77777777" w:rsidR="003A53F4" w:rsidRPr="0031002C" w:rsidRDefault="003A53F4" w:rsidP="007911E6">
            <w:pPr>
              <w:rPr>
                <w:rFonts w:ascii="Arial" w:hAnsi="Arial" w:cs="Arial"/>
                <w:sz w:val="10"/>
                <w:szCs w:val="10"/>
              </w:rPr>
            </w:pPr>
          </w:p>
        </w:tc>
        <w:tc>
          <w:tcPr>
            <w:tcW w:w="2523" w:type="dxa"/>
            <w:gridSpan w:val="3"/>
            <w:vAlign w:val="center"/>
          </w:tcPr>
          <w:p w14:paraId="5D55893B" w14:textId="77777777" w:rsidR="003A53F4" w:rsidRPr="0031002C" w:rsidRDefault="003A53F4" w:rsidP="007911E6">
            <w:pPr>
              <w:rPr>
                <w:rFonts w:ascii="Arial" w:hAnsi="Arial" w:cs="Arial"/>
                <w:sz w:val="10"/>
                <w:szCs w:val="10"/>
              </w:rPr>
            </w:pPr>
          </w:p>
        </w:tc>
        <w:tc>
          <w:tcPr>
            <w:tcW w:w="784" w:type="dxa"/>
            <w:gridSpan w:val="2"/>
            <w:vAlign w:val="center"/>
          </w:tcPr>
          <w:p w14:paraId="357E8FF9" w14:textId="77777777" w:rsidR="003A53F4" w:rsidRPr="0031002C" w:rsidRDefault="003A53F4" w:rsidP="007911E6">
            <w:pPr>
              <w:rPr>
                <w:rFonts w:ascii="Arial" w:hAnsi="Arial" w:cs="Arial"/>
                <w:sz w:val="10"/>
                <w:szCs w:val="10"/>
              </w:rPr>
            </w:pPr>
          </w:p>
        </w:tc>
        <w:tc>
          <w:tcPr>
            <w:tcW w:w="662" w:type="dxa"/>
            <w:gridSpan w:val="2"/>
            <w:vAlign w:val="center"/>
          </w:tcPr>
          <w:p w14:paraId="536620BE" w14:textId="77777777" w:rsidR="003A53F4" w:rsidRPr="0031002C" w:rsidRDefault="003A53F4" w:rsidP="007911E6">
            <w:pPr>
              <w:rPr>
                <w:rFonts w:ascii="Arial" w:hAnsi="Arial" w:cs="Arial"/>
                <w:sz w:val="10"/>
                <w:szCs w:val="10"/>
              </w:rPr>
            </w:pPr>
          </w:p>
        </w:tc>
        <w:tc>
          <w:tcPr>
            <w:tcW w:w="589" w:type="dxa"/>
            <w:gridSpan w:val="2"/>
            <w:vAlign w:val="center"/>
          </w:tcPr>
          <w:p w14:paraId="1002F856" w14:textId="77777777" w:rsidR="003A53F4" w:rsidRPr="0031002C" w:rsidRDefault="003A53F4" w:rsidP="007911E6">
            <w:pPr>
              <w:rPr>
                <w:rFonts w:ascii="Arial" w:hAnsi="Arial" w:cs="Arial"/>
                <w:sz w:val="10"/>
                <w:szCs w:val="10"/>
              </w:rPr>
            </w:pPr>
          </w:p>
        </w:tc>
        <w:tc>
          <w:tcPr>
            <w:tcW w:w="601" w:type="dxa"/>
            <w:vAlign w:val="center"/>
          </w:tcPr>
          <w:p w14:paraId="5CFDB084" w14:textId="77777777" w:rsidR="003A53F4" w:rsidRPr="0031002C" w:rsidRDefault="003A53F4" w:rsidP="007911E6">
            <w:pPr>
              <w:rPr>
                <w:rFonts w:ascii="Arial" w:hAnsi="Arial" w:cs="Arial"/>
                <w:sz w:val="10"/>
                <w:szCs w:val="10"/>
              </w:rPr>
            </w:pPr>
          </w:p>
        </w:tc>
      </w:tr>
      <w:tr w:rsidR="003A53F4" w:rsidRPr="0031002C" w14:paraId="7E09F0E2" w14:textId="77777777" w:rsidTr="007911E6">
        <w:trPr>
          <w:trHeight w:val="149"/>
        </w:trPr>
        <w:tc>
          <w:tcPr>
            <w:tcW w:w="576" w:type="dxa"/>
            <w:vAlign w:val="center"/>
          </w:tcPr>
          <w:p w14:paraId="6CE280B7" w14:textId="77777777" w:rsidR="003A53F4" w:rsidRPr="0031002C" w:rsidRDefault="003A53F4" w:rsidP="007911E6">
            <w:pPr>
              <w:rPr>
                <w:rFonts w:ascii="Arial" w:hAnsi="Arial" w:cs="Arial"/>
                <w:sz w:val="10"/>
                <w:szCs w:val="10"/>
              </w:rPr>
            </w:pPr>
          </w:p>
        </w:tc>
        <w:tc>
          <w:tcPr>
            <w:tcW w:w="1506" w:type="dxa"/>
            <w:vAlign w:val="center"/>
          </w:tcPr>
          <w:p w14:paraId="4870EA0F" w14:textId="77777777" w:rsidR="003A53F4" w:rsidRPr="0031002C" w:rsidRDefault="003A53F4" w:rsidP="007911E6">
            <w:pPr>
              <w:rPr>
                <w:rFonts w:ascii="Arial" w:hAnsi="Arial" w:cs="Arial"/>
                <w:sz w:val="10"/>
                <w:szCs w:val="10"/>
              </w:rPr>
            </w:pPr>
          </w:p>
        </w:tc>
        <w:tc>
          <w:tcPr>
            <w:tcW w:w="2339" w:type="dxa"/>
            <w:gridSpan w:val="5"/>
            <w:vAlign w:val="center"/>
          </w:tcPr>
          <w:p w14:paraId="2ED02BC6" w14:textId="77777777" w:rsidR="003A53F4" w:rsidRPr="0031002C" w:rsidRDefault="003A53F4" w:rsidP="007911E6">
            <w:pPr>
              <w:rPr>
                <w:rFonts w:ascii="Arial" w:hAnsi="Arial" w:cs="Arial"/>
                <w:sz w:val="10"/>
                <w:szCs w:val="10"/>
              </w:rPr>
            </w:pPr>
          </w:p>
        </w:tc>
        <w:tc>
          <w:tcPr>
            <w:tcW w:w="2523" w:type="dxa"/>
            <w:gridSpan w:val="3"/>
            <w:vAlign w:val="center"/>
          </w:tcPr>
          <w:p w14:paraId="032C1B1B" w14:textId="77777777" w:rsidR="003A53F4" w:rsidRPr="0031002C" w:rsidRDefault="003A53F4" w:rsidP="007911E6">
            <w:pPr>
              <w:rPr>
                <w:rFonts w:ascii="Arial" w:hAnsi="Arial" w:cs="Arial"/>
                <w:sz w:val="10"/>
                <w:szCs w:val="10"/>
              </w:rPr>
            </w:pPr>
          </w:p>
        </w:tc>
        <w:tc>
          <w:tcPr>
            <w:tcW w:w="784" w:type="dxa"/>
            <w:gridSpan w:val="2"/>
            <w:vAlign w:val="center"/>
          </w:tcPr>
          <w:p w14:paraId="4E189BEC" w14:textId="77777777" w:rsidR="003A53F4" w:rsidRPr="0031002C" w:rsidRDefault="003A53F4" w:rsidP="007911E6">
            <w:pPr>
              <w:rPr>
                <w:rFonts w:ascii="Arial" w:hAnsi="Arial" w:cs="Arial"/>
                <w:sz w:val="10"/>
                <w:szCs w:val="10"/>
              </w:rPr>
            </w:pPr>
          </w:p>
        </w:tc>
        <w:tc>
          <w:tcPr>
            <w:tcW w:w="662" w:type="dxa"/>
            <w:gridSpan w:val="2"/>
            <w:vAlign w:val="center"/>
          </w:tcPr>
          <w:p w14:paraId="212280A9" w14:textId="77777777" w:rsidR="003A53F4" w:rsidRPr="0031002C" w:rsidRDefault="003A53F4" w:rsidP="007911E6">
            <w:pPr>
              <w:rPr>
                <w:rFonts w:ascii="Arial" w:hAnsi="Arial" w:cs="Arial"/>
                <w:sz w:val="10"/>
                <w:szCs w:val="10"/>
              </w:rPr>
            </w:pPr>
          </w:p>
        </w:tc>
        <w:tc>
          <w:tcPr>
            <w:tcW w:w="589" w:type="dxa"/>
            <w:gridSpan w:val="2"/>
            <w:vAlign w:val="center"/>
          </w:tcPr>
          <w:p w14:paraId="43AE884B" w14:textId="77777777" w:rsidR="003A53F4" w:rsidRPr="0031002C" w:rsidRDefault="003A53F4" w:rsidP="007911E6">
            <w:pPr>
              <w:rPr>
                <w:rFonts w:ascii="Arial" w:hAnsi="Arial" w:cs="Arial"/>
                <w:sz w:val="10"/>
                <w:szCs w:val="10"/>
              </w:rPr>
            </w:pPr>
          </w:p>
        </w:tc>
        <w:tc>
          <w:tcPr>
            <w:tcW w:w="601" w:type="dxa"/>
            <w:vAlign w:val="center"/>
          </w:tcPr>
          <w:p w14:paraId="19AF883B" w14:textId="77777777" w:rsidR="003A53F4" w:rsidRPr="0031002C" w:rsidRDefault="003A53F4" w:rsidP="007911E6">
            <w:pPr>
              <w:rPr>
                <w:rFonts w:ascii="Arial" w:hAnsi="Arial" w:cs="Arial"/>
                <w:sz w:val="10"/>
                <w:szCs w:val="10"/>
              </w:rPr>
            </w:pPr>
          </w:p>
        </w:tc>
      </w:tr>
      <w:tr w:rsidR="003A53F4" w:rsidRPr="0031002C" w14:paraId="1221AE4C" w14:textId="77777777" w:rsidTr="007911E6">
        <w:trPr>
          <w:trHeight w:val="170"/>
        </w:trPr>
        <w:tc>
          <w:tcPr>
            <w:tcW w:w="576" w:type="dxa"/>
            <w:vAlign w:val="center"/>
          </w:tcPr>
          <w:p w14:paraId="5E6B09CF" w14:textId="77777777" w:rsidR="003A53F4" w:rsidRPr="0031002C" w:rsidRDefault="003A53F4" w:rsidP="007911E6">
            <w:pPr>
              <w:rPr>
                <w:rFonts w:ascii="Arial" w:hAnsi="Arial" w:cs="Arial"/>
                <w:sz w:val="10"/>
                <w:szCs w:val="10"/>
              </w:rPr>
            </w:pPr>
          </w:p>
        </w:tc>
        <w:tc>
          <w:tcPr>
            <w:tcW w:w="1506" w:type="dxa"/>
            <w:vAlign w:val="center"/>
          </w:tcPr>
          <w:p w14:paraId="4B641FD8" w14:textId="77777777" w:rsidR="003A53F4" w:rsidRPr="0031002C" w:rsidRDefault="003A53F4" w:rsidP="007911E6">
            <w:pPr>
              <w:rPr>
                <w:rFonts w:ascii="Arial" w:hAnsi="Arial" w:cs="Arial"/>
                <w:sz w:val="10"/>
                <w:szCs w:val="10"/>
              </w:rPr>
            </w:pPr>
          </w:p>
        </w:tc>
        <w:tc>
          <w:tcPr>
            <w:tcW w:w="2339" w:type="dxa"/>
            <w:gridSpan w:val="5"/>
            <w:vAlign w:val="center"/>
          </w:tcPr>
          <w:p w14:paraId="5B266C8C" w14:textId="77777777" w:rsidR="003A53F4" w:rsidRPr="0031002C" w:rsidRDefault="003A53F4" w:rsidP="007911E6">
            <w:pPr>
              <w:rPr>
                <w:rFonts w:ascii="Arial" w:hAnsi="Arial" w:cs="Arial"/>
                <w:sz w:val="10"/>
                <w:szCs w:val="10"/>
              </w:rPr>
            </w:pPr>
          </w:p>
        </w:tc>
        <w:tc>
          <w:tcPr>
            <w:tcW w:w="2523" w:type="dxa"/>
            <w:gridSpan w:val="3"/>
            <w:vAlign w:val="center"/>
          </w:tcPr>
          <w:p w14:paraId="6C1F10D9" w14:textId="77777777" w:rsidR="003A53F4" w:rsidRPr="0031002C" w:rsidRDefault="003A53F4" w:rsidP="007911E6">
            <w:pPr>
              <w:rPr>
                <w:rFonts w:ascii="Arial" w:hAnsi="Arial" w:cs="Arial"/>
                <w:sz w:val="10"/>
                <w:szCs w:val="10"/>
              </w:rPr>
            </w:pPr>
          </w:p>
        </w:tc>
        <w:tc>
          <w:tcPr>
            <w:tcW w:w="784" w:type="dxa"/>
            <w:gridSpan w:val="2"/>
            <w:vAlign w:val="center"/>
          </w:tcPr>
          <w:p w14:paraId="7ED63470" w14:textId="77777777" w:rsidR="003A53F4" w:rsidRPr="0031002C" w:rsidRDefault="003A53F4" w:rsidP="007911E6">
            <w:pPr>
              <w:rPr>
                <w:rFonts w:ascii="Arial" w:hAnsi="Arial" w:cs="Arial"/>
                <w:sz w:val="10"/>
                <w:szCs w:val="10"/>
              </w:rPr>
            </w:pPr>
          </w:p>
        </w:tc>
        <w:tc>
          <w:tcPr>
            <w:tcW w:w="662" w:type="dxa"/>
            <w:gridSpan w:val="2"/>
            <w:vAlign w:val="center"/>
          </w:tcPr>
          <w:p w14:paraId="7AA6A432" w14:textId="77777777" w:rsidR="003A53F4" w:rsidRPr="0031002C" w:rsidRDefault="003A53F4" w:rsidP="007911E6">
            <w:pPr>
              <w:rPr>
                <w:rFonts w:ascii="Arial" w:hAnsi="Arial" w:cs="Arial"/>
                <w:sz w:val="10"/>
                <w:szCs w:val="10"/>
              </w:rPr>
            </w:pPr>
          </w:p>
        </w:tc>
        <w:tc>
          <w:tcPr>
            <w:tcW w:w="589" w:type="dxa"/>
            <w:gridSpan w:val="2"/>
            <w:vAlign w:val="center"/>
          </w:tcPr>
          <w:p w14:paraId="65F60793" w14:textId="77777777" w:rsidR="003A53F4" w:rsidRPr="0031002C" w:rsidRDefault="003A53F4" w:rsidP="007911E6">
            <w:pPr>
              <w:rPr>
                <w:rFonts w:ascii="Arial" w:hAnsi="Arial" w:cs="Arial"/>
                <w:sz w:val="10"/>
                <w:szCs w:val="10"/>
              </w:rPr>
            </w:pPr>
          </w:p>
        </w:tc>
        <w:tc>
          <w:tcPr>
            <w:tcW w:w="601" w:type="dxa"/>
            <w:vAlign w:val="center"/>
          </w:tcPr>
          <w:p w14:paraId="2A8D8485" w14:textId="77777777" w:rsidR="003A53F4" w:rsidRPr="0031002C" w:rsidRDefault="003A53F4" w:rsidP="007911E6">
            <w:pPr>
              <w:rPr>
                <w:rFonts w:ascii="Arial" w:hAnsi="Arial" w:cs="Arial"/>
                <w:sz w:val="10"/>
                <w:szCs w:val="10"/>
              </w:rPr>
            </w:pPr>
          </w:p>
        </w:tc>
      </w:tr>
      <w:tr w:rsidR="003A53F4" w:rsidRPr="0031002C" w14:paraId="0A96732B" w14:textId="77777777" w:rsidTr="007911E6">
        <w:trPr>
          <w:trHeight w:val="149"/>
        </w:trPr>
        <w:tc>
          <w:tcPr>
            <w:tcW w:w="576" w:type="dxa"/>
            <w:vAlign w:val="center"/>
          </w:tcPr>
          <w:p w14:paraId="31285421" w14:textId="77777777" w:rsidR="003A53F4" w:rsidRPr="0031002C" w:rsidRDefault="003A53F4" w:rsidP="007911E6">
            <w:pPr>
              <w:rPr>
                <w:rFonts w:ascii="Arial" w:hAnsi="Arial" w:cs="Arial"/>
                <w:sz w:val="10"/>
                <w:szCs w:val="10"/>
              </w:rPr>
            </w:pPr>
          </w:p>
        </w:tc>
        <w:tc>
          <w:tcPr>
            <w:tcW w:w="1506" w:type="dxa"/>
            <w:vAlign w:val="center"/>
          </w:tcPr>
          <w:p w14:paraId="73304A81" w14:textId="77777777" w:rsidR="003A53F4" w:rsidRPr="0031002C" w:rsidRDefault="003A53F4" w:rsidP="007911E6">
            <w:pPr>
              <w:rPr>
                <w:rFonts w:ascii="Arial" w:hAnsi="Arial" w:cs="Arial"/>
                <w:sz w:val="10"/>
                <w:szCs w:val="10"/>
              </w:rPr>
            </w:pPr>
          </w:p>
        </w:tc>
        <w:tc>
          <w:tcPr>
            <w:tcW w:w="2339" w:type="dxa"/>
            <w:gridSpan w:val="5"/>
            <w:vAlign w:val="center"/>
          </w:tcPr>
          <w:p w14:paraId="1EA732DF" w14:textId="77777777" w:rsidR="003A53F4" w:rsidRPr="0031002C" w:rsidRDefault="003A53F4" w:rsidP="007911E6">
            <w:pPr>
              <w:rPr>
                <w:rFonts w:ascii="Arial" w:hAnsi="Arial" w:cs="Arial"/>
                <w:sz w:val="10"/>
                <w:szCs w:val="10"/>
              </w:rPr>
            </w:pPr>
          </w:p>
        </w:tc>
        <w:tc>
          <w:tcPr>
            <w:tcW w:w="2523" w:type="dxa"/>
            <w:gridSpan w:val="3"/>
            <w:vAlign w:val="center"/>
          </w:tcPr>
          <w:p w14:paraId="0F57602B" w14:textId="77777777" w:rsidR="003A53F4" w:rsidRPr="0031002C" w:rsidRDefault="003A53F4" w:rsidP="007911E6">
            <w:pPr>
              <w:rPr>
                <w:rFonts w:ascii="Arial" w:hAnsi="Arial" w:cs="Arial"/>
                <w:sz w:val="10"/>
                <w:szCs w:val="10"/>
              </w:rPr>
            </w:pPr>
          </w:p>
        </w:tc>
        <w:tc>
          <w:tcPr>
            <w:tcW w:w="784" w:type="dxa"/>
            <w:gridSpan w:val="2"/>
            <w:vAlign w:val="center"/>
          </w:tcPr>
          <w:p w14:paraId="26110C38" w14:textId="77777777" w:rsidR="003A53F4" w:rsidRPr="0031002C" w:rsidRDefault="003A53F4" w:rsidP="007911E6">
            <w:pPr>
              <w:rPr>
                <w:rFonts w:ascii="Arial" w:hAnsi="Arial" w:cs="Arial"/>
                <w:sz w:val="10"/>
                <w:szCs w:val="10"/>
              </w:rPr>
            </w:pPr>
          </w:p>
        </w:tc>
        <w:tc>
          <w:tcPr>
            <w:tcW w:w="662" w:type="dxa"/>
            <w:gridSpan w:val="2"/>
            <w:vAlign w:val="center"/>
          </w:tcPr>
          <w:p w14:paraId="770E7577" w14:textId="77777777" w:rsidR="003A53F4" w:rsidRPr="0031002C" w:rsidRDefault="003A53F4" w:rsidP="007911E6">
            <w:pPr>
              <w:rPr>
                <w:rFonts w:ascii="Arial" w:hAnsi="Arial" w:cs="Arial"/>
                <w:sz w:val="10"/>
                <w:szCs w:val="10"/>
              </w:rPr>
            </w:pPr>
          </w:p>
        </w:tc>
        <w:tc>
          <w:tcPr>
            <w:tcW w:w="589" w:type="dxa"/>
            <w:gridSpan w:val="2"/>
            <w:vAlign w:val="center"/>
          </w:tcPr>
          <w:p w14:paraId="00BD4E1F" w14:textId="77777777" w:rsidR="003A53F4" w:rsidRPr="0031002C" w:rsidRDefault="003A53F4" w:rsidP="007911E6">
            <w:pPr>
              <w:rPr>
                <w:rFonts w:ascii="Arial" w:hAnsi="Arial" w:cs="Arial"/>
                <w:sz w:val="10"/>
                <w:szCs w:val="10"/>
              </w:rPr>
            </w:pPr>
          </w:p>
        </w:tc>
        <w:tc>
          <w:tcPr>
            <w:tcW w:w="601" w:type="dxa"/>
            <w:vAlign w:val="center"/>
          </w:tcPr>
          <w:p w14:paraId="796AA059" w14:textId="77777777" w:rsidR="003A53F4" w:rsidRPr="0031002C" w:rsidRDefault="003A53F4" w:rsidP="007911E6">
            <w:pPr>
              <w:rPr>
                <w:rFonts w:ascii="Arial" w:hAnsi="Arial" w:cs="Arial"/>
                <w:sz w:val="10"/>
                <w:szCs w:val="10"/>
              </w:rPr>
            </w:pPr>
          </w:p>
        </w:tc>
      </w:tr>
      <w:tr w:rsidR="003A53F4" w:rsidRPr="0031002C" w14:paraId="58E0F351" w14:textId="77777777" w:rsidTr="007911E6">
        <w:trPr>
          <w:trHeight w:val="149"/>
        </w:trPr>
        <w:tc>
          <w:tcPr>
            <w:tcW w:w="576" w:type="dxa"/>
            <w:vAlign w:val="center"/>
          </w:tcPr>
          <w:p w14:paraId="48CCE8CD" w14:textId="77777777" w:rsidR="003A53F4" w:rsidRPr="0031002C" w:rsidRDefault="003A53F4" w:rsidP="007911E6">
            <w:pPr>
              <w:rPr>
                <w:rFonts w:ascii="Arial" w:hAnsi="Arial" w:cs="Arial"/>
                <w:sz w:val="10"/>
                <w:szCs w:val="10"/>
              </w:rPr>
            </w:pPr>
          </w:p>
        </w:tc>
        <w:tc>
          <w:tcPr>
            <w:tcW w:w="1506" w:type="dxa"/>
            <w:vAlign w:val="center"/>
          </w:tcPr>
          <w:p w14:paraId="780BD271" w14:textId="77777777" w:rsidR="003A53F4" w:rsidRPr="0031002C" w:rsidRDefault="003A53F4" w:rsidP="007911E6">
            <w:pPr>
              <w:rPr>
                <w:rFonts w:ascii="Arial" w:hAnsi="Arial" w:cs="Arial"/>
                <w:sz w:val="10"/>
                <w:szCs w:val="10"/>
              </w:rPr>
            </w:pPr>
          </w:p>
        </w:tc>
        <w:tc>
          <w:tcPr>
            <w:tcW w:w="2339" w:type="dxa"/>
            <w:gridSpan w:val="5"/>
            <w:vAlign w:val="center"/>
          </w:tcPr>
          <w:p w14:paraId="78952E4F" w14:textId="77777777" w:rsidR="003A53F4" w:rsidRPr="0031002C" w:rsidRDefault="003A53F4" w:rsidP="007911E6">
            <w:pPr>
              <w:rPr>
                <w:rFonts w:ascii="Arial" w:hAnsi="Arial" w:cs="Arial"/>
                <w:sz w:val="10"/>
                <w:szCs w:val="10"/>
              </w:rPr>
            </w:pPr>
          </w:p>
        </w:tc>
        <w:tc>
          <w:tcPr>
            <w:tcW w:w="2523" w:type="dxa"/>
            <w:gridSpan w:val="3"/>
            <w:vAlign w:val="center"/>
          </w:tcPr>
          <w:p w14:paraId="0E1E973F" w14:textId="77777777" w:rsidR="003A53F4" w:rsidRPr="0031002C" w:rsidRDefault="003A53F4" w:rsidP="007911E6">
            <w:pPr>
              <w:rPr>
                <w:rFonts w:ascii="Arial" w:hAnsi="Arial" w:cs="Arial"/>
                <w:sz w:val="10"/>
                <w:szCs w:val="10"/>
              </w:rPr>
            </w:pPr>
          </w:p>
        </w:tc>
        <w:tc>
          <w:tcPr>
            <w:tcW w:w="784" w:type="dxa"/>
            <w:gridSpan w:val="2"/>
            <w:vAlign w:val="center"/>
          </w:tcPr>
          <w:p w14:paraId="469CF9D1" w14:textId="77777777" w:rsidR="003A53F4" w:rsidRPr="0031002C" w:rsidRDefault="003A53F4" w:rsidP="007911E6">
            <w:pPr>
              <w:rPr>
                <w:rFonts w:ascii="Arial" w:hAnsi="Arial" w:cs="Arial"/>
                <w:sz w:val="10"/>
                <w:szCs w:val="10"/>
              </w:rPr>
            </w:pPr>
          </w:p>
        </w:tc>
        <w:tc>
          <w:tcPr>
            <w:tcW w:w="662" w:type="dxa"/>
            <w:gridSpan w:val="2"/>
            <w:vAlign w:val="center"/>
          </w:tcPr>
          <w:p w14:paraId="0F28AE08" w14:textId="77777777" w:rsidR="003A53F4" w:rsidRPr="0031002C" w:rsidRDefault="003A53F4" w:rsidP="007911E6">
            <w:pPr>
              <w:rPr>
                <w:rFonts w:ascii="Arial" w:hAnsi="Arial" w:cs="Arial"/>
                <w:sz w:val="10"/>
                <w:szCs w:val="10"/>
              </w:rPr>
            </w:pPr>
          </w:p>
        </w:tc>
        <w:tc>
          <w:tcPr>
            <w:tcW w:w="589" w:type="dxa"/>
            <w:gridSpan w:val="2"/>
            <w:vAlign w:val="center"/>
          </w:tcPr>
          <w:p w14:paraId="26A919FC" w14:textId="77777777" w:rsidR="003A53F4" w:rsidRPr="0031002C" w:rsidRDefault="003A53F4" w:rsidP="007911E6">
            <w:pPr>
              <w:rPr>
                <w:rFonts w:ascii="Arial" w:hAnsi="Arial" w:cs="Arial"/>
                <w:sz w:val="10"/>
                <w:szCs w:val="10"/>
              </w:rPr>
            </w:pPr>
          </w:p>
        </w:tc>
        <w:tc>
          <w:tcPr>
            <w:tcW w:w="601" w:type="dxa"/>
            <w:vAlign w:val="center"/>
          </w:tcPr>
          <w:p w14:paraId="4056B16A" w14:textId="77777777" w:rsidR="003A53F4" w:rsidRPr="0031002C" w:rsidRDefault="003A53F4" w:rsidP="007911E6">
            <w:pPr>
              <w:rPr>
                <w:rFonts w:ascii="Arial" w:hAnsi="Arial" w:cs="Arial"/>
                <w:sz w:val="10"/>
                <w:szCs w:val="10"/>
              </w:rPr>
            </w:pPr>
          </w:p>
        </w:tc>
      </w:tr>
      <w:tr w:rsidR="003A53F4" w:rsidRPr="0031002C" w14:paraId="4DB868DF" w14:textId="77777777" w:rsidTr="007911E6">
        <w:trPr>
          <w:trHeight w:val="346"/>
        </w:trPr>
        <w:tc>
          <w:tcPr>
            <w:tcW w:w="3726" w:type="dxa"/>
            <w:gridSpan w:val="5"/>
            <w:tcBorders>
              <w:bottom w:val="single" w:sz="4" w:space="0" w:color="auto"/>
            </w:tcBorders>
          </w:tcPr>
          <w:p w14:paraId="48E35307" w14:textId="77777777" w:rsidR="003A53F4" w:rsidRPr="0031002C" w:rsidRDefault="003A53F4" w:rsidP="007911E6">
            <w:pPr>
              <w:jc w:val="center"/>
              <w:rPr>
                <w:rFonts w:ascii="Arial" w:hAnsi="Arial" w:cs="Arial"/>
                <w:sz w:val="10"/>
                <w:szCs w:val="10"/>
                <w:lang w:val="de-DE"/>
              </w:rPr>
            </w:pPr>
            <w:r w:rsidRPr="0031002C">
              <w:rPr>
                <w:rFonts w:ascii="Arial" w:eastAsia="Arial" w:hAnsi="Arial" w:cs="Arial"/>
                <w:sz w:val="10"/>
                <w:szCs w:val="10"/>
                <w:lang w:val="de-DE"/>
              </w:rPr>
              <w:t>HINWEIS: IDENTIFIZIEREN DER GRUNDURSACHE FÜR JEDE DISKREPANZ</w:t>
            </w:r>
          </w:p>
        </w:tc>
        <w:tc>
          <w:tcPr>
            <w:tcW w:w="3859" w:type="dxa"/>
            <w:gridSpan w:val="6"/>
            <w:tcBorders>
              <w:bottom w:val="single" w:sz="4" w:space="0" w:color="auto"/>
            </w:tcBorders>
          </w:tcPr>
          <w:p w14:paraId="53F4FCE6" w14:textId="77777777" w:rsidR="003A53F4" w:rsidRPr="0031002C" w:rsidRDefault="003A53F4" w:rsidP="007911E6">
            <w:pPr>
              <w:rPr>
                <w:rFonts w:ascii="Arial" w:hAnsi="Arial" w:cs="Arial"/>
                <w:sz w:val="7"/>
                <w:szCs w:val="7"/>
                <w:lang w:val="de-DE"/>
              </w:rPr>
            </w:pPr>
            <w:r w:rsidRPr="0031002C">
              <w:rPr>
                <w:rFonts w:ascii="Arial" w:eastAsia="Arial" w:hAnsi="Arial" w:cs="Arial"/>
                <w:sz w:val="7"/>
                <w:szCs w:val="7"/>
                <w:lang w:val="de-DE"/>
              </w:rPr>
              <w:t>1. UNTERNEHMENSVERTRETER DES LIEFERANTEN[UNLESERLICH] falls zutreffend]</w:t>
            </w:r>
          </w:p>
        </w:tc>
        <w:tc>
          <w:tcPr>
            <w:tcW w:w="1994" w:type="dxa"/>
            <w:gridSpan w:val="6"/>
            <w:tcBorders>
              <w:bottom w:val="single" w:sz="4" w:space="0" w:color="auto"/>
            </w:tcBorders>
          </w:tcPr>
          <w:p w14:paraId="7896D6B9" w14:textId="77777777" w:rsidR="003A53F4" w:rsidRPr="0031002C" w:rsidRDefault="003A53F4" w:rsidP="007911E6">
            <w:pPr>
              <w:rPr>
                <w:rFonts w:ascii="Arial" w:hAnsi="Arial" w:cs="Arial"/>
                <w:sz w:val="10"/>
                <w:szCs w:val="10"/>
              </w:rPr>
            </w:pPr>
            <w:r w:rsidRPr="0031002C">
              <w:rPr>
                <w:rFonts w:ascii="Arial" w:eastAsia="Arial" w:hAnsi="Arial" w:cs="Arial"/>
                <w:sz w:val="10"/>
                <w:szCs w:val="10"/>
                <w:lang w:val="de-DE"/>
              </w:rPr>
              <w:t>a. DATUM</w:t>
            </w:r>
          </w:p>
        </w:tc>
      </w:tr>
      <w:tr w:rsidR="003A53F4" w:rsidRPr="0031002C" w14:paraId="1ED07466" w14:textId="77777777" w:rsidTr="007911E6">
        <w:trPr>
          <w:trHeight w:val="346"/>
        </w:trPr>
        <w:tc>
          <w:tcPr>
            <w:tcW w:w="9580" w:type="dxa"/>
            <w:gridSpan w:val="17"/>
            <w:tcBorders>
              <w:left w:val="nil"/>
              <w:bottom w:val="single" w:sz="4" w:space="0" w:color="auto"/>
              <w:right w:val="nil"/>
            </w:tcBorders>
            <w:vAlign w:val="bottom"/>
          </w:tcPr>
          <w:p w14:paraId="369C21FB" w14:textId="77777777" w:rsidR="003A53F4" w:rsidRPr="0031002C" w:rsidRDefault="003A53F4" w:rsidP="007911E6">
            <w:pPr>
              <w:jc w:val="center"/>
              <w:rPr>
                <w:rFonts w:ascii="Arial" w:hAnsi="Arial" w:cs="Arial"/>
                <w:i/>
                <w:iCs/>
                <w:sz w:val="10"/>
                <w:szCs w:val="10"/>
              </w:rPr>
            </w:pPr>
            <w:r w:rsidRPr="0031002C">
              <w:rPr>
                <w:rFonts w:ascii="Arial" w:eastAsia="Arial" w:hAnsi="Arial" w:cs="Arial"/>
                <w:i/>
                <w:iCs/>
                <w:sz w:val="10"/>
                <w:szCs w:val="10"/>
                <w:lang w:val="de-DE"/>
              </w:rPr>
              <w:t>Nur für ATS &amp; Kunde</w:t>
            </w:r>
          </w:p>
        </w:tc>
      </w:tr>
      <w:tr w:rsidR="003A53F4" w:rsidRPr="0031002C" w14:paraId="4302250A" w14:textId="77777777" w:rsidTr="007911E6">
        <w:trPr>
          <w:trHeight w:val="346"/>
        </w:trPr>
        <w:tc>
          <w:tcPr>
            <w:tcW w:w="9580" w:type="dxa"/>
            <w:gridSpan w:val="17"/>
            <w:shd w:val="clear" w:color="auto" w:fill="CCCCCC"/>
            <w:vAlign w:val="center"/>
          </w:tcPr>
          <w:p w14:paraId="3E0E3B35" w14:textId="77777777" w:rsidR="003A53F4" w:rsidRPr="0031002C" w:rsidRDefault="003A53F4" w:rsidP="007911E6">
            <w:pPr>
              <w:jc w:val="center"/>
              <w:rPr>
                <w:rFonts w:ascii="Arial" w:hAnsi="Arial" w:cs="Arial"/>
                <w:sz w:val="10"/>
                <w:szCs w:val="10"/>
              </w:rPr>
            </w:pPr>
            <w:r w:rsidRPr="0031002C">
              <w:rPr>
                <w:rFonts w:ascii="Arial" w:eastAsia="Arial" w:hAnsi="Arial" w:cs="Arial"/>
                <w:sz w:val="12"/>
                <w:szCs w:val="12"/>
                <w:lang w:val="de-DE"/>
              </w:rPr>
              <w:t>LIEFERANTEN-/KUNDENMATERIAL PRÜFUNGSAUSSCHUSS – AUTORISIERUNGSVERFAHREN</w:t>
            </w:r>
          </w:p>
        </w:tc>
      </w:tr>
      <w:tr w:rsidR="003A53F4" w:rsidRPr="0031002C" w14:paraId="09196235" w14:textId="77777777" w:rsidTr="007911E6">
        <w:trPr>
          <w:trHeight w:val="346"/>
        </w:trPr>
        <w:tc>
          <w:tcPr>
            <w:tcW w:w="2391" w:type="dxa"/>
            <w:gridSpan w:val="3"/>
            <w:vAlign w:val="center"/>
          </w:tcPr>
          <w:p w14:paraId="4453C0BB" w14:textId="77777777" w:rsidR="003A53F4" w:rsidRPr="0031002C" w:rsidRDefault="003A53F4" w:rsidP="007911E6">
            <w:pPr>
              <w:rPr>
                <w:rFonts w:ascii="Arial" w:hAnsi="Arial" w:cs="Arial"/>
                <w:i/>
                <w:iCs/>
                <w:sz w:val="8"/>
                <w:szCs w:val="8"/>
              </w:rPr>
            </w:pPr>
            <w:r w:rsidRPr="0031002C">
              <w:rPr>
                <w:rFonts w:ascii="Arial" w:eastAsia="Arial" w:hAnsi="Arial" w:cs="Arial"/>
                <w:i/>
                <w:iCs/>
                <w:sz w:val="8"/>
                <w:szCs w:val="8"/>
                <w:lang w:val="de-DE"/>
              </w:rPr>
              <w:t>Überprüfen, falls erforderlich:</w:t>
            </w:r>
          </w:p>
          <w:p w14:paraId="5C15A671" w14:textId="77777777" w:rsidR="003A53F4" w:rsidRPr="0031002C" w:rsidRDefault="003A53F4" w:rsidP="007911E6">
            <w:pPr>
              <w:rPr>
                <w:rFonts w:ascii="Arial" w:hAnsi="Arial" w:cs="Arial"/>
                <w:i/>
                <w:iCs/>
                <w:sz w:val="8"/>
                <w:szCs w:val="8"/>
              </w:rPr>
            </w:pPr>
            <w:r w:rsidRPr="0031002C">
              <w:rPr>
                <w:rFonts w:ascii="Wingdings" w:eastAsia="Wingdings" w:hAnsi="Wingdings" w:cs="Wingdings"/>
                <w:sz w:val="8"/>
                <w:szCs w:val="8"/>
                <w:lang w:val="de-DE"/>
              </w:rPr>
              <w:t></w:t>
            </w:r>
            <w:r w:rsidRPr="0031002C">
              <w:rPr>
                <w:rFonts w:ascii="Arial" w:eastAsia="Arial" w:hAnsi="Arial" w:cs="Arial"/>
                <w:sz w:val="8"/>
                <w:szCs w:val="8"/>
                <w:lang w:val="de-DE"/>
              </w:rPr>
              <w:t xml:space="preserve"> KUNDENGENEHMIGUNG</w:t>
            </w:r>
          </w:p>
        </w:tc>
        <w:tc>
          <w:tcPr>
            <w:tcW w:w="2030" w:type="dxa"/>
            <w:gridSpan w:val="4"/>
            <w:vAlign w:val="bottom"/>
          </w:tcPr>
          <w:p w14:paraId="459F1517"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Name:</w:t>
            </w:r>
          </w:p>
        </w:tc>
        <w:tc>
          <w:tcPr>
            <w:tcW w:w="2207" w:type="dxa"/>
            <w:gridSpan w:val="2"/>
            <w:vAlign w:val="bottom"/>
          </w:tcPr>
          <w:p w14:paraId="02F8FD9C"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Unterschrift:</w:t>
            </w:r>
          </w:p>
        </w:tc>
        <w:tc>
          <w:tcPr>
            <w:tcW w:w="1458" w:type="dxa"/>
            <w:gridSpan w:val="4"/>
            <w:vAlign w:val="bottom"/>
          </w:tcPr>
          <w:p w14:paraId="2525EC84"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Datum:</w:t>
            </w:r>
          </w:p>
        </w:tc>
        <w:tc>
          <w:tcPr>
            <w:tcW w:w="723" w:type="dxa"/>
            <w:gridSpan w:val="2"/>
            <w:tcBorders>
              <w:right w:val="nil"/>
            </w:tcBorders>
            <w:tcMar>
              <w:left w:w="0" w:type="dxa"/>
              <w:right w:w="0" w:type="dxa"/>
            </w:tcMar>
            <w:vAlign w:val="bottom"/>
          </w:tcPr>
          <w:p w14:paraId="3AEF4931"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Genehmigt</w:t>
            </w:r>
          </w:p>
          <w:p w14:paraId="08D7A0FD"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c>
          <w:tcPr>
            <w:tcW w:w="770" w:type="dxa"/>
            <w:gridSpan w:val="2"/>
            <w:tcBorders>
              <w:left w:val="nil"/>
            </w:tcBorders>
            <w:vAlign w:val="bottom"/>
          </w:tcPr>
          <w:p w14:paraId="5347C8A0"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Abgelehnt</w:t>
            </w:r>
          </w:p>
          <w:p w14:paraId="03E87D3E"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r>
      <w:tr w:rsidR="003A53F4" w:rsidRPr="0031002C" w14:paraId="60E917BB" w14:textId="77777777" w:rsidTr="007911E6">
        <w:trPr>
          <w:trHeight w:val="88"/>
        </w:trPr>
        <w:tc>
          <w:tcPr>
            <w:tcW w:w="2391" w:type="dxa"/>
            <w:gridSpan w:val="3"/>
            <w:tcMar>
              <w:left w:w="0" w:type="dxa"/>
              <w:right w:w="0" w:type="dxa"/>
            </w:tcMar>
            <w:vAlign w:val="center"/>
          </w:tcPr>
          <w:p w14:paraId="2DD944F3" w14:textId="77777777" w:rsidR="003A53F4" w:rsidRPr="0031002C" w:rsidRDefault="003A53F4" w:rsidP="007911E6">
            <w:pPr>
              <w:rPr>
                <w:rFonts w:ascii="Arial" w:hAnsi="Arial" w:cs="Arial"/>
                <w:i/>
                <w:iCs/>
                <w:sz w:val="8"/>
                <w:szCs w:val="8"/>
              </w:rPr>
            </w:pPr>
            <w:r w:rsidRPr="0031002C">
              <w:rPr>
                <w:rFonts w:ascii="Wingdings" w:eastAsia="Wingdings" w:hAnsi="Wingdings" w:cs="Wingdings"/>
                <w:sz w:val="8"/>
                <w:szCs w:val="8"/>
                <w:lang w:val="de-DE"/>
              </w:rPr>
              <w:t></w:t>
            </w:r>
            <w:r w:rsidRPr="0031002C">
              <w:rPr>
                <w:rFonts w:ascii="Arial" w:eastAsia="Arial" w:hAnsi="Arial" w:cs="Arial"/>
                <w:sz w:val="8"/>
                <w:szCs w:val="8"/>
                <w:lang w:val="de-DE"/>
              </w:rPr>
              <w:t xml:space="preserve"> ATS REPRÄSENTANT TECHNIK</w:t>
            </w:r>
          </w:p>
        </w:tc>
        <w:tc>
          <w:tcPr>
            <w:tcW w:w="2030" w:type="dxa"/>
            <w:gridSpan w:val="4"/>
            <w:vAlign w:val="bottom"/>
          </w:tcPr>
          <w:p w14:paraId="0336F2E0"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Name:</w:t>
            </w:r>
          </w:p>
        </w:tc>
        <w:tc>
          <w:tcPr>
            <w:tcW w:w="2207" w:type="dxa"/>
            <w:gridSpan w:val="2"/>
            <w:vAlign w:val="bottom"/>
          </w:tcPr>
          <w:p w14:paraId="6E10319F"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Unterschrift:</w:t>
            </w:r>
          </w:p>
        </w:tc>
        <w:tc>
          <w:tcPr>
            <w:tcW w:w="1458" w:type="dxa"/>
            <w:gridSpan w:val="4"/>
            <w:vAlign w:val="bottom"/>
          </w:tcPr>
          <w:p w14:paraId="7E4C8E15"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Datum:</w:t>
            </w:r>
          </w:p>
        </w:tc>
        <w:tc>
          <w:tcPr>
            <w:tcW w:w="723" w:type="dxa"/>
            <w:gridSpan w:val="2"/>
            <w:tcBorders>
              <w:right w:val="nil"/>
            </w:tcBorders>
            <w:tcMar>
              <w:left w:w="0" w:type="dxa"/>
              <w:right w:w="0" w:type="dxa"/>
            </w:tcMar>
            <w:vAlign w:val="bottom"/>
          </w:tcPr>
          <w:p w14:paraId="59F3ACFF"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Genehmigt</w:t>
            </w:r>
          </w:p>
          <w:p w14:paraId="744085BB"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c>
          <w:tcPr>
            <w:tcW w:w="770" w:type="dxa"/>
            <w:gridSpan w:val="2"/>
            <w:tcBorders>
              <w:left w:val="nil"/>
            </w:tcBorders>
            <w:vAlign w:val="bottom"/>
          </w:tcPr>
          <w:p w14:paraId="6A5741A1"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Abgelehnt</w:t>
            </w:r>
          </w:p>
          <w:p w14:paraId="307DB081"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r>
      <w:tr w:rsidR="003A53F4" w:rsidRPr="0031002C" w14:paraId="500FEA5A" w14:textId="77777777" w:rsidTr="007911E6">
        <w:trPr>
          <w:trHeight w:val="102"/>
        </w:trPr>
        <w:tc>
          <w:tcPr>
            <w:tcW w:w="2391" w:type="dxa"/>
            <w:gridSpan w:val="3"/>
            <w:tcMar>
              <w:left w:w="0" w:type="dxa"/>
              <w:right w:w="0" w:type="dxa"/>
            </w:tcMar>
            <w:vAlign w:val="center"/>
          </w:tcPr>
          <w:p w14:paraId="69405D16" w14:textId="77777777" w:rsidR="003A53F4" w:rsidRPr="0031002C" w:rsidRDefault="003A53F4" w:rsidP="007911E6">
            <w:pPr>
              <w:rPr>
                <w:rFonts w:ascii="Arial" w:hAnsi="Arial" w:cs="Arial"/>
                <w:i/>
                <w:iCs/>
                <w:sz w:val="8"/>
                <w:szCs w:val="8"/>
              </w:rPr>
            </w:pPr>
            <w:r w:rsidRPr="0031002C">
              <w:rPr>
                <w:rFonts w:ascii="Wingdings" w:eastAsia="Wingdings" w:hAnsi="Wingdings" w:cs="Wingdings"/>
                <w:sz w:val="8"/>
                <w:szCs w:val="8"/>
                <w:lang w:val="de-DE"/>
              </w:rPr>
              <w:t></w:t>
            </w:r>
            <w:r w:rsidRPr="0031002C">
              <w:rPr>
                <w:rFonts w:ascii="Arial" w:eastAsia="Arial" w:hAnsi="Arial" w:cs="Arial"/>
                <w:sz w:val="8"/>
                <w:szCs w:val="8"/>
                <w:lang w:val="de-DE"/>
              </w:rPr>
              <w:t xml:space="preserve"> ATS PM REPRÄSENTANT</w:t>
            </w:r>
          </w:p>
        </w:tc>
        <w:tc>
          <w:tcPr>
            <w:tcW w:w="2030" w:type="dxa"/>
            <w:gridSpan w:val="4"/>
            <w:vAlign w:val="bottom"/>
          </w:tcPr>
          <w:p w14:paraId="6540145E"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Name:</w:t>
            </w:r>
          </w:p>
        </w:tc>
        <w:tc>
          <w:tcPr>
            <w:tcW w:w="2207" w:type="dxa"/>
            <w:gridSpan w:val="2"/>
            <w:vAlign w:val="bottom"/>
          </w:tcPr>
          <w:p w14:paraId="665A5242"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Unterschrift:</w:t>
            </w:r>
          </w:p>
        </w:tc>
        <w:tc>
          <w:tcPr>
            <w:tcW w:w="1458" w:type="dxa"/>
            <w:gridSpan w:val="4"/>
            <w:vAlign w:val="bottom"/>
          </w:tcPr>
          <w:p w14:paraId="32128E56"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Datum:</w:t>
            </w:r>
          </w:p>
        </w:tc>
        <w:tc>
          <w:tcPr>
            <w:tcW w:w="723" w:type="dxa"/>
            <w:gridSpan w:val="2"/>
            <w:tcBorders>
              <w:right w:val="nil"/>
            </w:tcBorders>
            <w:tcMar>
              <w:left w:w="0" w:type="dxa"/>
              <w:right w:w="0" w:type="dxa"/>
            </w:tcMar>
            <w:vAlign w:val="bottom"/>
          </w:tcPr>
          <w:p w14:paraId="0CEB435A"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Genehmigt</w:t>
            </w:r>
          </w:p>
          <w:p w14:paraId="38837976"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c>
          <w:tcPr>
            <w:tcW w:w="770" w:type="dxa"/>
            <w:gridSpan w:val="2"/>
            <w:tcBorders>
              <w:left w:val="nil"/>
            </w:tcBorders>
            <w:vAlign w:val="bottom"/>
          </w:tcPr>
          <w:p w14:paraId="26D76C53"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Abgelehnt</w:t>
            </w:r>
          </w:p>
          <w:p w14:paraId="3163786E"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r>
      <w:tr w:rsidR="003A53F4" w:rsidRPr="0031002C" w14:paraId="00276BE9" w14:textId="77777777" w:rsidTr="007911E6">
        <w:trPr>
          <w:trHeight w:val="102"/>
        </w:trPr>
        <w:tc>
          <w:tcPr>
            <w:tcW w:w="2391" w:type="dxa"/>
            <w:gridSpan w:val="3"/>
            <w:tcMar>
              <w:left w:w="0" w:type="dxa"/>
              <w:right w:w="0" w:type="dxa"/>
            </w:tcMar>
            <w:vAlign w:val="center"/>
          </w:tcPr>
          <w:p w14:paraId="0D9E6919" w14:textId="77777777" w:rsidR="003A53F4" w:rsidRPr="0031002C" w:rsidRDefault="003A53F4" w:rsidP="007911E6">
            <w:pPr>
              <w:rPr>
                <w:rFonts w:ascii="Arial" w:hAnsi="Arial" w:cs="Arial"/>
                <w:i/>
                <w:iCs/>
                <w:sz w:val="8"/>
                <w:szCs w:val="8"/>
              </w:rPr>
            </w:pPr>
            <w:r w:rsidRPr="0031002C">
              <w:rPr>
                <w:rFonts w:ascii="Wingdings" w:eastAsia="Wingdings" w:hAnsi="Wingdings" w:cs="Wingdings"/>
                <w:sz w:val="8"/>
                <w:szCs w:val="8"/>
                <w:lang w:val="de-DE"/>
              </w:rPr>
              <w:t></w:t>
            </w:r>
            <w:r w:rsidRPr="0031002C">
              <w:rPr>
                <w:rFonts w:ascii="Arial" w:eastAsia="Arial" w:hAnsi="Arial" w:cs="Arial"/>
                <w:sz w:val="8"/>
                <w:szCs w:val="8"/>
                <w:lang w:val="de-DE"/>
              </w:rPr>
              <w:t xml:space="preserve"> REPRÄSENTANT SUPPLY CHAIN</w:t>
            </w:r>
          </w:p>
        </w:tc>
        <w:tc>
          <w:tcPr>
            <w:tcW w:w="2030" w:type="dxa"/>
            <w:gridSpan w:val="4"/>
            <w:vAlign w:val="bottom"/>
          </w:tcPr>
          <w:p w14:paraId="113294DD"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Name:</w:t>
            </w:r>
          </w:p>
        </w:tc>
        <w:tc>
          <w:tcPr>
            <w:tcW w:w="2207" w:type="dxa"/>
            <w:gridSpan w:val="2"/>
            <w:vAlign w:val="bottom"/>
          </w:tcPr>
          <w:p w14:paraId="5C859F46"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Unterschrift:</w:t>
            </w:r>
          </w:p>
        </w:tc>
        <w:tc>
          <w:tcPr>
            <w:tcW w:w="1458" w:type="dxa"/>
            <w:gridSpan w:val="4"/>
            <w:vAlign w:val="bottom"/>
          </w:tcPr>
          <w:p w14:paraId="0D3C3B17"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Datum:</w:t>
            </w:r>
          </w:p>
        </w:tc>
        <w:tc>
          <w:tcPr>
            <w:tcW w:w="723" w:type="dxa"/>
            <w:gridSpan w:val="2"/>
            <w:tcBorders>
              <w:right w:val="nil"/>
            </w:tcBorders>
            <w:tcMar>
              <w:left w:w="0" w:type="dxa"/>
              <w:right w:w="0" w:type="dxa"/>
            </w:tcMar>
            <w:vAlign w:val="bottom"/>
          </w:tcPr>
          <w:p w14:paraId="5AB3A218"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Genehmigt</w:t>
            </w:r>
          </w:p>
          <w:p w14:paraId="385E4A29"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c>
          <w:tcPr>
            <w:tcW w:w="770" w:type="dxa"/>
            <w:gridSpan w:val="2"/>
            <w:tcBorders>
              <w:left w:val="nil"/>
            </w:tcBorders>
            <w:vAlign w:val="bottom"/>
          </w:tcPr>
          <w:p w14:paraId="144FDFC3"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Abgelehnt</w:t>
            </w:r>
          </w:p>
          <w:p w14:paraId="5747FFA6"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r>
      <w:tr w:rsidR="003A53F4" w:rsidRPr="0031002C" w14:paraId="1472AE9E" w14:textId="77777777" w:rsidTr="007911E6">
        <w:trPr>
          <w:trHeight w:val="102"/>
        </w:trPr>
        <w:tc>
          <w:tcPr>
            <w:tcW w:w="2391" w:type="dxa"/>
            <w:gridSpan w:val="3"/>
            <w:tcMar>
              <w:left w:w="0" w:type="dxa"/>
              <w:right w:w="0" w:type="dxa"/>
            </w:tcMar>
            <w:vAlign w:val="center"/>
          </w:tcPr>
          <w:p w14:paraId="03636CA4" w14:textId="77777777" w:rsidR="003A53F4" w:rsidRPr="0031002C" w:rsidRDefault="003A53F4" w:rsidP="007911E6">
            <w:pPr>
              <w:rPr>
                <w:rFonts w:ascii="Arial" w:hAnsi="Arial" w:cs="Arial"/>
                <w:sz w:val="8"/>
                <w:szCs w:val="8"/>
              </w:rPr>
            </w:pPr>
            <w:r w:rsidRPr="0031002C">
              <w:rPr>
                <w:rFonts w:ascii="Wingdings" w:eastAsia="Wingdings" w:hAnsi="Wingdings" w:cs="Wingdings"/>
                <w:sz w:val="8"/>
                <w:szCs w:val="8"/>
                <w:lang w:val="de-DE"/>
              </w:rPr>
              <w:t></w:t>
            </w:r>
            <w:r w:rsidRPr="0031002C">
              <w:rPr>
                <w:rFonts w:ascii="Arial" w:eastAsia="Arial" w:hAnsi="Arial" w:cs="Arial"/>
                <w:sz w:val="8"/>
                <w:szCs w:val="8"/>
                <w:lang w:val="de-DE"/>
              </w:rPr>
              <w:t xml:space="preserve"> REPRÄSENTANT ATS QUALITÄTSABTEILUNG</w:t>
            </w:r>
          </w:p>
        </w:tc>
        <w:tc>
          <w:tcPr>
            <w:tcW w:w="2030" w:type="dxa"/>
            <w:gridSpan w:val="4"/>
            <w:vAlign w:val="bottom"/>
          </w:tcPr>
          <w:p w14:paraId="184B7C64"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Name:</w:t>
            </w:r>
          </w:p>
        </w:tc>
        <w:tc>
          <w:tcPr>
            <w:tcW w:w="2207" w:type="dxa"/>
            <w:gridSpan w:val="2"/>
            <w:vAlign w:val="bottom"/>
          </w:tcPr>
          <w:p w14:paraId="22EFBBA4"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Unterschrift:</w:t>
            </w:r>
          </w:p>
        </w:tc>
        <w:tc>
          <w:tcPr>
            <w:tcW w:w="1458" w:type="dxa"/>
            <w:gridSpan w:val="4"/>
            <w:vAlign w:val="bottom"/>
          </w:tcPr>
          <w:p w14:paraId="61FE55C9"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Datum:</w:t>
            </w:r>
          </w:p>
        </w:tc>
        <w:tc>
          <w:tcPr>
            <w:tcW w:w="723" w:type="dxa"/>
            <w:gridSpan w:val="2"/>
            <w:tcBorders>
              <w:right w:val="nil"/>
            </w:tcBorders>
            <w:tcMar>
              <w:left w:w="0" w:type="dxa"/>
              <w:right w:w="0" w:type="dxa"/>
            </w:tcMar>
            <w:vAlign w:val="bottom"/>
          </w:tcPr>
          <w:p w14:paraId="752DE1FC"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Genehmigt</w:t>
            </w:r>
          </w:p>
          <w:p w14:paraId="7C438085"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c>
          <w:tcPr>
            <w:tcW w:w="770" w:type="dxa"/>
            <w:gridSpan w:val="2"/>
            <w:tcBorders>
              <w:left w:val="nil"/>
            </w:tcBorders>
            <w:vAlign w:val="bottom"/>
          </w:tcPr>
          <w:p w14:paraId="44A677CF"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Abgelehnt</w:t>
            </w:r>
          </w:p>
          <w:p w14:paraId="414F2607"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r>
      <w:tr w:rsidR="003A53F4" w:rsidRPr="0031002C" w14:paraId="57D417EB" w14:textId="77777777" w:rsidTr="007911E6">
        <w:trPr>
          <w:trHeight w:val="102"/>
        </w:trPr>
        <w:tc>
          <w:tcPr>
            <w:tcW w:w="2391" w:type="dxa"/>
            <w:gridSpan w:val="3"/>
            <w:tcMar>
              <w:left w:w="0" w:type="dxa"/>
              <w:right w:w="0" w:type="dxa"/>
            </w:tcMar>
            <w:vAlign w:val="center"/>
          </w:tcPr>
          <w:p w14:paraId="0EA18F3C" w14:textId="77777777" w:rsidR="003A53F4" w:rsidRPr="0031002C" w:rsidRDefault="003A53F4" w:rsidP="007911E6">
            <w:pPr>
              <w:rPr>
                <w:rFonts w:ascii="Arial" w:hAnsi="Arial" w:cs="Arial"/>
                <w:sz w:val="8"/>
                <w:szCs w:val="8"/>
              </w:rPr>
            </w:pPr>
            <w:r w:rsidRPr="0031002C">
              <w:rPr>
                <w:rFonts w:ascii="Wingdings" w:eastAsia="Wingdings" w:hAnsi="Wingdings" w:cs="Wingdings"/>
                <w:sz w:val="8"/>
                <w:szCs w:val="8"/>
                <w:lang w:val="de-DE"/>
              </w:rPr>
              <w:t></w:t>
            </w:r>
            <w:r w:rsidRPr="0031002C">
              <w:rPr>
                <w:rFonts w:ascii="Arial" w:eastAsia="Arial" w:hAnsi="Arial" w:cs="Arial"/>
                <w:sz w:val="8"/>
                <w:szCs w:val="8"/>
                <w:lang w:val="de-DE"/>
              </w:rPr>
              <w:t xml:space="preserve"> ATS VERTRETER HERSTELLUNG</w:t>
            </w:r>
          </w:p>
        </w:tc>
        <w:tc>
          <w:tcPr>
            <w:tcW w:w="2030" w:type="dxa"/>
            <w:gridSpan w:val="4"/>
            <w:vAlign w:val="bottom"/>
          </w:tcPr>
          <w:p w14:paraId="6700AE3C"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Name:</w:t>
            </w:r>
          </w:p>
        </w:tc>
        <w:tc>
          <w:tcPr>
            <w:tcW w:w="2207" w:type="dxa"/>
            <w:gridSpan w:val="2"/>
            <w:vAlign w:val="bottom"/>
          </w:tcPr>
          <w:p w14:paraId="202931E7"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Unterschrift:</w:t>
            </w:r>
          </w:p>
        </w:tc>
        <w:tc>
          <w:tcPr>
            <w:tcW w:w="1458" w:type="dxa"/>
            <w:gridSpan w:val="4"/>
            <w:vAlign w:val="bottom"/>
          </w:tcPr>
          <w:p w14:paraId="676C394A"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Datum:</w:t>
            </w:r>
          </w:p>
        </w:tc>
        <w:tc>
          <w:tcPr>
            <w:tcW w:w="723" w:type="dxa"/>
            <w:gridSpan w:val="2"/>
            <w:tcBorders>
              <w:right w:val="nil"/>
            </w:tcBorders>
            <w:tcMar>
              <w:left w:w="0" w:type="dxa"/>
              <w:right w:w="0" w:type="dxa"/>
            </w:tcMar>
            <w:vAlign w:val="bottom"/>
          </w:tcPr>
          <w:p w14:paraId="3DDECBF0"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Genehmigt</w:t>
            </w:r>
          </w:p>
          <w:p w14:paraId="274279ED"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c>
          <w:tcPr>
            <w:tcW w:w="770" w:type="dxa"/>
            <w:gridSpan w:val="2"/>
            <w:tcBorders>
              <w:left w:val="nil"/>
            </w:tcBorders>
            <w:vAlign w:val="bottom"/>
          </w:tcPr>
          <w:p w14:paraId="3C4C345E" w14:textId="77777777" w:rsidR="003A53F4" w:rsidRPr="0031002C" w:rsidRDefault="003A53F4" w:rsidP="007911E6">
            <w:pPr>
              <w:jc w:val="center"/>
              <w:rPr>
                <w:rFonts w:ascii="Arial" w:hAnsi="Arial" w:cs="Arial"/>
                <w:sz w:val="8"/>
                <w:szCs w:val="8"/>
              </w:rPr>
            </w:pPr>
            <w:r w:rsidRPr="0031002C">
              <w:rPr>
                <w:rFonts w:ascii="Arial" w:eastAsia="Arial" w:hAnsi="Arial" w:cs="Arial"/>
                <w:sz w:val="8"/>
                <w:szCs w:val="8"/>
                <w:lang w:val="de-DE"/>
              </w:rPr>
              <w:t>Abgelehnt</w:t>
            </w:r>
          </w:p>
          <w:p w14:paraId="5281C7A0" w14:textId="77777777" w:rsidR="003A53F4" w:rsidRPr="0031002C" w:rsidRDefault="003A53F4" w:rsidP="007911E6">
            <w:pPr>
              <w:jc w:val="center"/>
              <w:rPr>
                <w:rFonts w:ascii="Arial" w:hAnsi="Arial" w:cs="Arial"/>
                <w:sz w:val="8"/>
                <w:szCs w:val="8"/>
              </w:rPr>
            </w:pPr>
            <w:r w:rsidRPr="0031002C">
              <w:rPr>
                <w:rFonts w:ascii="Wingdings" w:hAnsi="Wingdings" w:cs="Arial"/>
                <w:sz w:val="8"/>
                <w:szCs w:val="8"/>
              </w:rPr>
              <w:t></w:t>
            </w:r>
          </w:p>
        </w:tc>
      </w:tr>
      <w:tr w:rsidR="003A53F4" w:rsidRPr="0031002C" w14:paraId="15E5717E" w14:textId="77777777" w:rsidTr="007911E6">
        <w:trPr>
          <w:trHeight w:val="102"/>
        </w:trPr>
        <w:tc>
          <w:tcPr>
            <w:tcW w:w="9580" w:type="dxa"/>
            <w:gridSpan w:val="17"/>
            <w:vAlign w:val="center"/>
          </w:tcPr>
          <w:p w14:paraId="7EA6878E" w14:textId="77777777" w:rsidR="003A53F4" w:rsidRPr="0031002C" w:rsidRDefault="003A53F4" w:rsidP="007911E6">
            <w:pPr>
              <w:rPr>
                <w:rFonts w:ascii="Arial" w:hAnsi="Arial" w:cs="Arial"/>
                <w:sz w:val="8"/>
                <w:szCs w:val="8"/>
              </w:rPr>
            </w:pPr>
            <w:r w:rsidRPr="0031002C">
              <w:rPr>
                <w:rFonts w:ascii="Arial" w:eastAsia="Arial" w:hAnsi="Arial" w:cs="Arial"/>
                <w:sz w:val="8"/>
                <w:szCs w:val="8"/>
                <w:lang w:val="de-DE"/>
              </w:rPr>
              <w:t>Kommentare</w:t>
            </w:r>
          </w:p>
          <w:p w14:paraId="55AB5616" w14:textId="77777777" w:rsidR="003A53F4" w:rsidRPr="0031002C" w:rsidRDefault="003A53F4" w:rsidP="007911E6">
            <w:pPr>
              <w:rPr>
                <w:rFonts w:ascii="Arial" w:hAnsi="Arial" w:cs="Arial"/>
                <w:sz w:val="8"/>
                <w:szCs w:val="8"/>
              </w:rPr>
            </w:pPr>
          </w:p>
          <w:p w14:paraId="29125B71" w14:textId="77777777" w:rsidR="003A53F4" w:rsidRPr="0031002C" w:rsidRDefault="003A53F4" w:rsidP="007911E6">
            <w:pPr>
              <w:rPr>
                <w:rFonts w:ascii="Arial" w:hAnsi="Arial" w:cs="Arial"/>
                <w:sz w:val="8"/>
                <w:szCs w:val="8"/>
              </w:rPr>
            </w:pPr>
          </w:p>
          <w:p w14:paraId="404AC289" w14:textId="77777777" w:rsidR="003A53F4" w:rsidRPr="0031002C" w:rsidRDefault="003A53F4" w:rsidP="007911E6">
            <w:pPr>
              <w:rPr>
                <w:rFonts w:ascii="Arial" w:hAnsi="Arial" w:cs="Arial"/>
                <w:sz w:val="8"/>
                <w:szCs w:val="8"/>
              </w:rPr>
            </w:pPr>
          </w:p>
          <w:p w14:paraId="0F15DC5C" w14:textId="77777777" w:rsidR="003A53F4" w:rsidRPr="0031002C" w:rsidRDefault="003A53F4" w:rsidP="007911E6">
            <w:pPr>
              <w:rPr>
                <w:rFonts w:ascii="Arial" w:hAnsi="Arial" w:cs="Arial"/>
                <w:sz w:val="8"/>
                <w:szCs w:val="8"/>
              </w:rPr>
            </w:pPr>
          </w:p>
          <w:p w14:paraId="54B3800D" w14:textId="77777777" w:rsidR="003A53F4" w:rsidRPr="0031002C" w:rsidRDefault="003A53F4" w:rsidP="007911E6">
            <w:pPr>
              <w:rPr>
                <w:rFonts w:ascii="Arial" w:hAnsi="Arial" w:cs="Arial"/>
                <w:sz w:val="8"/>
                <w:szCs w:val="8"/>
              </w:rPr>
            </w:pPr>
          </w:p>
          <w:p w14:paraId="05444945" w14:textId="77777777" w:rsidR="003A53F4" w:rsidRPr="0031002C" w:rsidRDefault="003A53F4" w:rsidP="007911E6">
            <w:pPr>
              <w:rPr>
                <w:rFonts w:ascii="Arial" w:hAnsi="Arial" w:cs="Arial"/>
                <w:sz w:val="8"/>
                <w:szCs w:val="8"/>
              </w:rPr>
            </w:pPr>
          </w:p>
          <w:p w14:paraId="27BB87AD" w14:textId="77777777" w:rsidR="003A53F4" w:rsidRPr="0031002C" w:rsidRDefault="003A53F4" w:rsidP="007911E6">
            <w:pPr>
              <w:rPr>
                <w:rFonts w:ascii="Arial" w:hAnsi="Arial" w:cs="Arial"/>
                <w:sz w:val="8"/>
                <w:szCs w:val="8"/>
              </w:rPr>
            </w:pPr>
          </w:p>
          <w:p w14:paraId="6050C6BF" w14:textId="77777777" w:rsidR="003A53F4" w:rsidRPr="0031002C" w:rsidRDefault="003A53F4" w:rsidP="007911E6">
            <w:pPr>
              <w:rPr>
                <w:rFonts w:ascii="Arial" w:hAnsi="Arial" w:cs="Arial"/>
                <w:sz w:val="8"/>
                <w:szCs w:val="8"/>
              </w:rPr>
            </w:pPr>
          </w:p>
        </w:tc>
      </w:tr>
    </w:tbl>
    <w:p w14:paraId="1E3FBC07" w14:textId="77777777" w:rsidR="003A53F4" w:rsidRPr="0031002C" w:rsidRDefault="003A53F4" w:rsidP="003A53F4">
      <w:pPr>
        <w:rPr>
          <w:rStyle w:val="Strong"/>
          <w:rFonts w:ascii="Arial" w:hAnsi="Arial" w:cs="Arial"/>
          <w:szCs w:val="24"/>
          <w:lang w:val="de-DE"/>
        </w:rPr>
      </w:pPr>
    </w:p>
    <w:p w14:paraId="0E1D1670" w14:textId="77777777" w:rsidR="003A53F4" w:rsidRPr="0031002C" w:rsidRDefault="003A53F4" w:rsidP="003A53F4">
      <w:pPr>
        <w:rPr>
          <w:rStyle w:val="Strong"/>
          <w:rFonts w:ascii="Arial Black" w:hAnsi="Arial Black"/>
          <w:szCs w:val="24"/>
          <w:lang w:val="de-DE"/>
        </w:rPr>
      </w:pPr>
      <w:r w:rsidRPr="0031002C">
        <w:rPr>
          <w:rStyle w:val="Strong"/>
          <w:rFonts w:ascii="Arial" w:eastAsia="Arial" w:hAnsi="Arial" w:cs="Arial"/>
          <w:szCs w:val="24"/>
          <w:lang w:val="de-DE"/>
        </w:rPr>
        <w:br w:type="page"/>
      </w:r>
      <w:r w:rsidRPr="0031002C">
        <w:rPr>
          <w:rStyle w:val="Strong"/>
          <w:rFonts w:ascii="Arial Black" w:eastAsia="Arial Black" w:hAnsi="Arial Black" w:cs="Arial Black"/>
          <w:szCs w:val="24"/>
          <w:lang w:val="de-DE"/>
        </w:rPr>
        <w:lastRenderedPageBreak/>
        <w:t xml:space="preserve"> Anhang B:</w:t>
      </w:r>
    </w:p>
    <w:p w14:paraId="0CF27B84" w14:textId="77777777" w:rsidR="003A53F4" w:rsidRPr="0031002C" w:rsidRDefault="003A53F4" w:rsidP="003A53F4">
      <w:pPr>
        <w:ind w:left="-450"/>
        <w:rPr>
          <w:rFonts w:ascii="Arial" w:hAnsi="Arial" w:cs="Arial"/>
          <w:sz w:val="22"/>
          <w:szCs w:val="22"/>
          <w:lang w:val="de-DE"/>
        </w:rPr>
      </w:pPr>
    </w:p>
    <w:p w14:paraId="4D792C9A" w14:textId="77777777" w:rsidR="003A53F4" w:rsidRPr="0031002C" w:rsidRDefault="003A53F4" w:rsidP="003A53F4">
      <w:pPr>
        <w:ind w:left="-450"/>
        <w:rPr>
          <w:rFonts w:ascii="Arial" w:hAnsi="Arial" w:cs="Arial"/>
          <w:sz w:val="22"/>
          <w:szCs w:val="22"/>
          <w:lang w:val="de-DE"/>
        </w:rPr>
      </w:pPr>
      <w:r w:rsidRPr="0031002C">
        <w:rPr>
          <w:rFonts w:ascii="Arial" w:eastAsia="Arial" w:hAnsi="Arial" w:cs="Arial"/>
          <w:sz w:val="22"/>
          <w:szCs w:val="22"/>
          <w:lang w:val="de-DE"/>
        </w:rPr>
        <w:t>Dieser Abschnitt gibt eine Orientierungshilfe für die Anforderungen der folgenden Dokumente:</w:t>
      </w:r>
    </w:p>
    <w:p w14:paraId="3CB0EBE2" w14:textId="77777777" w:rsidR="003A53F4" w:rsidRPr="0031002C" w:rsidRDefault="003A53F4" w:rsidP="003A53F4">
      <w:pPr>
        <w:ind w:left="-450"/>
        <w:rPr>
          <w:rFonts w:ascii="Arial" w:hAnsi="Arial" w:cs="Arial"/>
          <w:sz w:val="22"/>
          <w:szCs w:val="22"/>
          <w:lang w:val="de-DE"/>
        </w:rPr>
      </w:pPr>
    </w:p>
    <w:p w14:paraId="6A561211" w14:textId="77777777" w:rsidR="003A53F4" w:rsidRPr="0031002C" w:rsidRDefault="003A53F4" w:rsidP="003A53F4">
      <w:pPr>
        <w:ind w:left="-450"/>
        <w:rPr>
          <w:rFonts w:ascii="Arial" w:hAnsi="Arial" w:cs="Arial"/>
          <w:b/>
          <w:sz w:val="22"/>
          <w:szCs w:val="22"/>
        </w:rPr>
      </w:pPr>
      <w:r w:rsidRPr="0031002C">
        <w:rPr>
          <w:rFonts w:ascii="Arial" w:eastAsia="Arial" w:hAnsi="Arial" w:cs="Arial"/>
          <w:b/>
          <w:bCs/>
          <w:sz w:val="22"/>
          <w:szCs w:val="22"/>
          <w:lang w:val="de-DE"/>
        </w:rPr>
        <w:t>Konformitätszertifikat</w:t>
      </w:r>
    </w:p>
    <w:p w14:paraId="030015A2" w14:textId="77777777" w:rsidR="003A53F4" w:rsidRPr="0031002C" w:rsidRDefault="003A53F4" w:rsidP="003A53F4">
      <w:pPr>
        <w:numPr>
          <w:ilvl w:val="0"/>
          <w:numId w:val="20"/>
        </w:numPr>
        <w:rPr>
          <w:rFonts w:ascii="Arial" w:hAnsi="Arial" w:cs="Arial"/>
          <w:sz w:val="22"/>
          <w:szCs w:val="22"/>
        </w:rPr>
      </w:pPr>
      <w:r w:rsidRPr="0031002C">
        <w:rPr>
          <w:rFonts w:ascii="Arial" w:eastAsia="Arial" w:hAnsi="Arial" w:cs="Arial"/>
          <w:sz w:val="22"/>
          <w:szCs w:val="22"/>
          <w:lang w:val="de-DE"/>
        </w:rPr>
        <w:t>Bescheinigt den Briefkopf des Unternehmens</w:t>
      </w:r>
    </w:p>
    <w:p w14:paraId="354A9A34" w14:textId="77777777" w:rsidR="003A53F4" w:rsidRPr="0031002C" w:rsidRDefault="003A53F4" w:rsidP="003A53F4">
      <w:pPr>
        <w:numPr>
          <w:ilvl w:val="0"/>
          <w:numId w:val="20"/>
        </w:numPr>
        <w:rPr>
          <w:rFonts w:ascii="Arial" w:hAnsi="Arial" w:cs="Arial"/>
          <w:sz w:val="22"/>
          <w:szCs w:val="22"/>
          <w:lang w:val="de-DE"/>
        </w:rPr>
      </w:pPr>
      <w:r w:rsidRPr="0031002C">
        <w:rPr>
          <w:rFonts w:ascii="Arial" w:eastAsia="Arial" w:hAnsi="Arial" w:cs="Arial"/>
          <w:sz w:val="22"/>
          <w:szCs w:val="22"/>
          <w:lang w:val="de-DE"/>
        </w:rPr>
        <w:t>Rückverfolgbarkeit zur ATS Bestellung und/oder Teilenummer / Revision</w:t>
      </w:r>
    </w:p>
    <w:p w14:paraId="0A0A9922" w14:textId="77777777" w:rsidR="003A53F4" w:rsidRPr="0031002C" w:rsidRDefault="003A53F4" w:rsidP="003A53F4">
      <w:pPr>
        <w:numPr>
          <w:ilvl w:val="0"/>
          <w:numId w:val="20"/>
        </w:numPr>
        <w:rPr>
          <w:rFonts w:ascii="Arial" w:hAnsi="Arial" w:cs="Arial"/>
          <w:sz w:val="22"/>
          <w:szCs w:val="22"/>
          <w:lang w:val="de-DE"/>
        </w:rPr>
      </w:pPr>
      <w:r w:rsidRPr="0031002C">
        <w:rPr>
          <w:rFonts w:ascii="Arial" w:eastAsia="Arial" w:hAnsi="Arial" w:cs="Arial"/>
          <w:sz w:val="22"/>
          <w:szCs w:val="22"/>
          <w:lang w:val="de-DE"/>
        </w:rPr>
        <w:t>Bestätigt die Zertifizierung zum angegebenen Standard bzw. Anforderung (z. B. Wir bestätigen, dass dieses Produkt, per „Beschichtungs-Spez. XXX, passiviert per Spez. XXX, wärmebehandelt per Spez. XXX, elektropoliert per Spez. XXX“ usw. verarbeitet wurde, wie in der ATS Bestellung oder Zeichnung dargelegt.</w:t>
      </w:r>
    </w:p>
    <w:p w14:paraId="53A16878" w14:textId="77777777" w:rsidR="003A53F4" w:rsidRPr="0031002C" w:rsidRDefault="003A53F4" w:rsidP="003A53F4">
      <w:pPr>
        <w:numPr>
          <w:ilvl w:val="0"/>
          <w:numId w:val="20"/>
        </w:numPr>
        <w:rPr>
          <w:rFonts w:ascii="Arial" w:hAnsi="Arial" w:cs="Arial"/>
          <w:sz w:val="22"/>
          <w:szCs w:val="22"/>
        </w:rPr>
      </w:pPr>
      <w:r w:rsidRPr="0031002C">
        <w:rPr>
          <w:rFonts w:ascii="Arial" w:eastAsia="Arial" w:hAnsi="Arial" w:cs="Arial"/>
          <w:sz w:val="22"/>
          <w:szCs w:val="22"/>
          <w:lang w:val="de-DE"/>
        </w:rPr>
        <w:t>Menge</w:t>
      </w:r>
    </w:p>
    <w:p w14:paraId="7231A97E" w14:textId="77777777" w:rsidR="003A53F4" w:rsidRPr="0031002C" w:rsidRDefault="003A53F4" w:rsidP="003A53F4">
      <w:pPr>
        <w:numPr>
          <w:ilvl w:val="0"/>
          <w:numId w:val="20"/>
        </w:numPr>
        <w:rPr>
          <w:rFonts w:ascii="Arial" w:hAnsi="Arial" w:cs="Arial"/>
          <w:sz w:val="22"/>
          <w:szCs w:val="22"/>
        </w:rPr>
      </w:pPr>
      <w:r w:rsidRPr="0031002C">
        <w:rPr>
          <w:rFonts w:ascii="Arial" w:eastAsia="Arial" w:hAnsi="Arial" w:cs="Arial"/>
          <w:sz w:val="22"/>
          <w:szCs w:val="22"/>
          <w:lang w:val="de-DE"/>
        </w:rPr>
        <w:t>Datiert</w:t>
      </w:r>
    </w:p>
    <w:p w14:paraId="7640482C" w14:textId="77777777" w:rsidR="003A53F4" w:rsidRPr="0031002C" w:rsidRDefault="003A53F4" w:rsidP="003A53F4">
      <w:pPr>
        <w:numPr>
          <w:ilvl w:val="0"/>
          <w:numId w:val="20"/>
        </w:numPr>
        <w:rPr>
          <w:rFonts w:ascii="Arial" w:hAnsi="Arial" w:cs="Arial"/>
          <w:sz w:val="22"/>
          <w:szCs w:val="22"/>
          <w:lang w:val="de-DE"/>
        </w:rPr>
      </w:pPr>
      <w:r w:rsidRPr="0031002C">
        <w:rPr>
          <w:rFonts w:ascii="Arial" w:eastAsia="Arial" w:hAnsi="Arial" w:cs="Arial"/>
          <w:sz w:val="22"/>
          <w:szCs w:val="22"/>
          <w:lang w:val="de-DE"/>
        </w:rPr>
        <w:t>Unterzeichnet durch die Qualitätsbehörde wie dargelegt</w:t>
      </w:r>
    </w:p>
    <w:p w14:paraId="1B1DB480" w14:textId="77777777" w:rsidR="003A53F4" w:rsidRPr="0031002C" w:rsidRDefault="003A53F4" w:rsidP="003A53F4">
      <w:pPr>
        <w:numPr>
          <w:ilvl w:val="0"/>
          <w:numId w:val="20"/>
        </w:numPr>
        <w:rPr>
          <w:rFonts w:ascii="Arial" w:hAnsi="Arial" w:cs="Arial"/>
          <w:sz w:val="22"/>
          <w:szCs w:val="22"/>
          <w:lang w:val="de-DE"/>
        </w:rPr>
      </w:pPr>
      <w:r w:rsidRPr="0031002C">
        <w:rPr>
          <w:rFonts w:ascii="Arial" w:eastAsia="Arial" w:hAnsi="Arial" w:cs="Arial"/>
          <w:sz w:val="22"/>
          <w:szCs w:val="22"/>
          <w:lang w:val="de-DE"/>
        </w:rPr>
        <w:t>Klar dargelegte Ausnahmen jeglicher Abweichungen (müssen durch die Änderungsabteilung mit der notierten Abweichungsnummer genehmigt werden)</w:t>
      </w:r>
    </w:p>
    <w:p w14:paraId="5DA2575C" w14:textId="77777777" w:rsidR="003A53F4" w:rsidRPr="0031002C" w:rsidRDefault="003A53F4" w:rsidP="003A53F4">
      <w:pPr>
        <w:rPr>
          <w:rFonts w:ascii="Arial" w:hAnsi="Arial" w:cs="Arial"/>
          <w:b/>
          <w:sz w:val="22"/>
          <w:szCs w:val="22"/>
        </w:rPr>
      </w:pPr>
      <w:r w:rsidRPr="0031002C">
        <w:rPr>
          <w:rFonts w:ascii="Arial" w:eastAsia="Arial" w:hAnsi="Arial" w:cs="Arial"/>
          <w:b/>
          <w:bCs/>
          <w:sz w:val="22"/>
          <w:szCs w:val="22"/>
          <w:lang w:val="de-DE"/>
        </w:rPr>
        <w:t xml:space="preserve">Wärmebehandlung – </w:t>
      </w:r>
      <w:r w:rsidRPr="0031002C">
        <w:rPr>
          <w:rFonts w:ascii="Arial" w:eastAsia="Arial" w:hAnsi="Arial" w:cs="Arial"/>
          <w:sz w:val="22"/>
          <w:szCs w:val="22"/>
          <w:lang w:val="de-DE"/>
        </w:rPr>
        <w:t>zusätzlich</w:t>
      </w:r>
    </w:p>
    <w:p w14:paraId="37FE3B7D" w14:textId="77777777" w:rsidR="003A53F4" w:rsidRPr="0031002C" w:rsidRDefault="003A53F4" w:rsidP="003A53F4">
      <w:pPr>
        <w:numPr>
          <w:ilvl w:val="0"/>
          <w:numId w:val="22"/>
        </w:numPr>
        <w:tabs>
          <w:tab w:val="clear" w:pos="1440"/>
          <w:tab w:val="num" w:pos="1080"/>
        </w:tabs>
        <w:ind w:left="1080"/>
        <w:rPr>
          <w:rFonts w:ascii="Arial" w:hAnsi="Arial" w:cs="Arial"/>
          <w:sz w:val="22"/>
          <w:szCs w:val="22"/>
          <w:lang w:val="de-DE"/>
        </w:rPr>
      </w:pPr>
      <w:r w:rsidRPr="0031002C">
        <w:rPr>
          <w:rFonts w:ascii="Arial" w:eastAsia="Arial" w:hAnsi="Arial" w:cs="Arial"/>
          <w:sz w:val="22"/>
          <w:szCs w:val="22"/>
          <w:lang w:val="de-DE"/>
        </w:rPr>
        <w:t>Für jeden Wärmbebehandlungszyklus werden der tatsächliche Temperaturbereich und die Dauer (Stunden) jedes Wärmebehandlungszyklus angegeben.</w:t>
      </w:r>
    </w:p>
    <w:p w14:paraId="2F3D06CC" w14:textId="77777777" w:rsidR="003A53F4" w:rsidRPr="0031002C" w:rsidRDefault="003A53F4" w:rsidP="003A53F4">
      <w:pPr>
        <w:rPr>
          <w:rFonts w:ascii="Arial" w:hAnsi="Arial" w:cs="Arial"/>
          <w:color w:val="000080"/>
          <w:sz w:val="22"/>
          <w:szCs w:val="22"/>
          <w:lang w:val="de-DE"/>
        </w:rPr>
      </w:pPr>
    </w:p>
    <w:p w14:paraId="533A9886" w14:textId="77777777" w:rsidR="003A53F4" w:rsidRPr="0031002C" w:rsidRDefault="003A53F4" w:rsidP="003A53F4">
      <w:pPr>
        <w:ind w:left="-450"/>
        <w:rPr>
          <w:rFonts w:ascii="Arial" w:hAnsi="Arial" w:cs="Arial"/>
          <w:b/>
          <w:sz w:val="22"/>
          <w:szCs w:val="22"/>
          <w:lang w:val="de-DE"/>
        </w:rPr>
      </w:pPr>
      <w:r w:rsidRPr="0031002C">
        <w:rPr>
          <w:rFonts w:ascii="Arial" w:eastAsia="Arial" w:hAnsi="Arial" w:cs="Arial"/>
          <w:b/>
          <w:bCs/>
          <w:sz w:val="22"/>
          <w:szCs w:val="22"/>
          <w:lang w:val="de-DE"/>
        </w:rPr>
        <w:t>Materialrückverfolgungsunterlagen</w:t>
      </w:r>
    </w:p>
    <w:p w14:paraId="09FA3369" w14:textId="77777777" w:rsidR="003A53F4" w:rsidRPr="0031002C" w:rsidRDefault="003A53F4" w:rsidP="003A53F4">
      <w:pPr>
        <w:ind w:left="-90"/>
        <w:rPr>
          <w:rFonts w:ascii="Arial" w:hAnsi="Arial" w:cs="Arial"/>
          <w:sz w:val="22"/>
          <w:szCs w:val="22"/>
          <w:lang w:val="de-DE"/>
        </w:rPr>
      </w:pPr>
      <w:r w:rsidRPr="0031002C">
        <w:rPr>
          <w:rFonts w:ascii="Arial" w:eastAsia="Arial" w:hAnsi="Arial" w:cs="Arial"/>
          <w:sz w:val="22"/>
          <w:szCs w:val="22"/>
          <w:lang w:val="de-DE"/>
        </w:rPr>
        <w:t>Bei jeder Charge von Rohstoffen, die zur Fertigung von Produkten geliefert oder verwendet wurden, muss der Lieferant einen „Materialtestbericht“ (MTR) erstellen. Wenn mehr als ein Durchgang/eine Charge des Rohstoffes gleichzeitig geliefert wird, so muss jeder Durchgang/jede Charge bestimmt werden, um eine Rückverfolgbarkeit seiner Zertifizierung/seines Materialtestberichts zu ermöglichen.</w:t>
      </w:r>
    </w:p>
    <w:p w14:paraId="5E92F7BE" w14:textId="77777777" w:rsidR="003A53F4" w:rsidRPr="0031002C" w:rsidRDefault="003A53F4" w:rsidP="003A53F4">
      <w:pPr>
        <w:ind w:left="-90"/>
        <w:rPr>
          <w:rFonts w:ascii="Arial" w:hAnsi="Arial" w:cs="Arial"/>
          <w:sz w:val="22"/>
          <w:szCs w:val="22"/>
          <w:lang w:val="de-DE"/>
        </w:rPr>
      </w:pPr>
      <w:r w:rsidRPr="0031002C">
        <w:rPr>
          <w:rFonts w:ascii="Arial" w:eastAsia="Arial" w:hAnsi="Arial" w:cs="Arial"/>
          <w:sz w:val="22"/>
          <w:szCs w:val="22"/>
          <w:lang w:val="de-DE"/>
        </w:rPr>
        <w:t>Jeder MTR sollte folgende Daten beinhalten:</w:t>
      </w:r>
    </w:p>
    <w:p w14:paraId="4737217E" w14:textId="77777777" w:rsidR="003A53F4" w:rsidRPr="0031002C" w:rsidRDefault="003A53F4" w:rsidP="003A53F4">
      <w:pPr>
        <w:numPr>
          <w:ilvl w:val="0"/>
          <w:numId w:val="21"/>
        </w:numPr>
        <w:tabs>
          <w:tab w:val="clear" w:pos="630"/>
          <w:tab w:val="num" w:pos="1080"/>
        </w:tabs>
        <w:ind w:firstLine="90"/>
        <w:rPr>
          <w:rFonts w:ascii="Arial" w:hAnsi="Arial" w:cs="Arial"/>
          <w:sz w:val="22"/>
          <w:szCs w:val="22"/>
          <w:lang w:val="de-DE"/>
        </w:rPr>
      </w:pPr>
      <w:r w:rsidRPr="0031002C">
        <w:rPr>
          <w:rFonts w:ascii="Arial" w:eastAsia="Arial" w:hAnsi="Arial" w:cs="Arial"/>
          <w:sz w:val="22"/>
          <w:szCs w:val="22"/>
          <w:lang w:val="de-DE"/>
        </w:rPr>
        <w:t xml:space="preserve">Name der Firma, die das Material geliefert hat </w:t>
      </w:r>
    </w:p>
    <w:p w14:paraId="290CC713" w14:textId="77777777" w:rsidR="003A53F4" w:rsidRPr="0031002C" w:rsidRDefault="003A53F4" w:rsidP="003A53F4">
      <w:pPr>
        <w:numPr>
          <w:ilvl w:val="0"/>
          <w:numId w:val="21"/>
        </w:numPr>
        <w:tabs>
          <w:tab w:val="clear" w:pos="630"/>
          <w:tab w:val="num" w:pos="1080"/>
        </w:tabs>
        <w:ind w:left="1080"/>
        <w:rPr>
          <w:rFonts w:ascii="Arial" w:hAnsi="Arial" w:cs="Arial"/>
          <w:sz w:val="22"/>
          <w:szCs w:val="22"/>
          <w:lang w:val="de-DE"/>
        </w:rPr>
      </w:pPr>
      <w:r w:rsidRPr="0031002C">
        <w:rPr>
          <w:rFonts w:ascii="Arial" w:eastAsia="Arial" w:hAnsi="Arial" w:cs="Arial"/>
          <w:sz w:val="22"/>
          <w:szCs w:val="22"/>
          <w:lang w:val="de-DE"/>
        </w:rPr>
        <w:t>Materialbeschreibung oder Bezeichnung, einschließlich, falls zutreffend, Größe oder Gewicht, Legierung, Typ, Klasse, Qualität oder Zustand.</w:t>
      </w:r>
    </w:p>
    <w:p w14:paraId="6A3DF7BF" w14:textId="77777777" w:rsidR="003A53F4" w:rsidRPr="0031002C" w:rsidRDefault="003A53F4" w:rsidP="003A53F4">
      <w:pPr>
        <w:numPr>
          <w:ilvl w:val="0"/>
          <w:numId w:val="21"/>
        </w:numPr>
        <w:tabs>
          <w:tab w:val="clear" w:pos="630"/>
          <w:tab w:val="num" w:pos="1080"/>
        </w:tabs>
        <w:ind w:left="1080"/>
        <w:rPr>
          <w:rFonts w:ascii="Arial" w:hAnsi="Arial" w:cs="Arial"/>
          <w:sz w:val="22"/>
          <w:szCs w:val="22"/>
        </w:rPr>
      </w:pPr>
      <w:smartTag w:uri="urn:schemas-microsoft-com:office:smarttags" w:element="place">
        <w:r w:rsidRPr="0031002C">
          <w:rPr>
            <w:rFonts w:ascii="Arial" w:eastAsia="Arial" w:hAnsi="Arial" w:cs="Arial"/>
            <w:sz w:val="22"/>
            <w:szCs w:val="22"/>
            <w:lang w:val="de-DE"/>
          </w:rPr>
          <w:t>Chargen-</w:t>
        </w:r>
      </w:smartTag>
      <w:r w:rsidRPr="0031002C">
        <w:rPr>
          <w:rFonts w:ascii="Arial" w:eastAsia="Arial" w:hAnsi="Arial" w:cs="Arial"/>
          <w:sz w:val="22"/>
          <w:szCs w:val="22"/>
          <w:lang w:val="de-DE"/>
        </w:rPr>
        <w:t>, Los- oder Durchgangsnummer</w:t>
      </w:r>
    </w:p>
    <w:p w14:paraId="66563E0A" w14:textId="77777777" w:rsidR="003A53F4" w:rsidRPr="0031002C" w:rsidRDefault="003A53F4" w:rsidP="003A53F4">
      <w:pPr>
        <w:numPr>
          <w:ilvl w:val="0"/>
          <w:numId w:val="21"/>
        </w:numPr>
        <w:tabs>
          <w:tab w:val="clear" w:pos="630"/>
          <w:tab w:val="num" w:pos="1080"/>
        </w:tabs>
        <w:ind w:left="1080"/>
        <w:rPr>
          <w:rFonts w:ascii="Arial" w:hAnsi="Arial" w:cs="Arial"/>
          <w:sz w:val="22"/>
          <w:szCs w:val="22"/>
          <w:lang w:val="de-DE"/>
        </w:rPr>
      </w:pPr>
      <w:r w:rsidRPr="0031002C">
        <w:rPr>
          <w:rFonts w:ascii="Arial" w:eastAsia="Arial" w:hAnsi="Arial" w:cs="Arial"/>
          <w:sz w:val="22"/>
          <w:szCs w:val="22"/>
          <w:lang w:val="de-DE"/>
        </w:rPr>
        <w:t>Geltende Spezifikation und Überarbeitung, die dem Material entspricht.</w:t>
      </w:r>
    </w:p>
    <w:p w14:paraId="1596F5CE" w14:textId="77777777" w:rsidR="003A53F4" w:rsidRPr="0031002C" w:rsidRDefault="003A53F4" w:rsidP="003A53F4">
      <w:pPr>
        <w:rPr>
          <w:rFonts w:ascii="Arial" w:hAnsi="Arial" w:cs="Arial"/>
          <w:sz w:val="22"/>
          <w:szCs w:val="22"/>
          <w:lang w:val="de-DE"/>
        </w:rPr>
      </w:pPr>
    </w:p>
    <w:p w14:paraId="5B609017" w14:textId="77777777" w:rsidR="003A53F4" w:rsidRPr="0031002C" w:rsidRDefault="003A53F4" w:rsidP="003A53F4">
      <w:pPr>
        <w:rPr>
          <w:rFonts w:ascii="Arial" w:hAnsi="Arial" w:cs="Arial"/>
          <w:sz w:val="22"/>
          <w:szCs w:val="22"/>
          <w:lang w:val="de-DE"/>
        </w:rPr>
      </w:pPr>
      <w:r w:rsidRPr="0031002C">
        <w:rPr>
          <w:rFonts w:ascii="Arial" w:eastAsia="Arial" w:hAnsi="Arial" w:cs="Arial"/>
          <w:sz w:val="22"/>
          <w:szCs w:val="22"/>
          <w:lang w:val="de-DE"/>
        </w:rPr>
        <w:t>Jeder erstellte MTR sollte Folgendes beinhalten:</w:t>
      </w:r>
    </w:p>
    <w:p w14:paraId="22849B4C" w14:textId="77777777" w:rsidR="003A53F4" w:rsidRPr="0031002C" w:rsidRDefault="003A53F4" w:rsidP="003A53F4">
      <w:pPr>
        <w:rPr>
          <w:rFonts w:ascii="Arial" w:hAnsi="Arial" w:cs="Arial"/>
          <w:sz w:val="22"/>
          <w:szCs w:val="22"/>
          <w:lang w:val="de-DE"/>
        </w:rPr>
      </w:pPr>
      <w:r w:rsidRPr="0031002C">
        <w:rPr>
          <w:rFonts w:ascii="Arial" w:eastAsia="Arial" w:hAnsi="Arial" w:cs="Arial"/>
          <w:sz w:val="22"/>
          <w:szCs w:val="22"/>
          <w:lang w:val="de-DE"/>
        </w:rPr>
        <w:t>„Hiermit wird bestätigt, dass alle (Materialien) (Produkte), die laut diesem Vertrag (Nummer) geliefert wurden, (konform sind mit) (aus einem Material hergestellt wurden) wie auf den/dem beigefügten Zertifizierungen/Materialtestbericht dargestellt“</w:t>
      </w:r>
    </w:p>
    <w:p w14:paraId="54467D63" w14:textId="77777777" w:rsidR="003A53F4" w:rsidRPr="0031002C" w:rsidRDefault="003A53F4" w:rsidP="003A53F4">
      <w:pPr>
        <w:rPr>
          <w:rFonts w:ascii="Arial" w:hAnsi="Arial" w:cs="Arial"/>
          <w:sz w:val="22"/>
          <w:szCs w:val="22"/>
          <w:lang w:val="de-DE"/>
        </w:rPr>
      </w:pPr>
    </w:p>
    <w:p w14:paraId="2F452372" w14:textId="77777777" w:rsidR="003A53F4" w:rsidRPr="0031002C" w:rsidRDefault="003A53F4" w:rsidP="003A53F4">
      <w:pPr>
        <w:rPr>
          <w:rFonts w:ascii="Arial" w:hAnsi="Arial" w:cs="Arial"/>
          <w:sz w:val="22"/>
          <w:szCs w:val="22"/>
          <w:lang w:val="de-DE"/>
        </w:rPr>
      </w:pPr>
      <w:r w:rsidRPr="0031002C">
        <w:rPr>
          <w:rFonts w:ascii="Arial" w:eastAsia="Arial" w:hAnsi="Arial" w:cs="Arial"/>
          <w:sz w:val="22"/>
          <w:szCs w:val="22"/>
          <w:lang w:val="de-DE"/>
        </w:rPr>
        <w:tab/>
        <w:t>Firmenname: ______________________________________________________________</w:t>
      </w:r>
    </w:p>
    <w:p w14:paraId="0A6D9626" w14:textId="77777777" w:rsidR="003A53F4" w:rsidRPr="0031002C" w:rsidRDefault="003A53F4" w:rsidP="003A53F4">
      <w:pPr>
        <w:rPr>
          <w:rFonts w:ascii="Arial" w:hAnsi="Arial" w:cs="Arial"/>
          <w:sz w:val="22"/>
          <w:szCs w:val="22"/>
          <w:lang w:val="de-DE"/>
        </w:rPr>
      </w:pPr>
      <w:r w:rsidRPr="0031002C">
        <w:rPr>
          <w:rFonts w:ascii="Arial" w:eastAsia="Arial" w:hAnsi="Arial" w:cs="Arial"/>
          <w:sz w:val="22"/>
          <w:szCs w:val="22"/>
          <w:lang w:val="de-DE"/>
        </w:rPr>
        <w:tab/>
        <w:t>Adresse: __________________________________________________________________</w:t>
      </w:r>
    </w:p>
    <w:p w14:paraId="2925D918" w14:textId="77777777" w:rsidR="003A53F4" w:rsidRPr="0031002C" w:rsidRDefault="003A53F4" w:rsidP="003A53F4">
      <w:pPr>
        <w:ind w:firstLine="720"/>
        <w:rPr>
          <w:rFonts w:ascii="Arial" w:hAnsi="Arial" w:cs="Arial"/>
          <w:sz w:val="22"/>
          <w:szCs w:val="22"/>
          <w:lang w:val="de-DE"/>
        </w:rPr>
      </w:pPr>
      <w:r w:rsidRPr="0031002C">
        <w:rPr>
          <w:rFonts w:ascii="Arial" w:eastAsia="Arial" w:hAnsi="Arial" w:cs="Arial"/>
          <w:sz w:val="22"/>
          <w:szCs w:val="22"/>
          <w:lang w:val="de-DE"/>
        </w:rPr>
        <w:t>Name der autorisierten Person in Druckbuchstaben: _________________Datum__________</w:t>
      </w:r>
    </w:p>
    <w:p w14:paraId="2C06246B" w14:textId="77777777" w:rsidR="003A53F4" w:rsidRPr="0031002C" w:rsidRDefault="003A53F4" w:rsidP="003A53F4">
      <w:pPr>
        <w:ind w:firstLine="720"/>
        <w:rPr>
          <w:rFonts w:ascii="Arial" w:hAnsi="Arial" w:cs="Arial"/>
          <w:sz w:val="22"/>
          <w:szCs w:val="22"/>
          <w:lang w:val="de-DE"/>
        </w:rPr>
      </w:pPr>
      <w:r w:rsidRPr="0031002C">
        <w:rPr>
          <w:rFonts w:ascii="Arial" w:eastAsia="Arial" w:hAnsi="Arial" w:cs="Arial"/>
          <w:sz w:val="22"/>
          <w:szCs w:val="22"/>
          <w:lang w:val="de-DE"/>
        </w:rPr>
        <w:t>Titel: _______________________Unterschrift/Stempel: ______________________________</w:t>
      </w:r>
    </w:p>
    <w:p w14:paraId="02AFE747" w14:textId="77777777" w:rsidR="003A53F4" w:rsidRPr="0031002C" w:rsidRDefault="003A53F4" w:rsidP="003A53F4">
      <w:pPr>
        <w:ind w:left="-450"/>
        <w:rPr>
          <w:rFonts w:ascii="Arial" w:hAnsi="Arial" w:cs="Arial"/>
          <w:sz w:val="22"/>
          <w:szCs w:val="22"/>
          <w:lang w:val="de-DE"/>
        </w:rPr>
      </w:pPr>
      <w:r w:rsidRPr="0031002C">
        <w:rPr>
          <w:rFonts w:ascii="Arial" w:hAnsi="Arial" w:cs="Arial"/>
          <w:sz w:val="22"/>
          <w:szCs w:val="22"/>
          <w:lang w:val="de-DE"/>
        </w:rPr>
        <w:tab/>
      </w:r>
      <w:r w:rsidRPr="0031002C">
        <w:rPr>
          <w:rFonts w:ascii="Arial" w:hAnsi="Arial" w:cs="Arial"/>
          <w:sz w:val="22"/>
          <w:szCs w:val="22"/>
          <w:lang w:val="de-DE"/>
        </w:rPr>
        <w:tab/>
      </w:r>
    </w:p>
    <w:p w14:paraId="3148506E" w14:textId="77777777" w:rsidR="003A53F4" w:rsidRPr="0031002C" w:rsidRDefault="003A53F4" w:rsidP="003A53F4">
      <w:pPr>
        <w:ind w:left="-450"/>
        <w:rPr>
          <w:rFonts w:ascii="Arial" w:hAnsi="Arial" w:cs="Arial"/>
          <w:b/>
          <w:sz w:val="22"/>
          <w:szCs w:val="22"/>
          <w:lang w:val="de-DE"/>
        </w:rPr>
      </w:pPr>
      <w:r w:rsidRPr="0031002C">
        <w:rPr>
          <w:rFonts w:ascii="Arial" w:eastAsia="Arial" w:hAnsi="Arial" w:cs="Arial"/>
          <w:b/>
          <w:bCs/>
          <w:sz w:val="22"/>
          <w:szCs w:val="22"/>
          <w:lang w:val="de-DE"/>
        </w:rPr>
        <w:t>Inspektionsaufzeichnung</w:t>
      </w:r>
    </w:p>
    <w:p w14:paraId="3E426A4C" w14:textId="77777777" w:rsidR="003A53F4" w:rsidRPr="0031002C" w:rsidRDefault="003A53F4" w:rsidP="003A53F4">
      <w:pPr>
        <w:ind w:left="720"/>
        <w:rPr>
          <w:rFonts w:ascii="Arial" w:hAnsi="Arial" w:cs="Arial"/>
          <w:sz w:val="22"/>
          <w:szCs w:val="22"/>
          <w:lang w:val="de-DE"/>
        </w:rPr>
      </w:pPr>
      <w:r w:rsidRPr="0031002C">
        <w:rPr>
          <w:rFonts w:ascii="Arial" w:eastAsia="Arial" w:hAnsi="Arial" w:cs="Arial"/>
          <w:sz w:val="22"/>
          <w:szCs w:val="22"/>
          <w:lang w:val="de-DE"/>
        </w:rPr>
        <w:t>Die Inspektionsdaten des Lieferanten sollen folgende Punkte aufzeigen:</w:t>
      </w:r>
    </w:p>
    <w:p w14:paraId="14F4CA64" w14:textId="77777777" w:rsidR="003A53F4" w:rsidRPr="0031002C" w:rsidRDefault="003A53F4" w:rsidP="003A53F4">
      <w:pPr>
        <w:numPr>
          <w:ilvl w:val="0"/>
          <w:numId w:val="23"/>
        </w:numPr>
        <w:rPr>
          <w:rFonts w:ascii="Arial" w:hAnsi="Arial" w:cs="Arial"/>
          <w:sz w:val="22"/>
          <w:szCs w:val="22"/>
        </w:rPr>
      </w:pPr>
      <w:r w:rsidRPr="0031002C">
        <w:rPr>
          <w:rFonts w:ascii="Arial" w:eastAsia="Arial" w:hAnsi="Arial" w:cs="Arial"/>
          <w:sz w:val="22"/>
          <w:szCs w:val="22"/>
          <w:lang w:val="de-DE"/>
        </w:rPr>
        <w:t>Teilenummer/Revision</w:t>
      </w:r>
    </w:p>
    <w:p w14:paraId="0E051D92" w14:textId="77777777" w:rsidR="003A53F4" w:rsidRPr="0031002C" w:rsidRDefault="003A53F4" w:rsidP="003A53F4">
      <w:pPr>
        <w:numPr>
          <w:ilvl w:val="0"/>
          <w:numId w:val="23"/>
        </w:numPr>
        <w:rPr>
          <w:rFonts w:ascii="Arial" w:hAnsi="Arial" w:cs="Arial"/>
          <w:sz w:val="22"/>
          <w:szCs w:val="22"/>
          <w:lang w:val="de-DE"/>
        </w:rPr>
      </w:pPr>
      <w:r w:rsidRPr="0031002C">
        <w:rPr>
          <w:rFonts w:ascii="Arial" w:eastAsia="Arial" w:hAnsi="Arial" w:cs="Arial"/>
          <w:sz w:val="22"/>
          <w:szCs w:val="22"/>
          <w:lang w:val="de-DE"/>
        </w:rPr>
        <w:t xml:space="preserve">Die tatsächlichen Werte, die während der Inspektion erzielt wurden, in Gegenüberstellung mit den Anforderungen der Zeichnung (einschließlich Blockdaten und Hinweise) oder Spezifikationen. </w:t>
      </w:r>
    </w:p>
    <w:p w14:paraId="754C2933" w14:textId="77777777" w:rsidR="003A53F4" w:rsidRPr="0031002C" w:rsidRDefault="003A53F4" w:rsidP="003A53F4">
      <w:pPr>
        <w:numPr>
          <w:ilvl w:val="0"/>
          <w:numId w:val="23"/>
        </w:numPr>
        <w:rPr>
          <w:lang w:val="de-DE"/>
        </w:rPr>
      </w:pPr>
      <w:r w:rsidRPr="0031002C">
        <w:rPr>
          <w:rFonts w:ascii="Arial" w:eastAsia="Arial" w:hAnsi="Arial" w:cs="Arial"/>
          <w:sz w:val="22"/>
          <w:szCs w:val="22"/>
          <w:lang w:val="de-DE"/>
        </w:rPr>
        <w:t xml:space="preserve">Falls zutreffend sollen Kopien der Material- und/oder Prozesszertifizierungen dem Inspektionsbericht beigefügt werden. </w:t>
      </w:r>
      <w:r w:rsidRPr="0031002C">
        <w:rPr>
          <w:rFonts w:ascii="Arial" w:eastAsia="Arial" w:hAnsi="Arial" w:cs="Arial"/>
          <w:sz w:val="22"/>
          <w:szCs w:val="22"/>
          <w:lang w:val="de-DE"/>
        </w:rPr>
        <w:tab/>
      </w:r>
      <w:r w:rsidRPr="0031002C">
        <w:rPr>
          <w:szCs w:val="24"/>
          <w:lang w:val="de-DE"/>
        </w:rPr>
        <w:br w:type="page"/>
      </w:r>
    </w:p>
    <w:p w14:paraId="05D58E74" w14:textId="77777777" w:rsidR="003A53F4" w:rsidRPr="0031002C" w:rsidRDefault="00991F00" w:rsidP="003A53F4">
      <w:pPr>
        <w:rPr>
          <w:lang w:val="de-DE"/>
        </w:rPr>
      </w:pPr>
      <w:r>
        <w:rPr>
          <w:noProof/>
        </w:rPr>
        <w:pict w14:anchorId="1638D24B">
          <v:shape id="_x0000_s2110" type="#_x0000_t202" style="position:absolute;margin-left:-8.55pt;margin-top:-38.2pt;width:396pt;height:30pt;z-index:251651072" stroked="f">
            <v:textbox>
              <w:txbxContent>
                <w:p w14:paraId="21D4EDA7" w14:textId="77777777" w:rsidR="003A53F4" w:rsidRPr="001E6A30" w:rsidRDefault="003A53F4" w:rsidP="003A53F4">
                  <w:pPr>
                    <w:rPr>
                      <w:rFonts w:ascii="Arial" w:hAnsi="Arial" w:cs="Arial"/>
                      <w:b/>
                      <w:lang w:val="de-DE"/>
                    </w:rPr>
                  </w:pPr>
                  <w:r w:rsidRPr="003E33A7">
                    <w:rPr>
                      <w:rFonts w:ascii="Arial" w:eastAsia="Arial" w:hAnsi="Arial" w:cs="Arial"/>
                      <w:b/>
                      <w:bCs/>
                      <w:szCs w:val="24"/>
                      <w:lang w:val="de-DE"/>
                    </w:rPr>
                    <w:t>Anhang B: Beispiel für ein Konformitätszertifikat - Muster:</w:t>
                  </w:r>
                </w:p>
              </w:txbxContent>
            </v:textbox>
          </v:shape>
        </w:pict>
      </w:r>
    </w:p>
    <w:p w14:paraId="6CC6B49B" w14:textId="77777777" w:rsidR="003A53F4" w:rsidRPr="0031002C" w:rsidRDefault="003A53F4" w:rsidP="003A53F4">
      <w:pPr>
        <w:rPr>
          <w:lang w:val="de-DE"/>
        </w:rPr>
      </w:pPr>
    </w:p>
    <w:p w14:paraId="1E0B8E8E" w14:textId="77777777" w:rsidR="003A53F4" w:rsidRPr="0031002C" w:rsidRDefault="003A53F4" w:rsidP="003A53F4">
      <w:pPr>
        <w:rPr>
          <w:lang w:val="de-DE"/>
        </w:rPr>
      </w:pPr>
    </w:p>
    <w:p w14:paraId="3C6894F5" w14:textId="77777777" w:rsidR="003A53F4" w:rsidRPr="0031002C" w:rsidRDefault="00991F00" w:rsidP="003A53F4">
      <w:pPr>
        <w:rPr>
          <w:lang w:val="de-DE"/>
        </w:rPr>
      </w:pPr>
      <w:r>
        <w:rPr>
          <w:noProof/>
        </w:rPr>
        <w:pict w14:anchorId="1CE84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8" type="#_x0000_t136" style="position:absolute;margin-left:63.45pt;margin-top:7.2pt;width:364.8pt;height:40.8pt;z-index:251649024" fillcolor="#063" strokecolor="green">
            <v:fill r:id="rId47" o:title="Paper bag" type="tile"/>
            <v:shadow on="t" type="perspective" color="#c7dfd3" origin="-.5,-.5" offset="-26pt,-36pt" matrix="1.25,,,1.25"/>
            <v:textpath style="font-family:&quot;Times New Roman&quot;;v-text-kern:t" trim="t" fitpath="t" string="Certificate of Compliance"/>
          </v:shape>
        </w:pict>
      </w:r>
    </w:p>
    <w:p w14:paraId="13275DC3" w14:textId="77777777" w:rsidR="003A53F4" w:rsidRPr="0031002C" w:rsidRDefault="003A53F4" w:rsidP="003A53F4">
      <w:pPr>
        <w:rPr>
          <w:lang w:val="de-DE"/>
        </w:rPr>
      </w:pPr>
    </w:p>
    <w:p w14:paraId="6844C4C0" w14:textId="77777777" w:rsidR="003A53F4" w:rsidRPr="0031002C" w:rsidRDefault="003A53F4" w:rsidP="003A53F4">
      <w:pPr>
        <w:rPr>
          <w:lang w:val="de-DE"/>
        </w:rPr>
      </w:pPr>
    </w:p>
    <w:p w14:paraId="313CDB75" w14:textId="77777777" w:rsidR="003A53F4" w:rsidRPr="0031002C" w:rsidRDefault="003A53F4" w:rsidP="003A53F4">
      <w:pPr>
        <w:rPr>
          <w:lang w:val="de-DE"/>
        </w:rPr>
      </w:pPr>
    </w:p>
    <w:p w14:paraId="06BBEBF4" w14:textId="77777777" w:rsidR="003A53F4" w:rsidRPr="0031002C" w:rsidRDefault="003A53F4" w:rsidP="003A53F4">
      <w:pPr>
        <w:rPr>
          <w:lang w:val="de-DE"/>
        </w:rPr>
      </w:pPr>
    </w:p>
    <w:p w14:paraId="725797F3" w14:textId="77777777" w:rsidR="003A53F4" w:rsidRPr="0031002C" w:rsidRDefault="003A53F4" w:rsidP="003A53F4">
      <w:pPr>
        <w:rPr>
          <w:lang w:val="de-DE"/>
        </w:rPr>
      </w:pPr>
    </w:p>
    <w:tbl>
      <w:tblPr>
        <w:tblpPr w:leftFromText="180" w:rightFromText="180" w:vertAnchor="text" w:horzAnchor="margin" w:tblpXSpec="center" w:tblpY="35"/>
        <w:tblW w:w="10458" w:type="dxa"/>
        <w:tblBorders>
          <w:bottom w:val="single" w:sz="12" w:space="0" w:color="auto"/>
        </w:tblBorders>
        <w:tblLook w:val="01E0" w:firstRow="1" w:lastRow="1" w:firstColumn="1" w:lastColumn="1" w:noHBand="0" w:noVBand="0"/>
      </w:tblPr>
      <w:tblGrid>
        <w:gridCol w:w="3442"/>
        <w:gridCol w:w="3321"/>
        <w:gridCol w:w="2106"/>
        <w:gridCol w:w="1589"/>
      </w:tblGrid>
      <w:tr w:rsidR="003A53F4" w:rsidRPr="0031002C" w14:paraId="70735EFE" w14:textId="77777777" w:rsidTr="007911E6">
        <w:trPr>
          <w:trHeight w:val="440"/>
        </w:trPr>
        <w:tc>
          <w:tcPr>
            <w:tcW w:w="2088" w:type="dxa"/>
            <w:tcBorders>
              <w:bottom w:val="nil"/>
            </w:tcBorders>
            <w:vAlign w:val="center"/>
          </w:tcPr>
          <w:p w14:paraId="256D3AD7" w14:textId="77777777" w:rsidR="003A53F4" w:rsidRPr="0031002C" w:rsidRDefault="003A53F4" w:rsidP="007911E6">
            <w:pPr>
              <w:jc w:val="right"/>
              <w:rPr>
                <w:szCs w:val="24"/>
              </w:rPr>
            </w:pPr>
            <w:r w:rsidRPr="0031002C">
              <w:rPr>
                <w:szCs w:val="24"/>
                <w:lang w:val="de-DE"/>
              </w:rPr>
              <w:t>Kunde:</w:t>
            </w:r>
          </w:p>
        </w:tc>
        <w:tc>
          <w:tcPr>
            <w:tcW w:w="4230" w:type="dxa"/>
            <w:tcBorders>
              <w:bottom w:val="nil"/>
            </w:tcBorders>
            <w:vAlign w:val="center"/>
          </w:tcPr>
          <w:p w14:paraId="6A7723CB" w14:textId="77777777" w:rsidR="003A53F4" w:rsidRPr="0031002C" w:rsidRDefault="003A53F4" w:rsidP="007911E6">
            <w:pPr>
              <w:rPr>
                <w:szCs w:val="24"/>
              </w:rPr>
            </w:pPr>
          </w:p>
        </w:tc>
        <w:tc>
          <w:tcPr>
            <w:tcW w:w="2160" w:type="dxa"/>
            <w:vMerge w:val="restart"/>
            <w:tcBorders>
              <w:bottom w:val="nil"/>
            </w:tcBorders>
            <w:vAlign w:val="center"/>
          </w:tcPr>
          <w:p w14:paraId="77A50CD7" w14:textId="77777777" w:rsidR="003A53F4" w:rsidRPr="0031002C" w:rsidRDefault="003A53F4" w:rsidP="007911E6">
            <w:pPr>
              <w:jc w:val="right"/>
              <w:rPr>
                <w:szCs w:val="24"/>
              </w:rPr>
            </w:pPr>
            <w:r w:rsidRPr="0031002C">
              <w:rPr>
                <w:szCs w:val="24"/>
                <w:lang w:val="de-DE"/>
              </w:rPr>
              <w:t>ATS Auftragsnummer:</w:t>
            </w:r>
          </w:p>
        </w:tc>
        <w:tc>
          <w:tcPr>
            <w:tcW w:w="1980" w:type="dxa"/>
            <w:vMerge w:val="restart"/>
            <w:tcBorders>
              <w:bottom w:val="nil"/>
            </w:tcBorders>
            <w:vAlign w:val="center"/>
          </w:tcPr>
          <w:p w14:paraId="11EA9C1A" w14:textId="77777777" w:rsidR="003A53F4" w:rsidRPr="0031002C" w:rsidRDefault="003A53F4" w:rsidP="007911E6">
            <w:pPr>
              <w:rPr>
                <w:szCs w:val="24"/>
              </w:rPr>
            </w:pPr>
          </w:p>
        </w:tc>
      </w:tr>
      <w:tr w:rsidR="003A53F4" w:rsidRPr="0031002C" w14:paraId="54B3A769" w14:textId="77777777" w:rsidTr="007911E6">
        <w:tc>
          <w:tcPr>
            <w:tcW w:w="2088" w:type="dxa"/>
            <w:tcBorders>
              <w:top w:val="nil"/>
              <w:bottom w:val="nil"/>
            </w:tcBorders>
          </w:tcPr>
          <w:p w14:paraId="15103667" w14:textId="77777777" w:rsidR="003A53F4" w:rsidRPr="0031002C" w:rsidRDefault="003A53F4" w:rsidP="007911E6">
            <w:pPr>
              <w:jc w:val="right"/>
              <w:rPr>
                <w:szCs w:val="24"/>
              </w:rPr>
            </w:pPr>
            <w:r w:rsidRPr="0031002C">
              <w:rPr>
                <w:szCs w:val="24"/>
                <w:lang w:val="de-DE"/>
              </w:rPr>
              <w:t>Bestellnummer/Vertragsnummer:</w:t>
            </w:r>
          </w:p>
        </w:tc>
        <w:tc>
          <w:tcPr>
            <w:tcW w:w="4230" w:type="dxa"/>
            <w:tcBorders>
              <w:top w:val="nil"/>
              <w:bottom w:val="nil"/>
            </w:tcBorders>
            <w:vAlign w:val="center"/>
          </w:tcPr>
          <w:p w14:paraId="2A03D846" w14:textId="77777777" w:rsidR="003A53F4" w:rsidRPr="0031002C" w:rsidRDefault="003A53F4" w:rsidP="007911E6">
            <w:pPr>
              <w:rPr>
                <w:szCs w:val="24"/>
              </w:rPr>
            </w:pPr>
          </w:p>
        </w:tc>
        <w:tc>
          <w:tcPr>
            <w:tcW w:w="2160" w:type="dxa"/>
            <w:vMerge/>
            <w:tcBorders>
              <w:top w:val="nil"/>
              <w:bottom w:val="nil"/>
            </w:tcBorders>
          </w:tcPr>
          <w:p w14:paraId="708CBA83" w14:textId="77777777" w:rsidR="003A53F4" w:rsidRPr="0031002C" w:rsidRDefault="003A53F4" w:rsidP="007911E6">
            <w:pPr>
              <w:jc w:val="center"/>
              <w:rPr>
                <w:szCs w:val="24"/>
              </w:rPr>
            </w:pPr>
          </w:p>
        </w:tc>
        <w:tc>
          <w:tcPr>
            <w:tcW w:w="1980" w:type="dxa"/>
            <w:vMerge/>
            <w:tcBorders>
              <w:top w:val="nil"/>
              <w:bottom w:val="nil"/>
            </w:tcBorders>
          </w:tcPr>
          <w:p w14:paraId="61DC1F8F" w14:textId="77777777" w:rsidR="003A53F4" w:rsidRPr="0031002C" w:rsidRDefault="003A53F4" w:rsidP="007911E6">
            <w:pPr>
              <w:rPr>
                <w:szCs w:val="24"/>
              </w:rPr>
            </w:pPr>
          </w:p>
        </w:tc>
      </w:tr>
    </w:tbl>
    <w:p w14:paraId="0B2A47A8" w14:textId="77777777" w:rsidR="003A53F4" w:rsidRPr="0031002C" w:rsidRDefault="003A53F4" w:rsidP="003A53F4"/>
    <w:p w14:paraId="700BA9B5" w14:textId="77777777" w:rsidR="003A53F4" w:rsidRPr="0031002C" w:rsidRDefault="003A53F4" w:rsidP="003A53F4">
      <w:pPr>
        <w:jc w:val="center"/>
        <w:rPr>
          <w:b/>
          <w:sz w:val="28"/>
          <w:szCs w:val="28"/>
        </w:rPr>
      </w:pPr>
    </w:p>
    <w:p w14:paraId="0A7A6F01" w14:textId="77777777" w:rsidR="003A53F4" w:rsidRPr="0031002C" w:rsidRDefault="003A53F4" w:rsidP="003A53F4">
      <w:pPr>
        <w:jc w:val="cente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4754"/>
        <w:gridCol w:w="2233"/>
        <w:gridCol w:w="1355"/>
      </w:tblGrid>
      <w:tr w:rsidR="003A53F4" w:rsidRPr="0031002C" w14:paraId="3F26ACCE" w14:textId="77777777" w:rsidTr="007911E6">
        <w:tc>
          <w:tcPr>
            <w:tcW w:w="1106" w:type="dxa"/>
            <w:tcBorders>
              <w:top w:val="single" w:sz="12" w:space="0" w:color="auto"/>
              <w:left w:val="single" w:sz="12" w:space="0" w:color="auto"/>
              <w:bottom w:val="single" w:sz="12" w:space="0" w:color="auto"/>
              <w:right w:val="single" w:sz="12" w:space="0" w:color="auto"/>
            </w:tcBorders>
            <w:vAlign w:val="center"/>
          </w:tcPr>
          <w:p w14:paraId="160142B9" w14:textId="77777777" w:rsidR="003A53F4" w:rsidRPr="0031002C" w:rsidRDefault="003A53F4" w:rsidP="007911E6">
            <w:pPr>
              <w:jc w:val="center"/>
              <w:rPr>
                <w:b/>
                <w:szCs w:val="24"/>
              </w:rPr>
            </w:pPr>
            <w:r w:rsidRPr="0031002C">
              <w:rPr>
                <w:b/>
                <w:bCs/>
                <w:szCs w:val="24"/>
                <w:lang w:val="de-DE"/>
              </w:rPr>
              <w:t>Artikelnummer</w:t>
            </w:r>
          </w:p>
        </w:tc>
        <w:tc>
          <w:tcPr>
            <w:tcW w:w="5373" w:type="dxa"/>
            <w:tcBorders>
              <w:top w:val="single" w:sz="12" w:space="0" w:color="auto"/>
              <w:left w:val="single" w:sz="12" w:space="0" w:color="auto"/>
              <w:bottom w:val="single" w:sz="12" w:space="0" w:color="auto"/>
              <w:right w:val="single" w:sz="12" w:space="0" w:color="auto"/>
            </w:tcBorders>
            <w:vAlign w:val="center"/>
          </w:tcPr>
          <w:p w14:paraId="49696004" w14:textId="77777777" w:rsidR="003A53F4" w:rsidRPr="0031002C" w:rsidRDefault="003A53F4" w:rsidP="007911E6">
            <w:pPr>
              <w:jc w:val="center"/>
              <w:rPr>
                <w:b/>
                <w:szCs w:val="24"/>
              </w:rPr>
            </w:pPr>
            <w:r w:rsidRPr="0031002C">
              <w:rPr>
                <w:b/>
                <w:bCs/>
                <w:szCs w:val="24"/>
                <w:lang w:val="de-DE"/>
              </w:rPr>
              <w:t xml:space="preserve">Beschreibung </w:t>
            </w:r>
          </w:p>
        </w:tc>
        <w:tc>
          <w:tcPr>
            <w:tcW w:w="2250" w:type="dxa"/>
            <w:tcBorders>
              <w:top w:val="single" w:sz="12" w:space="0" w:color="auto"/>
              <w:left w:val="single" w:sz="12" w:space="0" w:color="auto"/>
              <w:bottom w:val="single" w:sz="12" w:space="0" w:color="auto"/>
              <w:right w:val="single" w:sz="12" w:space="0" w:color="auto"/>
            </w:tcBorders>
            <w:vAlign w:val="center"/>
          </w:tcPr>
          <w:p w14:paraId="6A9544C1" w14:textId="77777777" w:rsidR="003A53F4" w:rsidRPr="0031002C" w:rsidRDefault="003A53F4" w:rsidP="007911E6">
            <w:pPr>
              <w:jc w:val="center"/>
              <w:rPr>
                <w:b/>
                <w:szCs w:val="24"/>
              </w:rPr>
            </w:pPr>
            <w:r w:rsidRPr="0031002C">
              <w:rPr>
                <w:b/>
                <w:bCs/>
                <w:szCs w:val="24"/>
                <w:lang w:val="de-DE"/>
              </w:rPr>
              <w:t xml:space="preserve">Seriennummer/ </w:t>
            </w:r>
          </w:p>
          <w:p w14:paraId="7B7B8F01" w14:textId="77777777" w:rsidR="003A53F4" w:rsidRPr="0031002C" w:rsidRDefault="003A53F4" w:rsidP="007911E6">
            <w:pPr>
              <w:jc w:val="center"/>
              <w:rPr>
                <w:b/>
                <w:szCs w:val="24"/>
              </w:rPr>
            </w:pPr>
            <w:r w:rsidRPr="0031002C">
              <w:rPr>
                <w:b/>
                <w:bCs/>
                <w:szCs w:val="24"/>
                <w:lang w:val="de-DE"/>
              </w:rPr>
              <w:t>Werkzeugnummer</w:t>
            </w:r>
          </w:p>
        </w:tc>
        <w:tc>
          <w:tcPr>
            <w:tcW w:w="1443" w:type="dxa"/>
            <w:tcBorders>
              <w:top w:val="single" w:sz="12" w:space="0" w:color="auto"/>
              <w:left w:val="single" w:sz="12" w:space="0" w:color="auto"/>
              <w:bottom w:val="single" w:sz="12" w:space="0" w:color="auto"/>
              <w:right w:val="single" w:sz="12" w:space="0" w:color="auto"/>
            </w:tcBorders>
            <w:vAlign w:val="center"/>
          </w:tcPr>
          <w:p w14:paraId="4E2A12F9" w14:textId="77777777" w:rsidR="003A53F4" w:rsidRPr="0031002C" w:rsidRDefault="003A53F4" w:rsidP="007911E6">
            <w:pPr>
              <w:jc w:val="center"/>
              <w:rPr>
                <w:b/>
                <w:szCs w:val="24"/>
              </w:rPr>
            </w:pPr>
            <w:r w:rsidRPr="0031002C">
              <w:rPr>
                <w:b/>
                <w:bCs/>
                <w:szCs w:val="24"/>
                <w:lang w:val="de-DE"/>
              </w:rPr>
              <w:t xml:space="preserve">Menge </w:t>
            </w:r>
          </w:p>
        </w:tc>
      </w:tr>
      <w:tr w:rsidR="003A53F4" w:rsidRPr="0031002C" w14:paraId="504E8CB8" w14:textId="77777777" w:rsidTr="007911E6">
        <w:tc>
          <w:tcPr>
            <w:tcW w:w="1106" w:type="dxa"/>
            <w:tcBorders>
              <w:top w:val="single" w:sz="12" w:space="0" w:color="auto"/>
              <w:left w:val="single" w:sz="12" w:space="0" w:color="auto"/>
              <w:bottom w:val="single" w:sz="6" w:space="0" w:color="auto"/>
              <w:right w:val="single" w:sz="6" w:space="0" w:color="auto"/>
            </w:tcBorders>
          </w:tcPr>
          <w:p w14:paraId="49C02637" w14:textId="77777777" w:rsidR="003A53F4" w:rsidRPr="0031002C" w:rsidRDefault="003A53F4" w:rsidP="007911E6">
            <w:pPr>
              <w:jc w:val="center"/>
              <w:rPr>
                <w:szCs w:val="24"/>
              </w:rPr>
            </w:pPr>
          </w:p>
        </w:tc>
        <w:tc>
          <w:tcPr>
            <w:tcW w:w="5373" w:type="dxa"/>
            <w:tcBorders>
              <w:top w:val="single" w:sz="12" w:space="0" w:color="auto"/>
              <w:left w:val="single" w:sz="6" w:space="0" w:color="auto"/>
              <w:bottom w:val="single" w:sz="6" w:space="0" w:color="auto"/>
              <w:right w:val="single" w:sz="6" w:space="0" w:color="auto"/>
            </w:tcBorders>
          </w:tcPr>
          <w:p w14:paraId="6B86DB7A" w14:textId="77777777" w:rsidR="003A53F4" w:rsidRPr="0031002C" w:rsidRDefault="003A53F4" w:rsidP="007911E6">
            <w:pPr>
              <w:jc w:val="center"/>
              <w:rPr>
                <w:szCs w:val="24"/>
              </w:rPr>
            </w:pPr>
          </w:p>
        </w:tc>
        <w:tc>
          <w:tcPr>
            <w:tcW w:w="2250" w:type="dxa"/>
            <w:tcBorders>
              <w:top w:val="single" w:sz="12" w:space="0" w:color="auto"/>
              <w:left w:val="single" w:sz="6" w:space="0" w:color="auto"/>
              <w:bottom w:val="single" w:sz="6" w:space="0" w:color="auto"/>
              <w:right w:val="single" w:sz="6" w:space="0" w:color="auto"/>
            </w:tcBorders>
          </w:tcPr>
          <w:p w14:paraId="2F9ECCCF" w14:textId="77777777" w:rsidR="003A53F4" w:rsidRPr="0031002C" w:rsidRDefault="003A53F4" w:rsidP="007911E6">
            <w:pPr>
              <w:jc w:val="center"/>
              <w:rPr>
                <w:szCs w:val="24"/>
              </w:rPr>
            </w:pPr>
          </w:p>
        </w:tc>
        <w:tc>
          <w:tcPr>
            <w:tcW w:w="1443" w:type="dxa"/>
            <w:tcBorders>
              <w:top w:val="single" w:sz="12" w:space="0" w:color="auto"/>
              <w:left w:val="single" w:sz="6" w:space="0" w:color="auto"/>
              <w:bottom w:val="single" w:sz="6" w:space="0" w:color="auto"/>
              <w:right w:val="single" w:sz="12" w:space="0" w:color="auto"/>
            </w:tcBorders>
          </w:tcPr>
          <w:p w14:paraId="7A23F3D8" w14:textId="77777777" w:rsidR="003A53F4" w:rsidRPr="0031002C" w:rsidRDefault="003A53F4" w:rsidP="007911E6">
            <w:pPr>
              <w:jc w:val="center"/>
              <w:rPr>
                <w:szCs w:val="24"/>
              </w:rPr>
            </w:pPr>
          </w:p>
        </w:tc>
      </w:tr>
      <w:tr w:rsidR="003A53F4" w:rsidRPr="0031002C" w14:paraId="7B89FFC8" w14:textId="77777777" w:rsidTr="007911E6">
        <w:tc>
          <w:tcPr>
            <w:tcW w:w="1106" w:type="dxa"/>
            <w:tcBorders>
              <w:top w:val="single" w:sz="6" w:space="0" w:color="auto"/>
              <w:left w:val="single" w:sz="12" w:space="0" w:color="auto"/>
              <w:bottom w:val="single" w:sz="6" w:space="0" w:color="auto"/>
              <w:right w:val="single" w:sz="6" w:space="0" w:color="auto"/>
            </w:tcBorders>
          </w:tcPr>
          <w:p w14:paraId="7079545E" w14:textId="77777777" w:rsidR="003A53F4" w:rsidRPr="0031002C" w:rsidRDefault="003A53F4" w:rsidP="007911E6">
            <w:pPr>
              <w:jc w:val="center"/>
              <w:rPr>
                <w:szCs w:val="24"/>
              </w:rPr>
            </w:pPr>
          </w:p>
        </w:tc>
        <w:tc>
          <w:tcPr>
            <w:tcW w:w="5373" w:type="dxa"/>
            <w:tcBorders>
              <w:top w:val="single" w:sz="6" w:space="0" w:color="auto"/>
              <w:left w:val="single" w:sz="6" w:space="0" w:color="auto"/>
              <w:bottom w:val="single" w:sz="6" w:space="0" w:color="auto"/>
              <w:right w:val="single" w:sz="6" w:space="0" w:color="auto"/>
            </w:tcBorders>
          </w:tcPr>
          <w:p w14:paraId="79A69F11" w14:textId="77777777" w:rsidR="003A53F4" w:rsidRPr="0031002C" w:rsidRDefault="003A53F4" w:rsidP="007911E6">
            <w:pPr>
              <w:jc w:val="center"/>
              <w:rPr>
                <w:szCs w:val="24"/>
              </w:rPr>
            </w:pPr>
          </w:p>
        </w:tc>
        <w:tc>
          <w:tcPr>
            <w:tcW w:w="2250" w:type="dxa"/>
            <w:tcBorders>
              <w:top w:val="single" w:sz="6" w:space="0" w:color="auto"/>
              <w:left w:val="single" w:sz="6" w:space="0" w:color="auto"/>
              <w:bottom w:val="single" w:sz="6" w:space="0" w:color="auto"/>
              <w:right w:val="single" w:sz="6" w:space="0" w:color="auto"/>
            </w:tcBorders>
          </w:tcPr>
          <w:p w14:paraId="08315860" w14:textId="77777777" w:rsidR="003A53F4" w:rsidRPr="0031002C" w:rsidRDefault="003A53F4" w:rsidP="007911E6">
            <w:pPr>
              <w:jc w:val="center"/>
              <w:rPr>
                <w:szCs w:val="24"/>
              </w:rPr>
            </w:pPr>
          </w:p>
        </w:tc>
        <w:tc>
          <w:tcPr>
            <w:tcW w:w="1443" w:type="dxa"/>
            <w:tcBorders>
              <w:top w:val="single" w:sz="6" w:space="0" w:color="auto"/>
              <w:left w:val="single" w:sz="6" w:space="0" w:color="auto"/>
              <w:bottom w:val="single" w:sz="6" w:space="0" w:color="auto"/>
              <w:right w:val="single" w:sz="12" w:space="0" w:color="auto"/>
            </w:tcBorders>
          </w:tcPr>
          <w:p w14:paraId="6817FE77" w14:textId="77777777" w:rsidR="003A53F4" w:rsidRPr="0031002C" w:rsidRDefault="003A53F4" w:rsidP="007911E6">
            <w:pPr>
              <w:jc w:val="center"/>
              <w:rPr>
                <w:szCs w:val="24"/>
              </w:rPr>
            </w:pPr>
          </w:p>
        </w:tc>
      </w:tr>
      <w:tr w:rsidR="003A53F4" w:rsidRPr="0031002C" w14:paraId="12FE0842" w14:textId="77777777" w:rsidTr="007911E6">
        <w:tc>
          <w:tcPr>
            <w:tcW w:w="1106" w:type="dxa"/>
            <w:tcBorders>
              <w:top w:val="single" w:sz="6" w:space="0" w:color="auto"/>
              <w:left w:val="single" w:sz="12" w:space="0" w:color="auto"/>
              <w:bottom w:val="single" w:sz="12" w:space="0" w:color="auto"/>
              <w:right w:val="single" w:sz="6" w:space="0" w:color="auto"/>
            </w:tcBorders>
          </w:tcPr>
          <w:p w14:paraId="782692B7" w14:textId="77777777" w:rsidR="003A53F4" w:rsidRPr="0031002C" w:rsidRDefault="003A53F4" w:rsidP="007911E6">
            <w:pPr>
              <w:jc w:val="center"/>
              <w:rPr>
                <w:szCs w:val="24"/>
              </w:rPr>
            </w:pPr>
          </w:p>
        </w:tc>
        <w:tc>
          <w:tcPr>
            <w:tcW w:w="5373" w:type="dxa"/>
            <w:tcBorders>
              <w:top w:val="single" w:sz="6" w:space="0" w:color="auto"/>
              <w:left w:val="single" w:sz="6" w:space="0" w:color="auto"/>
              <w:bottom w:val="single" w:sz="12" w:space="0" w:color="auto"/>
              <w:right w:val="single" w:sz="6" w:space="0" w:color="auto"/>
            </w:tcBorders>
          </w:tcPr>
          <w:p w14:paraId="7AD76871" w14:textId="77777777" w:rsidR="003A53F4" w:rsidRPr="0031002C" w:rsidRDefault="003A53F4" w:rsidP="007911E6">
            <w:pPr>
              <w:jc w:val="center"/>
              <w:rPr>
                <w:szCs w:val="24"/>
              </w:rPr>
            </w:pPr>
          </w:p>
        </w:tc>
        <w:tc>
          <w:tcPr>
            <w:tcW w:w="2250" w:type="dxa"/>
            <w:tcBorders>
              <w:top w:val="single" w:sz="6" w:space="0" w:color="auto"/>
              <w:left w:val="single" w:sz="6" w:space="0" w:color="auto"/>
              <w:bottom w:val="single" w:sz="12" w:space="0" w:color="auto"/>
              <w:right w:val="single" w:sz="6" w:space="0" w:color="auto"/>
            </w:tcBorders>
          </w:tcPr>
          <w:p w14:paraId="34CEC1E5" w14:textId="77777777" w:rsidR="003A53F4" w:rsidRPr="0031002C" w:rsidRDefault="003A53F4" w:rsidP="007911E6">
            <w:pPr>
              <w:jc w:val="center"/>
              <w:rPr>
                <w:szCs w:val="24"/>
              </w:rPr>
            </w:pPr>
          </w:p>
        </w:tc>
        <w:tc>
          <w:tcPr>
            <w:tcW w:w="1443" w:type="dxa"/>
            <w:tcBorders>
              <w:top w:val="single" w:sz="6" w:space="0" w:color="auto"/>
              <w:left w:val="single" w:sz="6" w:space="0" w:color="auto"/>
              <w:bottom w:val="single" w:sz="12" w:space="0" w:color="auto"/>
              <w:right w:val="single" w:sz="12" w:space="0" w:color="auto"/>
            </w:tcBorders>
          </w:tcPr>
          <w:p w14:paraId="7AF137FE" w14:textId="77777777" w:rsidR="003A53F4" w:rsidRPr="0031002C" w:rsidRDefault="003A53F4" w:rsidP="007911E6">
            <w:pPr>
              <w:jc w:val="center"/>
              <w:rPr>
                <w:szCs w:val="24"/>
              </w:rPr>
            </w:pPr>
          </w:p>
        </w:tc>
      </w:tr>
    </w:tbl>
    <w:p w14:paraId="368F7E8E" w14:textId="77777777" w:rsidR="003A53F4" w:rsidRPr="0031002C" w:rsidRDefault="003A53F4" w:rsidP="003A53F4">
      <w:pPr>
        <w:jc w:val="center"/>
      </w:pPr>
    </w:p>
    <w:p w14:paraId="39F6D85D" w14:textId="77777777" w:rsidR="003A53F4" w:rsidRPr="0031002C" w:rsidRDefault="003A53F4" w:rsidP="003A53F4">
      <w:pPr>
        <w:jc w:val="center"/>
      </w:pPr>
    </w:p>
    <w:p w14:paraId="4DD74C43" w14:textId="77777777" w:rsidR="003A53F4" w:rsidRPr="0031002C" w:rsidRDefault="003A53F4" w:rsidP="003A53F4">
      <w:pPr>
        <w:jc w:val="center"/>
      </w:pPr>
    </w:p>
    <w:p w14:paraId="5795966E" w14:textId="77777777" w:rsidR="003A53F4" w:rsidRPr="0031002C" w:rsidRDefault="003A53F4" w:rsidP="003A53F4">
      <w:pPr>
        <w:jc w:val="center"/>
      </w:pPr>
    </w:p>
    <w:p w14:paraId="20B8EFFA" w14:textId="77777777" w:rsidR="003A53F4" w:rsidRPr="0031002C" w:rsidRDefault="003A53F4" w:rsidP="003A53F4">
      <w:pPr>
        <w:rPr>
          <w:lang w:val="de-DE"/>
        </w:rPr>
      </w:pPr>
      <w:r w:rsidRPr="0031002C">
        <w:rPr>
          <w:sz w:val="28"/>
          <w:szCs w:val="28"/>
          <w:lang w:val="de-DE"/>
        </w:rPr>
        <w:t>Hiermit bestätige ich, dass die identifizierten Waren, geliefert von „Lieferantenname“, mit den Anforderungen des Kaufvertrages übereinstimmen, sofern nachfolgend nicht anders angegeben.</w:t>
      </w:r>
    </w:p>
    <w:p w14:paraId="71DB0084" w14:textId="77777777" w:rsidR="003A53F4" w:rsidRPr="0031002C" w:rsidRDefault="003A53F4" w:rsidP="003A53F4">
      <w:pPr>
        <w:rPr>
          <w:lang w:val="de-DE"/>
        </w:rPr>
      </w:pPr>
    </w:p>
    <w:p w14:paraId="79AFB8B8" w14:textId="77777777" w:rsidR="003A53F4" w:rsidRPr="0031002C" w:rsidRDefault="003A53F4" w:rsidP="003A53F4">
      <w:pPr>
        <w:rPr>
          <w:lang w:val="de-DE"/>
        </w:rPr>
      </w:pPr>
    </w:p>
    <w:p w14:paraId="654E52EB" w14:textId="77777777" w:rsidR="003A53F4" w:rsidRPr="0031002C" w:rsidRDefault="003A53F4" w:rsidP="003A53F4">
      <w:pPr>
        <w:rPr>
          <w:lang w:val="de-DE"/>
        </w:rPr>
      </w:pPr>
    </w:p>
    <w:p w14:paraId="08CFE6C1" w14:textId="77777777" w:rsidR="003A53F4" w:rsidRPr="0031002C" w:rsidRDefault="003A53F4" w:rsidP="003A53F4">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A53F4" w:rsidRPr="0031002C" w14:paraId="27843B70" w14:textId="77777777" w:rsidTr="007911E6">
        <w:trPr>
          <w:trHeight w:val="467"/>
        </w:trPr>
        <w:tc>
          <w:tcPr>
            <w:tcW w:w="10152" w:type="dxa"/>
            <w:vAlign w:val="center"/>
          </w:tcPr>
          <w:p w14:paraId="2AD42460" w14:textId="77777777" w:rsidR="003A53F4" w:rsidRPr="0031002C" w:rsidRDefault="003A53F4" w:rsidP="007911E6">
            <w:r w:rsidRPr="0031002C">
              <w:rPr>
                <w:szCs w:val="24"/>
                <w:lang w:val="de-DE"/>
              </w:rPr>
              <w:t xml:space="preserve">Kommentare/Ausnahmen: </w:t>
            </w:r>
          </w:p>
        </w:tc>
      </w:tr>
      <w:tr w:rsidR="003A53F4" w:rsidRPr="0031002C" w14:paraId="01BA8E9D" w14:textId="77777777" w:rsidTr="007911E6">
        <w:trPr>
          <w:trHeight w:val="440"/>
        </w:trPr>
        <w:tc>
          <w:tcPr>
            <w:tcW w:w="10152" w:type="dxa"/>
            <w:vAlign w:val="center"/>
          </w:tcPr>
          <w:p w14:paraId="16E8F2E2" w14:textId="77777777" w:rsidR="003A53F4" w:rsidRPr="0031002C" w:rsidRDefault="003A53F4" w:rsidP="007911E6"/>
        </w:tc>
      </w:tr>
      <w:tr w:rsidR="003A53F4" w:rsidRPr="0031002C" w14:paraId="5FC4E84E" w14:textId="77777777" w:rsidTr="007911E6">
        <w:trPr>
          <w:trHeight w:val="440"/>
        </w:trPr>
        <w:tc>
          <w:tcPr>
            <w:tcW w:w="10152" w:type="dxa"/>
            <w:vAlign w:val="center"/>
          </w:tcPr>
          <w:p w14:paraId="6CFDCD96" w14:textId="77777777" w:rsidR="003A53F4" w:rsidRPr="0031002C" w:rsidRDefault="003A53F4" w:rsidP="007911E6"/>
        </w:tc>
      </w:tr>
    </w:tbl>
    <w:p w14:paraId="2010F000" w14:textId="77777777" w:rsidR="003A53F4" w:rsidRPr="0031002C" w:rsidRDefault="003A53F4" w:rsidP="003A53F4"/>
    <w:p w14:paraId="44D3E68C" w14:textId="77777777" w:rsidR="003A53F4" w:rsidRPr="0031002C" w:rsidRDefault="003A53F4" w:rsidP="003A53F4"/>
    <w:p w14:paraId="10406BB1" w14:textId="77777777" w:rsidR="003A53F4" w:rsidRPr="0031002C" w:rsidRDefault="003A53F4" w:rsidP="003A53F4"/>
    <w:p w14:paraId="12702F2F" w14:textId="77777777" w:rsidR="003A53F4" w:rsidRPr="0031002C" w:rsidRDefault="003A53F4" w:rsidP="003A53F4"/>
    <w:p w14:paraId="74CED54B" w14:textId="77777777" w:rsidR="003A53F4" w:rsidRPr="0031002C" w:rsidRDefault="003A53F4" w:rsidP="003A53F4">
      <w:r w:rsidRPr="0031002C">
        <w:rPr>
          <w:szCs w:val="24"/>
          <w:lang w:val="de-DE"/>
        </w:rPr>
        <w:t>Unterschrift:</w:t>
      </w:r>
      <w:r w:rsidRPr="0031002C">
        <w:rPr>
          <w:szCs w:val="24"/>
          <w:lang w:val="de-DE"/>
        </w:rPr>
        <w:tab/>
        <w:t>_____________________________</w:t>
      </w:r>
      <w:r w:rsidRPr="0031002C">
        <w:rPr>
          <w:szCs w:val="24"/>
          <w:lang w:val="de-DE"/>
        </w:rPr>
        <w:tab/>
        <w:t xml:space="preserve">Datum: </w:t>
      </w:r>
      <w:r w:rsidRPr="0031002C">
        <w:rPr>
          <w:szCs w:val="24"/>
          <w:lang w:val="de-DE"/>
        </w:rPr>
        <w:tab/>
        <w:t>_______________________</w:t>
      </w:r>
    </w:p>
    <w:p w14:paraId="3DD9996E" w14:textId="77777777" w:rsidR="003A53F4" w:rsidRPr="0031002C" w:rsidRDefault="003A53F4" w:rsidP="003A53F4"/>
    <w:p w14:paraId="5FDFDC1D" w14:textId="77777777" w:rsidR="003A53F4" w:rsidRPr="0031002C" w:rsidRDefault="003A53F4" w:rsidP="003A53F4">
      <w:pPr>
        <w:ind w:left="720" w:firstLine="720"/>
      </w:pPr>
      <w:r w:rsidRPr="0031002C">
        <w:rPr>
          <w:szCs w:val="24"/>
          <w:lang w:val="de-DE"/>
        </w:rPr>
        <w:t>&lt;Repräsentant des Unternehmens&gt;, &lt;Titel&gt;</w:t>
      </w:r>
    </w:p>
    <w:p w14:paraId="2A0C257E" w14:textId="77777777" w:rsidR="003A53F4" w:rsidRPr="0031002C" w:rsidRDefault="003A53F4" w:rsidP="003A53F4">
      <w:pPr>
        <w:rPr>
          <w:rFonts w:ascii="Arial" w:hAnsi="Arial" w:cs="Arial"/>
          <w:b/>
          <w:szCs w:val="24"/>
        </w:rPr>
      </w:pPr>
      <w:r w:rsidRPr="0031002C">
        <w:rPr>
          <w:szCs w:val="24"/>
          <w:lang w:val="de-DE"/>
        </w:rPr>
        <w:br w:type="page"/>
      </w:r>
      <w:r w:rsidRPr="0031002C">
        <w:rPr>
          <w:rFonts w:ascii="Arial" w:eastAsia="Arial" w:hAnsi="Arial" w:cs="Arial"/>
          <w:b/>
          <w:bCs/>
          <w:szCs w:val="24"/>
          <w:lang w:val="de-DE"/>
        </w:rPr>
        <w:lastRenderedPageBreak/>
        <w:t>Anhang B:</w:t>
      </w:r>
      <w:r w:rsidRPr="0031002C">
        <w:rPr>
          <w:szCs w:val="24"/>
          <w:lang w:val="de-DE"/>
        </w:rPr>
        <w:t xml:space="preserve"> </w:t>
      </w:r>
      <w:r w:rsidRPr="0031002C">
        <w:rPr>
          <w:rFonts w:ascii="Arial" w:eastAsia="Arial" w:hAnsi="Arial" w:cs="Arial"/>
          <w:b/>
          <w:bCs/>
          <w:szCs w:val="24"/>
          <w:lang w:val="de-DE"/>
        </w:rPr>
        <w:t>Materialrückverfolgungsunterlagen - Beispiel</w:t>
      </w:r>
    </w:p>
    <w:p w14:paraId="2F072E43" w14:textId="1C21EA2C" w:rsidR="003A53F4" w:rsidRPr="0031002C" w:rsidRDefault="00991F00" w:rsidP="003A53F4">
      <w:pPr>
        <w:rPr>
          <w:b/>
          <w:szCs w:val="24"/>
        </w:rPr>
        <w:sectPr w:rsidR="003A53F4" w:rsidRPr="0031002C" w:rsidSect="005754B3">
          <w:headerReference w:type="default" r:id="rId48"/>
          <w:footerReference w:type="default" r:id="rId49"/>
          <w:type w:val="continuous"/>
          <w:pgSz w:w="12240" w:h="15840" w:code="1"/>
          <w:pgMar w:top="720" w:right="1152" w:bottom="1152" w:left="1152" w:header="720" w:footer="590" w:gutter="0"/>
          <w:cols w:space="720"/>
        </w:sectPr>
      </w:pPr>
      <w:r>
        <w:rPr>
          <w:noProof/>
        </w:rPr>
        <mc:AlternateContent>
          <mc:Choice Requires="wps">
            <w:drawing>
              <wp:anchor distT="0" distB="0" distL="114300" distR="114300" simplePos="0" relativeHeight="251650048" behindDoc="0" locked="0" layoutInCell="1" allowOverlap="1" wp14:anchorId="16B0FF65" wp14:editId="7C2E6D3E">
                <wp:simplePos x="0" y="0"/>
                <wp:positionH relativeFrom="column">
                  <wp:posOffset>0</wp:posOffset>
                </wp:positionH>
                <wp:positionV relativeFrom="paragraph">
                  <wp:posOffset>0</wp:posOffset>
                </wp:positionV>
                <wp:extent cx="6318885" cy="7358380"/>
                <wp:effectExtent l="0" t="0" r="0" b="0"/>
                <wp:wrapSquare wrapText="bothSides"/>
                <wp:docPr id="84916099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7358380"/>
                        </a:xfrm>
                        <a:prstGeom prst="rect">
                          <a:avLst/>
                        </a:prstGeom>
                        <a:solidFill>
                          <a:srgbClr val="FFFFFF"/>
                        </a:solidFill>
                        <a:ln w="9525">
                          <a:solidFill>
                            <a:srgbClr val="000000"/>
                          </a:solidFill>
                          <a:miter lim="800000"/>
                          <a:headEnd/>
                          <a:tailEnd/>
                        </a:ln>
                      </wps:spPr>
                      <wps:txbx>
                        <w:txbxContent>
                          <w:p w14:paraId="288F9859" w14:textId="65E09DBA" w:rsidR="003A53F4" w:rsidRPr="00876F81" w:rsidRDefault="00991F00" w:rsidP="003A53F4">
                            <w:pPr>
                              <w:rPr>
                                <w:b/>
                              </w:rPr>
                            </w:pPr>
                            <w:r>
                              <w:rPr>
                                <w:b/>
                                <w:noProof/>
                                <w:szCs w:val="24"/>
                              </w:rPr>
                              <w:drawing>
                                <wp:inline distT="0" distB="0" distL="0" distR="0" wp14:anchorId="492C7CD6" wp14:editId="6117B752">
                                  <wp:extent cx="6315075" cy="725805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15075" cy="7258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B0FF65" id="Text Box 61" o:spid="_x0000_s1026" type="#_x0000_t202" style="position:absolute;margin-left:0;margin-top:0;width:497.55pt;height:579.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HlGgIAADIEAAAOAAAAZHJzL2Uyb0RvYy54bWysU21v2yAQ/j5p/wHxfXFeW9eKU3XpMk1q&#10;t0ndfgDG2EYDDgGJ3f36HThJo277Mo0PiOPgubvnnlvfDlqRg3BeginpbDKlRBgOtTRtSb9/273L&#10;KfGBmZopMKKkz8LT283bN+veFmIOHahaOIIgxhe9LWkXgi2yzPNOaOYnYIVBZwNOs4Cma7PasR7R&#10;tcrm0+lV1oOrrQMuvMfb+9FJNwm/aQQPX5rGi0BUSTG3kHaX9iru2WbNitYx20l+TIP9QxaaSYNB&#10;z1D3LDCyd/I3KC25Aw9NmHDQGTSN5CLVgNXMpq+qeeqYFakWJMfbM03+/8Hyz4cn+9WRMLyHARuY&#10;ivD2AfgPTwxsO2Zacecc9J1gNQaeRcqy3vri+DVS7QsfQar+EWpsMtsHSEBD43RkBeskiI4NeD6T&#10;LoZAOF5eLWZ5nq8o4ei7XqzyRZ7akrHi9N06Hz4K0CQeSuqwqwmeHR58iOmw4vQkRvOgZL2TSiXD&#10;tdVWOXJgqIBdWqmCV8+UIX1Jb1bz1cjAXyGmaf0JQsuAUlZSlzQ/P2JF5O2DqZPQApNqPGPKyhyJ&#10;jNyNLIahGoiskeU8RojEVlA/I7UORuniqOGhA/eTkh5lW1KDc0WJ+mSwOTez5TKqPBnL1fUcDXfp&#10;qS49zHAEKmmgZDxuwzgZe+tk22GckxzusKE7mah+yemYPQozdeA4RFH5l3Z69TLqm18AAAD//wMA&#10;UEsDBBQABgAIAAAAIQCkVp1W3wAAAAYBAAAPAAAAZHJzL2Rvd25yZXYueG1sTI9BS8NAEIXvQv/D&#10;MgUvYjcRqmnMpmhL8SCIVn/AJjsmabOzIbtNUn+9oxe9PBje471vsvVkWzFg7xtHCuJFBAKpdKah&#10;SsHH++46AeGDJqNbR6jgjB7W+ewi06lxI73hsA+V4BLyqVZQh9ClUvqyRqv9wnVI7H263urAZ19J&#10;0+uRy20rb6LoVlrdEC/UusNNjeVxf7IKjtu74XD1/PRYvOw2h2qIxi8sX5W6nE8P9yACTuEvDD/4&#10;jA45MxXuRMaLVgE/En6VvdVqGYMoOBQvkwRknsn/+Pk3AAAA//8DAFBLAQItABQABgAIAAAAIQC2&#10;gziS/gAAAOEBAAATAAAAAAAAAAAAAAAAAAAAAABbQ29udGVudF9UeXBlc10ueG1sUEsBAi0AFAAG&#10;AAgAAAAhADj9If/WAAAAlAEAAAsAAAAAAAAAAAAAAAAALwEAAF9yZWxzLy5yZWxzUEsBAi0AFAAG&#10;AAgAAAAhADYSseUaAgAAMgQAAA4AAAAAAAAAAAAAAAAALgIAAGRycy9lMm9Eb2MueG1sUEsBAi0A&#10;FAAGAAgAAAAhAKRWnVbfAAAABgEAAA8AAAAAAAAAAAAAAAAAdAQAAGRycy9kb3ducmV2LnhtbFBL&#10;BQYAAAAABAAEAPMAAACABQAAAAA=&#10;">
                <v:textbox style="mso-fit-shape-to-text:t">
                  <w:txbxContent>
                    <w:p w14:paraId="288F9859" w14:textId="65E09DBA" w:rsidR="003A53F4" w:rsidRPr="00876F81" w:rsidRDefault="00991F00" w:rsidP="003A53F4">
                      <w:pPr>
                        <w:rPr>
                          <w:b/>
                        </w:rPr>
                      </w:pPr>
                      <w:r>
                        <w:rPr>
                          <w:b/>
                          <w:noProof/>
                          <w:szCs w:val="24"/>
                        </w:rPr>
                        <w:drawing>
                          <wp:inline distT="0" distB="0" distL="0" distR="0" wp14:anchorId="492C7CD6" wp14:editId="6117B752">
                            <wp:extent cx="6315075" cy="725805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15075" cy="7258050"/>
                                    </a:xfrm>
                                    <a:prstGeom prst="rect">
                                      <a:avLst/>
                                    </a:prstGeom>
                                    <a:noFill/>
                                    <a:ln>
                                      <a:noFill/>
                                    </a:ln>
                                  </pic:spPr>
                                </pic:pic>
                              </a:graphicData>
                            </a:graphic>
                          </wp:inline>
                        </w:drawing>
                      </w:r>
                    </w:p>
                  </w:txbxContent>
                </v:textbox>
                <w10:wrap type="square"/>
              </v:shape>
            </w:pict>
          </mc:Fallback>
        </mc:AlternateContent>
      </w:r>
    </w:p>
    <w:tbl>
      <w:tblPr>
        <w:tblW w:w="14380" w:type="dxa"/>
        <w:tblLook w:val="04A0" w:firstRow="1" w:lastRow="0" w:firstColumn="1" w:lastColumn="0" w:noHBand="0" w:noVBand="1"/>
      </w:tblPr>
      <w:tblGrid>
        <w:gridCol w:w="14380"/>
      </w:tblGrid>
      <w:tr w:rsidR="003A53F4" w:rsidRPr="00AC1F51" w14:paraId="4621A721" w14:textId="77777777" w:rsidTr="007911E6">
        <w:tc>
          <w:tcPr>
            <w:tcW w:w="14380" w:type="dxa"/>
            <w:shd w:val="clear" w:color="auto" w:fill="auto"/>
          </w:tcPr>
          <w:p w14:paraId="418691DD" w14:textId="77777777" w:rsidR="003A53F4" w:rsidRPr="0031002C" w:rsidRDefault="003A53F4" w:rsidP="007911E6">
            <w:pPr>
              <w:rPr>
                <w:rFonts w:ascii="Arial" w:eastAsia="Arial" w:hAnsi="Arial" w:cs="Arial"/>
                <w:b/>
                <w:bCs/>
                <w:szCs w:val="24"/>
                <w:lang w:val="de-DE"/>
              </w:rPr>
            </w:pPr>
            <w:r w:rsidRPr="0031002C">
              <w:rPr>
                <w:rFonts w:ascii="Arial" w:eastAsia="Arial" w:hAnsi="Arial" w:cs="Arial"/>
                <w:b/>
                <w:bCs/>
                <w:szCs w:val="24"/>
                <w:lang w:val="de-DE"/>
              </w:rPr>
              <w:lastRenderedPageBreak/>
              <w:t xml:space="preserve">Anhang B: </w:t>
            </w:r>
            <w:r w:rsidR="00B025A2">
              <w:rPr>
                <w:rFonts w:ascii="Arial" w:eastAsia="Arial" w:hAnsi="Arial" w:cs="Arial"/>
                <w:b/>
                <w:bCs/>
                <w:szCs w:val="24"/>
                <w:lang w:val="de-DE"/>
              </w:rPr>
              <w:t>P</w:t>
            </w:r>
            <w:r w:rsidRPr="0031002C">
              <w:rPr>
                <w:rFonts w:ascii="Arial" w:eastAsia="Arial" w:hAnsi="Arial" w:cs="Arial"/>
                <w:b/>
                <w:bCs/>
                <w:szCs w:val="24"/>
                <w:lang w:val="de-DE"/>
              </w:rPr>
              <w:t>rüfbericht Vorlage soweit nicht anderweitig vertraglich festgelegt. (Seite 1 von 2)</w:t>
            </w:r>
          </w:p>
          <w:p w14:paraId="629696BC" w14:textId="77777777" w:rsidR="003A53F4" w:rsidRPr="004D5FBE" w:rsidRDefault="003A53F4" w:rsidP="007911E6">
            <w:pPr>
              <w:rPr>
                <w:rFonts w:ascii="Arial" w:hAnsi="Arial" w:cs="Arial"/>
                <w:b/>
                <w:lang w:val="de-DE"/>
              </w:rPr>
            </w:pPr>
            <w:r w:rsidRPr="0031002C">
              <w:rPr>
                <w:rFonts w:ascii="Arial" w:eastAsia="Arial" w:hAnsi="Arial" w:cs="Arial"/>
                <w:b/>
                <w:bCs/>
                <w:szCs w:val="24"/>
                <w:lang w:val="de-DE"/>
              </w:rPr>
              <w:t xml:space="preserve">Zum Download verfügbar unter: </w:t>
            </w:r>
            <w:hyperlink r:id="rId51" w:history="1">
              <w:r w:rsidRPr="004D5FBE">
                <w:rPr>
                  <w:rStyle w:val="Hyperlink"/>
                  <w:rFonts w:ascii="Arial" w:hAnsi="Arial" w:cs="Arial"/>
                  <w:b/>
                  <w:lang w:val="de-DE"/>
                </w:rPr>
                <w:t>http://www.atsautomation.com/en/About%20Us/Supplier%20Quality%20Management/Supplier%20Resource%20Library.aspx</w:t>
              </w:r>
            </w:hyperlink>
          </w:p>
        </w:tc>
      </w:tr>
      <w:tr w:rsidR="003A53F4" w:rsidRPr="0031002C" w14:paraId="751F76F9" w14:textId="77777777" w:rsidTr="007911E6">
        <w:tc>
          <w:tcPr>
            <w:tcW w:w="14380" w:type="dxa"/>
            <w:shd w:val="clear" w:color="auto" w:fill="auto"/>
          </w:tcPr>
          <w:p w14:paraId="141567FF" w14:textId="77777777" w:rsidR="003A53F4" w:rsidRPr="004D5FBE" w:rsidRDefault="003A53F4" w:rsidP="007911E6">
            <w:pPr>
              <w:rPr>
                <w:lang w:val="de-DE"/>
              </w:rPr>
            </w:pPr>
          </w:p>
          <w:p w14:paraId="14434E4C" w14:textId="6A033EA4" w:rsidR="003A53F4" w:rsidRPr="0031002C" w:rsidRDefault="00991F00" w:rsidP="007911E6">
            <w:r>
              <w:rPr>
                <w:noProof/>
              </w:rPr>
              <w:drawing>
                <wp:inline distT="0" distB="0" distL="0" distR="0" wp14:anchorId="4ABDE825" wp14:editId="0F4F2320">
                  <wp:extent cx="8629650" cy="4619625"/>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629650" cy="4619625"/>
                          </a:xfrm>
                          <a:prstGeom prst="rect">
                            <a:avLst/>
                          </a:prstGeom>
                          <a:noFill/>
                          <a:ln>
                            <a:noFill/>
                          </a:ln>
                        </pic:spPr>
                      </pic:pic>
                    </a:graphicData>
                  </a:graphic>
                </wp:inline>
              </w:drawing>
            </w:r>
          </w:p>
        </w:tc>
      </w:tr>
    </w:tbl>
    <w:p w14:paraId="53242598" w14:textId="77777777" w:rsidR="003A53F4" w:rsidRPr="0031002C" w:rsidRDefault="003A53F4" w:rsidP="003A53F4"/>
    <w:p w14:paraId="2CC30ADE" w14:textId="77777777" w:rsidR="003A53F4" w:rsidRPr="0031002C" w:rsidRDefault="003A53F4" w:rsidP="003A53F4">
      <w:r w:rsidRPr="0031002C">
        <w:br w:type="page"/>
      </w:r>
    </w:p>
    <w:tbl>
      <w:tblPr>
        <w:tblW w:w="0" w:type="auto"/>
        <w:tblLook w:val="04A0" w:firstRow="1" w:lastRow="0" w:firstColumn="1" w:lastColumn="0" w:noHBand="0" w:noVBand="1"/>
      </w:tblPr>
      <w:tblGrid>
        <w:gridCol w:w="13734"/>
      </w:tblGrid>
      <w:tr w:rsidR="003A53F4" w:rsidRPr="0031002C" w14:paraId="691C1825" w14:textId="77777777" w:rsidTr="007911E6">
        <w:tc>
          <w:tcPr>
            <w:tcW w:w="13734" w:type="dxa"/>
            <w:shd w:val="clear" w:color="auto" w:fill="auto"/>
          </w:tcPr>
          <w:p w14:paraId="5184A789" w14:textId="5EB93303" w:rsidR="003A53F4" w:rsidRPr="0031002C" w:rsidRDefault="00991F00" w:rsidP="007911E6">
            <w:r>
              <w:rPr>
                <w:noProof/>
              </w:rPr>
              <w:drawing>
                <wp:inline distT="0" distB="0" distL="0" distR="0" wp14:anchorId="727FBB70" wp14:editId="19A15EA9">
                  <wp:extent cx="8534400" cy="3600450"/>
                  <wp:effectExtent l="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34400" cy="3600450"/>
                          </a:xfrm>
                          <a:prstGeom prst="rect">
                            <a:avLst/>
                          </a:prstGeom>
                          <a:noFill/>
                          <a:ln>
                            <a:noFill/>
                          </a:ln>
                        </pic:spPr>
                      </pic:pic>
                    </a:graphicData>
                  </a:graphic>
                </wp:inline>
              </w:drawing>
            </w:r>
          </w:p>
        </w:tc>
      </w:tr>
    </w:tbl>
    <w:p w14:paraId="75D73A6D" w14:textId="77777777" w:rsidR="003A53F4" w:rsidRPr="0031002C" w:rsidRDefault="003A53F4" w:rsidP="003A53F4"/>
    <w:p w14:paraId="5CE95285" w14:textId="77777777" w:rsidR="003A53F4" w:rsidRPr="004D5FBE" w:rsidRDefault="003A53F4" w:rsidP="003A53F4">
      <w:pPr>
        <w:rPr>
          <w:rFonts w:ascii="Arial" w:hAnsi="Arial" w:cs="Arial"/>
          <w:b/>
          <w:lang w:val="de-DE"/>
        </w:rPr>
      </w:pPr>
      <w:r w:rsidRPr="004D5FBE">
        <w:rPr>
          <w:rFonts w:ascii="Arial" w:hAnsi="Arial" w:cs="Arial"/>
          <w:b/>
          <w:lang w:val="de-DE"/>
        </w:rPr>
        <w:br w:type="page"/>
      </w:r>
      <w:r w:rsidRPr="004D5FBE">
        <w:rPr>
          <w:rFonts w:ascii="Arial" w:hAnsi="Arial" w:cs="Arial"/>
          <w:b/>
          <w:lang w:val="de-DE"/>
        </w:rPr>
        <w:lastRenderedPageBreak/>
        <w:t xml:space="preserve">Anhang C: </w:t>
      </w:r>
    </w:p>
    <w:p w14:paraId="7E0F99F2" w14:textId="77777777" w:rsidR="003A53F4" w:rsidRPr="004D5FBE" w:rsidRDefault="003A53F4" w:rsidP="003A53F4">
      <w:pPr>
        <w:rPr>
          <w:rFonts w:ascii="Arial" w:hAnsi="Arial" w:cs="Arial"/>
          <w:b/>
          <w:lang w:val="de-DE"/>
        </w:rPr>
      </w:pPr>
      <w:r w:rsidRPr="004D5FBE">
        <w:rPr>
          <w:rFonts w:ascii="Arial" w:hAnsi="Arial" w:cs="Arial"/>
          <w:b/>
          <w:lang w:val="de-DE"/>
        </w:rPr>
        <w:t>(zu Abschnitt 27) Vorgaben zur Aufbringung von Oberflächenbeschichtung, Lackierungen und Oberflächenbehandlungen:</w:t>
      </w:r>
    </w:p>
    <w:p w14:paraId="3791CCC1" w14:textId="77777777" w:rsidR="003A53F4" w:rsidRPr="004D5FBE" w:rsidRDefault="003A53F4" w:rsidP="003A53F4">
      <w:pPr>
        <w:rPr>
          <w:rFonts w:ascii="Arial" w:hAnsi="Arial" w:cs="Arial"/>
          <w:b/>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848"/>
        <w:gridCol w:w="2662"/>
        <w:gridCol w:w="3544"/>
        <w:gridCol w:w="2514"/>
      </w:tblGrid>
      <w:tr w:rsidR="003A53F4" w:rsidRPr="0031002C" w14:paraId="24A8AB36" w14:textId="77777777" w:rsidTr="007911E6">
        <w:trPr>
          <w:cantSplit/>
        </w:trPr>
        <w:tc>
          <w:tcPr>
            <w:tcW w:w="10206" w:type="dxa"/>
            <w:gridSpan w:val="5"/>
            <w:tcBorders>
              <w:top w:val="single" w:sz="4" w:space="0" w:color="auto"/>
              <w:left w:val="single" w:sz="4" w:space="0" w:color="auto"/>
              <w:bottom w:val="single" w:sz="4" w:space="0" w:color="auto"/>
              <w:right w:val="single" w:sz="4" w:space="0" w:color="auto"/>
            </w:tcBorders>
            <w:shd w:val="clear" w:color="auto" w:fill="A6A6A6"/>
            <w:hideMark/>
          </w:tcPr>
          <w:p w14:paraId="6F68DB0E" w14:textId="77777777" w:rsidR="003A53F4" w:rsidRPr="0031002C" w:rsidRDefault="003A53F4" w:rsidP="007911E6">
            <w:pPr>
              <w:spacing w:line="276" w:lineRule="auto"/>
              <w:jc w:val="center"/>
              <w:rPr>
                <w:rFonts w:ascii="Arial" w:hAnsi="Arial" w:cs="Arial"/>
                <w:b/>
                <w:color w:val="000000"/>
                <w:lang w:val="de-DE"/>
              </w:rPr>
            </w:pPr>
            <w:r w:rsidRPr="0031002C">
              <w:rPr>
                <w:rFonts w:ascii="Arial" w:hAnsi="Arial" w:cs="Arial"/>
                <w:b/>
                <w:color w:val="000000"/>
                <w:lang w:val="de-DE"/>
              </w:rPr>
              <w:t>OBERFLÄCHENBESCHICHTUNG</w:t>
            </w:r>
          </w:p>
        </w:tc>
      </w:tr>
      <w:tr w:rsidR="003A53F4" w:rsidRPr="0031002C" w14:paraId="754E6D9A" w14:textId="77777777" w:rsidTr="007911E6">
        <w:trPr>
          <w:cantSplit/>
        </w:trPr>
        <w:tc>
          <w:tcPr>
            <w:tcW w:w="1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BD0BA8"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PROZESS</w:t>
            </w:r>
          </w:p>
        </w:tc>
        <w:tc>
          <w:tcPr>
            <w:tcW w:w="2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753273"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SPEZIFIKATION NACH</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1D60E2"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DICKE</w:t>
            </w:r>
          </w:p>
        </w:tc>
        <w:tc>
          <w:tcPr>
            <w:tcW w:w="2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1AA8BA"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KOMMENTARE</w:t>
            </w:r>
          </w:p>
        </w:tc>
        <w:tc>
          <w:tcPr>
            <w:tcW w:w="18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C7AD41"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FARBE/FINISH</w:t>
            </w:r>
          </w:p>
        </w:tc>
      </w:tr>
      <w:tr w:rsidR="003A53F4" w:rsidRPr="0031002C" w14:paraId="359182FE" w14:textId="77777777" w:rsidTr="007911E6">
        <w:trPr>
          <w:cantSplit/>
        </w:trPr>
        <w:tc>
          <w:tcPr>
            <w:tcW w:w="1657" w:type="dxa"/>
            <w:tcBorders>
              <w:top w:val="single" w:sz="4" w:space="0" w:color="auto"/>
              <w:left w:val="single" w:sz="4" w:space="0" w:color="auto"/>
              <w:bottom w:val="single" w:sz="4" w:space="0" w:color="auto"/>
              <w:right w:val="single" w:sz="4" w:space="0" w:color="auto"/>
            </w:tcBorders>
            <w:vAlign w:val="center"/>
            <w:hideMark/>
          </w:tcPr>
          <w:p w14:paraId="5CCFA8BA"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Natur Eloxiert</w:t>
            </w:r>
          </w:p>
        </w:tc>
        <w:tc>
          <w:tcPr>
            <w:tcW w:w="2105" w:type="dxa"/>
            <w:tcBorders>
              <w:top w:val="single" w:sz="4" w:space="0" w:color="auto"/>
              <w:left w:val="single" w:sz="4" w:space="0" w:color="auto"/>
              <w:bottom w:val="single" w:sz="4" w:space="0" w:color="auto"/>
              <w:right w:val="single" w:sz="4" w:space="0" w:color="auto"/>
            </w:tcBorders>
            <w:vAlign w:val="center"/>
            <w:hideMark/>
          </w:tcPr>
          <w:p w14:paraId="2588C41C" w14:textId="77777777" w:rsidR="003A53F4" w:rsidRPr="004D5FBE" w:rsidRDefault="003A53F4" w:rsidP="007911E6">
            <w:pPr>
              <w:spacing w:line="276" w:lineRule="auto"/>
              <w:jc w:val="center"/>
              <w:rPr>
                <w:rFonts w:ascii="Arial" w:hAnsi="Arial" w:cs="Arial"/>
                <w:b/>
                <w:color w:val="000000"/>
                <w:sz w:val="18"/>
                <w:szCs w:val="18"/>
              </w:rPr>
            </w:pPr>
            <w:r w:rsidRPr="004D5FBE">
              <w:rPr>
                <w:rFonts w:ascii="Arial" w:hAnsi="Arial" w:cs="Arial"/>
                <w:b/>
                <w:color w:val="000000"/>
                <w:sz w:val="18"/>
                <w:szCs w:val="18"/>
              </w:rPr>
              <w:t>MIL-A-8625F TYPE 2, CLASS 1</w:t>
            </w:r>
          </w:p>
          <w:p w14:paraId="0AD8262A"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DIN 17611)</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13CD162"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 xml:space="preserve">.0003" </w:t>
            </w:r>
          </w:p>
          <w:p w14:paraId="353951F4"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[.007mm]</w:t>
            </w:r>
          </w:p>
          <w:p w14:paraId="7309BDB4"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Dicke abhängig von Material)</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7BF87D8"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9CB4135"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Hellgrau</w:t>
            </w:r>
          </w:p>
        </w:tc>
      </w:tr>
      <w:tr w:rsidR="003A53F4" w:rsidRPr="0031002C" w14:paraId="5B7C7745" w14:textId="77777777" w:rsidTr="007911E6">
        <w:trPr>
          <w:cantSplit/>
        </w:trPr>
        <w:tc>
          <w:tcPr>
            <w:tcW w:w="1657" w:type="dxa"/>
            <w:tcBorders>
              <w:top w:val="single" w:sz="4" w:space="0" w:color="auto"/>
              <w:left w:val="single" w:sz="4" w:space="0" w:color="auto"/>
              <w:bottom w:val="single" w:sz="4" w:space="0" w:color="auto"/>
              <w:right w:val="single" w:sz="4" w:space="0" w:color="auto"/>
            </w:tcBorders>
            <w:vAlign w:val="center"/>
            <w:hideMark/>
          </w:tcPr>
          <w:p w14:paraId="2A5B23F7"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Schwarz Eloxiert</w:t>
            </w:r>
          </w:p>
        </w:tc>
        <w:tc>
          <w:tcPr>
            <w:tcW w:w="2105" w:type="dxa"/>
            <w:tcBorders>
              <w:top w:val="single" w:sz="4" w:space="0" w:color="auto"/>
              <w:left w:val="single" w:sz="4" w:space="0" w:color="auto"/>
              <w:bottom w:val="single" w:sz="4" w:space="0" w:color="auto"/>
              <w:right w:val="single" w:sz="4" w:space="0" w:color="auto"/>
            </w:tcBorders>
            <w:vAlign w:val="center"/>
            <w:hideMark/>
          </w:tcPr>
          <w:p w14:paraId="057F7E78" w14:textId="77777777" w:rsidR="003A53F4" w:rsidRPr="004D5FBE" w:rsidRDefault="003A53F4" w:rsidP="007911E6">
            <w:pPr>
              <w:spacing w:line="276" w:lineRule="auto"/>
              <w:jc w:val="center"/>
              <w:rPr>
                <w:rFonts w:ascii="Arial" w:hAnsi="Arial" w:cs="Arial"/>
                <w:b/>
                <w:color w:val="000000"/>
                <w:sz w:val="18"/>
                <w:szCs w:val="18"/>
              </w:rPr>
            </w:pPr>
            <w:r w:rsidRPr="004D5FBE">
              <w:rPr>
                <w:rFonts w:ascii="Arial" w:hAnsi="Arial" w:cs="Arial"/>
                <w:b/>
                <w:color w:val="000000"/>
                <w:sz w:val="18"/>
                <w:szCs w:val="18"/>
              </w:rPr>
              <w:t>MIL-A-8625F TYPE 2, CLASS 2</w:t>
            </w:r>
          </w:p>
          <w:p w14:paraId="07237CDE"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DIN 17611)</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779F7C2"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.0004"</w:t>
            </w:r>
          </w:p>
          <w:p w14:paraId="1D22C6A3"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[.010mm]</w:t>
            </w:r>
          </w:p>
          <w:p w14:paraId="5A2B2A1D"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Dicke abhängig von Material)</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4FB7EA4"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F3626D3"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Schwarz</w:t>
            </w:r>
          </w:p>
        </w:tc>
      </w:tr>
      <w:tr w:rsidR="003A53F4" w:rsidRPr="0031002C" w14:paraId="783C5549" w14:textId="77777777" w:rsidTr="007911E6">
        <w:trPr>
          <w:cantSplit/>
        </w:trPr>
        <w:tc>
          <w:tcPr>
            <w:tcW w:w="1657" w:type="dxa"/>
            <w:tcBorders>
              <w:top w:val="single" w:sz="4" w:space="0" w:color="auto"/>
              <w:left w:val="single" w:sz="4" w:space="0" w:color="auto"/>
              <w:bottom w:val="single" w:sz="4" w:space="0" w:color="auto"/>
              <w:right w:val="single" w:sz="4" w:space="0" w:color="auto"/>
            </w:tcBorders>
            <w:vAlign w:val="center"/>
            <w:hideMark/>
          </w:tcPr>
          <w:p w14:paraId="50F86D67"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Harteloxiert</w:t>
            </w:r>
          </w:p>
        </w:tc>
        <w:tc>
          <w:tcPr>
            <w:tcW w:w="2105" w:type="dxa"/>
            <w:tcBorders>
              <w:top w:val="single" w:sz="4" w:space="0" w:color="auto"/>
              <w:left w:val="single" w:sz="4" w:space="0" w:color="auto"/>
              <w:bottom w:val="single" w:sz="4" w:space="0" w:color="auto"/>
              <w:right w:val="single" w:sz="4" w:space="0" w:color="auto"/>
            </w:tcBorders>
            <w:vAlign w:val="center"/>
            <w:hideMark/>
          </w:tcPr>
          <w:p w14:paraId="6589F25D" w14:textId="77777777" w:rsidR="003A53F4" w:rsidRPr="004D5FBE" w:rsidRDefault="003A53F4" w:rsidP="007911E6">
            <w:pPr>
              <w:spacing w:line="276" w:lineRule="auto"/>
              <w:jc w:val="center"/>
              <w:rPr>
                <w:rFonts w:ascii="Arial" w:hAnsi="Arial" w:cs="Arial"/>
                <w:b/>
                <w:color w:val="000000"/>
                <w:sz w:val="18"/>
                <w:szCs w:val="18"/>
              </w:rPr>
            </w:pPr>
            <w:r w:rsidRPr="004D5FBE">
              <w:rPr>
                <w:rFonts w:ascii="Arial" w:hAnsi="Arial" w:cs="Arial"/>
                <w:b/>
                <w:color w:val="000000"/>
                <w:sz w:val="18"/>
                <w:szCs w:val="18"/>
              </w:rPr>
              <w:t>MIL-A-8625F TYPE 3, CLASS 1</w:t>
            </w:r>
          </w:p>
          <w:p w14:paraId="7823D3D7"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DIN EN 2536)</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182DB31"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.0005-.0008"</w:t>
            </w:r>
          </w:p>
          <w:p w14:paraId="641F927B"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[.013-.020mm]</w:t>
            </w:r>
          </w:p>
          <w:p w14:paraId="2A4374EB"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Dicke abhängig von Material)</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8E914FD"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20D721E7"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Dunkelgrau</w:t>
            </w:r>
          </w:p>
        </w:tc>
      </w:tr>
      <w:tr w:rsidR="003A53F4" w:rsidRPr="0031002C" w14:paraId="4096D378" w14:textId="77777777" w:rsidTr="007911E6">
        <w:trPr>
          <w:cantSplit/>
        </w:trPr>
        <w:tc>
          <w:tcPr>
            <w:tcW w:w="1657" w:type="dxa"/>
            <w:tcBorders>
              <w:top w:val="single" w:sz="4" w:space="0" w:color="auto"/>
              <w:left w:val="single" w:sz="4" w:space="0" w:color="auto"/>
              <w:bottom w:val="single" w:sz="4" w:space="0" w:color="auto"/>
              <w:right w:val="single" w:sz="4" w:space="0" w:color="auto"/>
            </w:tcBorders>
            <w:vAlign w:val="center"/>
            <w:hideMark/>
          </w:tcPr>
          <w:p w14:paraId="3DA0BE77"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Schwarz Harteloxiert</w:t>
            </w:r>
          </w:p>
        </w:tc>
        <w:tc>
          <w:tcPr>
            <w:tcW w:w="2105" w:type="dxa"/>
            <w:tcBorders>
              <w:top w:val="single" w:sz="4" w:space="0" w:color="auto"/>
              <w:left w:val="single" w:sz="4" w:space="0" w:color="auto"/>
              <w:bottom w:val="single" w:sz="4" w:space="0" w:color="auto"/>
              <w:right w:val="single" w:sz="4" w:space="0" w:color="auto"/>
            </w:tcBorders>
            <w:vAlign w:val="center"/>
            <w:hideMark/>
          </w:tcPr>
          <w:p w14:paraId="5AB7B944" w14:textId="77777777" w:rsidR="003A53F4" w:rsidRPr="004D5FBE" w:rsidRDefault="003A53F4" w:rsidP="007911E6">
            <w:pPr>
              <w:spacing w:line="276" w:lineRule="auto"/>
              <w:jc w:val="center"/>
              <w:rPr>
                <w:rFonts w:ascii="Arial" w:hAnsi="Arial" w:cs="Arial"/>
                <w:b/>
                <w:color w:val="000000"/>
                <w:sz w:val="18"/>
                <w:szCs w:val="18"/>
              </w:rPr>
            </w:pPr>
            <w:r w:rsidRPr="004D5FBE">
              <w:rPr>
                <w:rFonts w:ascii="Arial" w:hAnsi="Arial" w:cs="Arial"/>
                <w:b/>
                <w:color w:val="000000"/>
                <w:sz w:val="18"/>
                <w:szCs w:val="18"/>
              </w:rPr>
              <w:t>MIL-A-8625F TYPE 3, CLASS 2</w:t>
            </w:r>
          </w:p>
          <w:p w14:paraId="554B3DF8"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DIN EN 2536)</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2952BE2"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.0005-.0008"</w:t>
            </w:r>
          </w:p>
          <w:p w14:paraId="6FC1604E"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[.013-.020mm]</w:t>
            </w:r>
          </w:p>
          <w:p w14:paraId="68987D0E"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Dicke abhängig von Material)</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D027181"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21C93F87"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Schwarz</w:t>
            </w:r>
          </w:p>
        </w:tc>
      </w:tr>
      <w:tr w:rsidR="003A53F4" w:rsidRPr="0031002C" w14:paraId="2520CC1F" w14:textId="77777777" w:rsidTr="007911E6">
        <w:trPr>
          <w:cantSplit/>
        </w:trPr>
        <w:tc>
          <w:tcPr>
            <w:tcW w:w="1657" w:type="dxa"/>
            <w:tcBorders>
              <w:top w:val="single" w:sz="4" w:space="0" w:color="auto"/>
              <w:left w:val="single" w:sz="4" w:space="0" w:color="auto"/>
              <w:bottom w:val="single" w:sz="4" w:space="0" w:color="auto"/>
              <w:right w:val="single" w:sz="4" w:space="0" w:color="auto"/>
            </w:tcBorders>
            <w:vAlign w:val="center"/>
            <w:hideMark/>
          </w:tcPr>
          <w:p w14:paraId="753B699F"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Hartverchromt</w:t>
            </w:r>
          </w:p>
        </w:tc>
        <w:tc>
          <w:tcPr>
            <w:tcW w:w="2105" w:type="dxa"/>
            <w:tcBorders>
              <w:top w:val="single" w:sz="4" w:space="0" w:color="auto"/>
              <w:left w:val="single" w:sz="4" w:space="0" w:color="auto"/>
              <w:bottom w:val="single" w:sz="4" w:space="0" w:color="auto"/>
              <w:right w:val="single" w:sz="4" w:space="0" w:color="auto"/>
            </w:tcBorders>
            <w:vAlign w:val="center"/>
            <w:hideMark/>
          </w:tcPr>
          <w:p w14:paraId="03500076" w14:textId="77777777" w:rsidR="003A53F4" w:rsidRPr="004D5FBE" w:rsidRDefault="003A53F4" w:rsidP="007911E6">
            <w:pPr>
              <w:spacing w:line="276" w:lineRule="auto"/>
              <w:jc w:val="center"/>
              <w:rPr>
                <w:rFonts w:ascii="Arial" w:hAnsi="Arial" w:cs="Arial"/>
                <w:b/>
                <w:color w:val="000000"/>
                <w:sz w:val="18"/>
                <w:szCs w:val="18"/>
                <w:lang w:val="de-DE"/>
              </w:rPr>
            </w:pPr>
            <w:r w:rsidRPr="004D5FBE">
              <w:rPr>
                <w:rFonts w:ascii="Arial" w:hAnsi="Arial" w:cs="Arial"/>
                <w:b/>
                <w:color w:val="000000"/>
                <w:sz w:val="18"/>
                <w:szCs w:val="18"/>
                <w:lang w:val="de-DE"/>
              </w:rPr>
              <w:t>AMS 2406K</w:t>
            </w:r>
          </w:p>
          <w:p w14:paraId="2F2E608C"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 xml:space="preserve">(Europa: </w:t>
            </w:r>
            <w:r w:rsidRPr="004D5FBE">
              <w:rPr>
                <w:rFonts w:ascii="Arial" w:hAnsi="Arial" w:cs="Arial"/>
                <w:b/>
                <w:color w:val="000000"/>
                <w:sz w:val="18"/>
                <w:szCs w:val="18"/>
                <w:lang w:val="de-DE"/>
              </w:rPr>
              <w:t>DIN EN ISO 6158)</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13A9EC0"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.0002-.0005"</w:t>
            </w:r>
            <w:r w:rsidRPr="0031002C">
              <w:rPr>
                <w:rFonts w:ascii="Arial" w:hAnsi="Arial" w:cs="Arial"/>
                <w:b/>
                <w:color w:val="000000"/>
                <w:sz w:val="18"/>
                <w:szCs w:val="18"/>
                <w:lang w:val="de-DE"/>
              </w:rPr>
              <w:br/>
              <w:t>[.005-.0123mm]</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0E8E598"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bCs/>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1BCDABF"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Mattiert</w:t>
            </w:r>
          </w:p>
        </w:tc>
      </w:tr>
      <w:tr w:rsidR="003A53F4" w:rsidRPr="0031002C" w14:paraId="1956A869" w14:textId="77777777" w:rsidTr="007911E6">
        <w:trPr>
          <w:cantSplit/>
        </w:trPr>
        <w:tc>
          <w:tcPr>
            <w:tcW w:w="1657" w:type="dxa"/>
            <w:tcBorders>
              <w:top w:val="single" w:sz="4" w:space="0" w:color="auto"/>
              <w:left w:val="single" w:sz="4" w:space="0" w:color="auto"/>
              <w:bottom w:val="single" w:sz="4" w:space="0" w:color="auto"/>
              <w:right w:val="single" w:sz="4" w:space="0" w:color="auto"/>
            </w:tcBorders>
            <w:vAlign w:val="center"/>
            <w:hideMark/>
          </w:tcPr>
          <w:p w14:paraId="764388F7"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Chemisch Nickel</w:t>
            </w:r>
          </w:p>
        </w:tc>
        <w:tc>
          <w:tcPr>
            <w:tcW w:w="2105" w:type="dxa"/>
            <w:tcBorders>
              <w:top w:val="single" w:sz="4" w:space="0" w:color="auto"/>
              <w:left w:val="single" w:sz="4" w:space="0" w:color="auto"/>
              <w:bottom w:val="single" w:sz="4" w:space="0" w:color="auto"/>
              <w:right w:val="single" w:sz="4" w:space="0" w:color="auto"/>
            </w:tcBorders>
            <w:vAlign w:val="center"/>
            <w:hideMark/>
          </w:tcPr>
          <w:p w14:paraId="17EA656B" w14:textId="77777777" w:rsidR="003A53F4" w:rsidRPr="0031002C" w:rsidRDefault="003A53F4" w:rsidP="007911E6">
            <w:pPr>
              <w:spacing w:line="276" w:lineRule="auto"/>
              <w:jc w:val="center"/>
              <w:rPr>
                <w:rFonts w:ascii="Arial" w:hAnsi="Arial" w:cs="Arial"/>
                <w:b/>
                <w:bCs/>
                <w:color w:val="000000"/>
                <w:sz w:val="18"/>
                <w:szCs w:val="18"/>
              </w:rPr>
            </w:pPr>
            <w:r w:rsidRPr="0031002C">
              <w:rPr>
                <w:rFonts w:ascii="Arial" w:hAnsi="Arial" w:cs="Arial"/>
                <w:b/>
                <w:bCs/>
                <w:color w:val="000000"/>
                <w:sz w:val="18"/>
                <w:szCs w:val="18"/>
              </w:rPr>
              <w:t>ASTM B733 TYPE 4, SC2, CLASS 1</w:t>
            </w:r>
          </w:p>
          <w:p w14:paraId="16416CC0"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 xml:space="preserve">(Europa: </w:t>
            </w:r>
            <w:r w:rsidRPr="0031002C">
              <w:rPr>
                <w:rFonts w:ascii="Arial" w:hAnsi="Arial" w:cs="Arial"/>
                <w:b/>
                <w:bCs/>
                <w:color w:val="000000"/>
                <w:sz w:val="18"/>
                <w:szCs w:val="18"/>
              </w:rPr>
              <w:t>DIN EN ISO 4527)</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6F5C209"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.0004"-.0005"</w:t>
            </w:r>
            <w:r w:rsidRPr="0031002C">
              <w:rPr>
                <w:rFonts w:ascii="Arial" w:hAnsi="Arial" w:cs="Arial"/>
                <w:b/>
                <w:color w:val="000000"/>
                <w:sz w:val="18"/>
                <w:szCs w:val="18"/>
                <w:lang w:val="de-DE"/>
              </w:rPr>
              <w:br/>
              <w:t>[.010-.013mm]</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D21CDA0"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4DA64B8"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Glanz</w:t>
            </w:r>
          </w:p>
        </w:tc>
      </w:tr>
      <w:tr w:rsidR="003A53F4" w:rsidRPr="0031002C" w14:paraId="00738B92" w14:textId="77777777" w:rsidTr="007911E6">
        <w:trPr>
          <w:cantSplit/>
          <w:trHeight w:val="498"/>
        </w:trPr>
        <w:tc>
          <w:tcPr>
            <w:tcW w:w="1657" w:type="dxa"/>
            <w:tcBorders>
              <w:top w:val="single" w:sz="4" w:space="0" w:color="auto"/>
              <w:left w:val="single" w:sz="4" w:space="0" w:color="auto"/>
              <w:bottom w:val="single" w:sz="4" w:space="0" w:color="auto"/>
              <w:right w:val="single" w:sz="4" w:space="0" w:color="auto"/>
            </w:tcBorders>
            <w:vAlign w:val="center"/>
            <w:hideMark/>
          </w:tcPr>
          <w:p w14:paraId="2C877526"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iCs/>
                <w:color w:val="000000"/>
                <w:sz w:val="18"/>
                <w:szCs w:val="18"/>
                <w:lang w:val="de-DE"/>
              </w:rPr>
              <w:t>Elektolytisch Vernickeln</w:t>
            </w:r>
          </w:p>
        </w:tc>
        <w:tc>
          <w:tcPr>
            <w:tcW w:w="2105" w:type="dxa"/>
            <w:tcBorders>
              <w:top w:val="single" w:sz="4" w:space="0" w:color="auto"/>
              <w:left w:val="single" w:sz="4" w:space="0" w:color="auto"/>
              <w:bottom w:val="single" w:sz="4" w:space="0" w:color="auto"/>
              <w:right w:val="single" w:sz="4" w:space="0" w:color="auto"/>
            </w:tcBorders>
            <w:vAlign w:val="center"/>
            <w:hideMark/>
          </w:tcPr>
          <w:p w14:paraId="63A604B3" w14:textId="77777777" w:rsidR="003A53F4" w:rsidRPr="004D5FBE" w:rsidRDefault="003A53F4" w:rsidP="007911E6">
            <w:pPr>
              <w:spacing w:line="276" w:lineRule="auto"/>
              <w:jc w:val="center"/>
              <w:rPr>
                <w:rFonts w:ascii="Arial" w:hAnsi="Arial" w:cs="Arial"/>
                <w:b/>
                <w:color w:val="000000"/>
                <w:sz w:val="18"/>
                <w:szCs w:val="18"/>
                <w:lang w:val="de-DE"/>
              </w:rPr>
            </w:pPr>
            <w:r w:rsidRPr="004D5FBE">
              <w:rPr>
                <w:rFonts w:ascii="Arial" w:hAnsi="Arial" w:cs="Arial"/>
                <w:b/>
                <w:color w:val="000000"/>
                <w:sz w:val="18"/>
                <w:szCs w:val="18"/>
                <w:lang w:val="de-DE"/>
              </w:rPr>
              <w:t>ASTM B456 SC2B</w:t>
            </w:r>
          </w:p>
          <w:p w14:paraId="730F3552"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 xml:space="preserve">(Europa: </w:t>
            </w:r>
            <w:r w:rsidRPr="004D5FBE">
              <w:rPr>
                <w:rFonts w:ascii="Arial" w:hAnsi="Arial" w:cs="Arial"/>
                <w:b/>
                <w:color w:val="000000"/>
                <w:sz w:val="18"/>
                <w:szCs w:val="18"/>
                <w:lang w:val="de-DE"/>
              </w:rPr>
              <w:t>DIN EN ISO 1456)</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97D7304"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.0005-.0010"</w:t>
            </w:r>
            <w:r w:rsidRPr="0031002C">
              <w:rPr>
                <w:rFonts w:ascii="Arial" w:hAnsi="Arial" w:cs="Arial"/>
                <w:b/>
                <w:color w:val="000000"/>
                <w:sz w:val="18"/>
                <w:szCs w:val="18"/>
                <w:lang w:val="de-DE"/>
              </w:rPr>
              <w:br/>
              <w:t>[.013-.025mm]</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CB22D67"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A84B729"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Glänzend</w:t>
            </w:r>
          </w:p>
        </w:tc>
      </w:tr>
      <w:tr w:rsidR="003A53F4" w:rsidRPr="0031002C" w14:paraId="7F30D935" w14:textId="77777777" w:rsidTr="007911E6">
        <w:trPr>
          <w:cantSplit/>
          <w:trHeight w:val="510"/>
        </w:trPr>
        <w:tc>
          <w:tcPr>
            <w:tcW w:w="1657" w:type="dxa"/>
            <w:tcBorders>
              <w:top w:val="single" w:sz="4" w:space="0" w:color="auto"/>
              <w:left w:val="single" w:sz="4" w:space="0" w:color="auto"/>
              <w:bottom w:val="single" w:sz="4" w:space="0" w:color="auto"/>
              <w:right w:val="single" w:sz="4" w:space="0" w:color="auto"/>
            </w:tcBorders>
            <w:vAlign w:val="center"/>
            <w:hideMark/>
          </w:tcPr>
          <w:p w14:paraId="6BBE1430"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iCs/>
                <w:color w:val="000000"/>
                <w:sz w:val="18"/>
                <w:szCs w:val="18"/>
                <w:lang w:val="de-DE"/>
              </w:rPr>
              <w:t>Brünieren</w:t>
            </w:r>
          </w:p>
        </w:tc>
        <w:tc>
          <w:tcPr>
            <w:tcW w:w="2105" w:type="dxa"/>
            <w:tcBorders>
              <w:top w:val="single" w:sz="4" w:space="0" w:color="auto"/>
              <w:left w:val="single" w:sz="4" w:space="0" w:color="auto"/>
              <w:bottom w:val="single" w:sz="4" w:space="0" w:color="auto"/>
              <w:right w:val="single" w:sz="4" w:space="0" w:color="auto"/>
            </w:tcBorders>
            <w:vAlign w:val="center"/>
            <w:hideMark/>
          </w:tcPr>
          <w:p w14:paraId="76195F76"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MIL-DTL-1392D</w:t>
            </w:r>
          </w:p>
          <w:p w14:paraId="46701825"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DIN 50938)</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55B1B08"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.0001-.0002"</w:t>
            </w:r>
          </w:p>
          <w:p w14:paraId="2328E8B6"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[.003-.005mm]</w:t>
            </w:r>
          </w:p>
          <w:p w14:paraId="737449AF"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0,0005-0,0015mm )</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F3BA7EC"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3EA5F18F"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Schwarz</w:t>
            </w:r>
          </w:p>
        </w:tc>
      </w:tr>
      <w:tr w:rsidR="003A53F4" w:rsidRPr="0031002C" w14:paraId="5F352919" w14:textId="77777777" w:rsidTr="007911E6">
        <w:trPr>
          <w:cantSplit/>
        </w:trPr>
        <w:tc>
          <w:tcPr>
            <w:tcW w:w="10206" w:type="dxa"/>
            <w:gridSpan w:val="5"/>
            <w:tcBorders>
              <w:top w:val="single" w:sz="4" w:space="0" w:color="auto"/>
              <w:left w:val="single" w:sz="4" w:space="0" w:color="auto"/>
              <w:bottom w:val="single" w:sz="4" w:space="0" w:color="auto"/>
              <w:right w:val="single" w:sz="4" w:space="0" w:color="auto"/>
            </w:tcBorders>
            <w:shd w:val="clear" w:color="auto" w:fill="A6A6A6"/>
            <w:hideMark/>
          </w:tcPr>
          <w:p w14:paraId="1009B36D" w14:textId="77777777" w:rsidR="003A53F4" w:rsidRPr="0031002C" w:rsidRDefault="003A53F4" w:rsidP="007911E6">
            <w:pPr>
              <w:spacing w:line="276" w:lineRule="auto"/>
              <w:jc w:val="center"/>
              <w:rPr>
                <w:rFonts w:ascii="Arial" w:hAnsi="Arial" w:cs="Arial"/>
                <w:b/>
                <w:bCs/>
                <w:color w:val="000000"/>
                <w:sz w:val="22"/>
                <w:szCs w:val="22"/>
                <w:lang w:val="de-DE"/>
              </w:rPr>
            </w:pPr>
            <w:r w:rsidRPr="0031002C">
              <w:rPr>
                <w:rFonts w:ascii="Arial" w:hAnsi="Arial" w:cs="Arial"/>
                <w:b/>
                <w:color w:val="000000"/>
                <w:lang w:val="de-DE"/>
              </w:rPr>
              <w:t>LACKIERUNG</w:t>
            </w:r>
          </w:p>
        </w:tc>
      </w:tr>
      <w:tr w:rsidR="003A53F4" w:rsidRPr="0031002C" w14:paraId="2A29ECE9" w14:textId="77777777" w:rsidTr="007911E6">
        <w:trPr>
          <w:cantSplit/>
        </w:trPr>
        <w:tc>
          <w:tcPr>
            <w:tcW w:w="1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768F62"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PROZESS</w:t>
            </w:r>
          </w:p>
        </w:tc>
        <w:tc>
          <w:tcPr>
            <w:tcW w:w="2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75A47"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SPEZIFIKATION NACH</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FF07B3"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DICKE</w:t>
            </w:r>
          </w:p>
        </w:tc>
        <w:tc>
          <w:tcPr>
            <w:tcW w:w="2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D71075"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KOMMENTARE</w:t>
            </w:r>
          </w:p>
        </w:tc>
        <w:tc>
          <w:tcPr>
            <w:tcW w:w="18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9F23B7"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FARBE/FINISH</w:t>
            </w:r>
          </w:p>
        </w:tc>
      </w:tr>
      <w:tr w:rsidR="003A53F4" w:rsidRPr="0031002C" w14:paraId="1099036E" w14:textId="77777777" w:rsidTr="007911E6">
        <w:trPr>
          <w:cantSplit/>
        </w:trPr>
        <w:tc>
          <w:tcPr>
            <w:tcW w:w="1657" w:type="dxa"/>
            <w:tcBorders>
              <w:top w:val="single" w:sz="4" w:space="0" w:color="auto"/>
              <w:left w:val="single" w:sz="4" w:space="0" w:color="auto"/>
              <w:bottom w:val="single" w:sz="4" w:space="0" w:color="auto"/>
              <w:right w:val="single" w:sz="4" w:space="0" w:color="auto"/>
            </w:tcBorders>
            <w:vAlign w:val="center"/>
            <w:hideMark/>
          </w:tcPr>
          <w:p w14:paraId="257280C9"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Lackier Vorbehandlung</w:t>
            </w:r>
          </w:p>
        </w:tc>
        <w:tc>
          <w:tcPr>
            <w:tcW w:w="2105" w:type="dxa"/>
            <w:tcBorders>
              <w:top w:val="single" w:sz="4" w:space="0" w:color="auto"/>
              <w:left w:val="single" w:sz="4" w:space="0" w:color="auto"/>
              <w:bottom w:val="single" w:sz="4" w:space="0" w:color="auto"/>
              <w:right w:val="single" w:sz="4" w:space="0" w:color="auto"/>
            </w:tcBorders>
            <w:vAlign w:val="center"/>
            <w:hideMark/>
          </w:tcPr>
          <w:p w14:paraId="34C36634"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SSPC-SP1</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734A1CC"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92FDED5"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Reinigung mit Lösungsmittel</w:t>
            </w:r>
          </w:p>
        </w:tc>
        <w:tc>
          <w:tcPr>
            <w:tcW w:w="1858" w:type="dxa"/>
            <w:tcBorders>
              <w:top w:val="single" w:sz="4" w:space="0" w:color="auto"/>
              <w:left w:val="single" w:sz="4" w:space="0" w:color="auto"/>
              <w:bottom w:val="single" w:sz="4" w:space="0" w:color="auto"/>
              <w:right w:val="single" w:sz="4" w:space="0" w:color="auto"/>
            </w:tcBorders>
            <w:vAlign w:val="center"/>
            <w:hideMark/>
          </w:tcPr>
          <w:p w14:paraId="4C847568"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r>
      <w:tr w:rsidR="003A53F4" w:rsidRPr="0031002C" w14:paraId="72371E8A" w14:textId="77777777" w:rsidTr="007911E6">
        <w:trPr>
          <w:cantSplit/>
        </w:trPr>
        <w:tc>
          <w:tcPr>
            <w:tcW w:w="1657" w:type="dxa"/>
            <w:tcBorders>
              <w:top w:val="single" w:sz="4" w:space="0" w:color="auto"/>
              <w:left w:val="single" w:sz="4" w:space="0" w:color="auto"/>
              <w:bottom w:val="single" w:sz="4" w:space="0" w:color="auto"/>
              <w:right w:val="single" w:sz="4" w:space="0" w:color="auto"/>
            </w:tcBorders>
            <w:vAlign w:val="center"/>
            <w:hideMark/>
          </w:tcPr>
          <w:p w14:paraId="592554F9"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Lackier Vorbehandlung</w:t>
            </w:r>
          </w:p>
        </w:tc>
        <w:tc>
          <w:tcPr>
            <w:tcW w:w="2105" w:type="dxa"/>
            <w:tcBorders>
              <w:top w:val="single" w:sz="4" w:space="0" w:color="auto"/>
              <w:left w:val="single" w:sz="4" w:space="0" w:color="auto"/>
              <w:bottom w:val="single" w:sz="4" w:space="0" w:color="auto"/>
              <w:right w:val="single" w:sz="4" w:space="0" w:color="auto"/>
            </w:tcBorders>
            <w:vAlign w:val="center"/>
            <w:hideMark/>
          </w:tcPr>
          <w:p w14:paraId="0839AF46"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SSPC-SP3</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805C99A"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113E321"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Mechanische Reinigung</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2FD15B8"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r>
      <w:tr w:rsidR="003A53F4" w:rsidRPr="0031002C" w14:paraId="5F9E880C" w14:textId="77777777" w:rsidTr="007911E6">
        <w:trPr>
          <w:cantSplit/>
        </w:trPr>
        <w:tc>
          <w:tcPr>
            <w:tcW w:w="1657" w:type="dxa"/>
            <w:tcBorders>
              <w:top w:val="single" w:sz="4" w:space="0" w:color="auto"/>
              <w:left w:val="single" w:sz="4" w:space="0" w:color="auto"/>
              <w:bottom w:val="single" w:sz="4" w:space="0" w:color="auto"/>
              <w:right w:val="single" w:sz="4" w:space="0" w:color="auto"/>
            </w:tcBorders>
            <w:vAlign w:val="center"/>
            <w:hideMark/>
          </w:tcPr>
          <w:p w14:paraId="479B92B0"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 xml:space="preserve">Lackier Vorbehandlung </w:t>
            </w:r>
          </w:p>
        </w:tc>
        <w:tc>
          <w:tcPr>
            <w:tcW w:w="2105" w:type="dxa"/>
            <w:tcBorders>
              <w:top w:val="single" w:sz="4" w:space="0" w:color="auto"/>
              <w:left w:val="single" w:sz="4" w:space="0" w:color="auto"/>
              <w:bottom w:val="single" w:sz="4" w:space="0" w:color="auto"/>
              <w:right w:val="single" w:sz="4" w:space="0" w:color="auto"/>
            </w:tcBorders>
            <w:vAlign w:val="center"/>
            <w:hideMark/>
          </w:tcPr>
          <w:p w14:paraId="36573BD6"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SSPC-SP6</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B9F48AC"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8B3D6B6"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Strahlen mit Abrasiven</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640D0FE"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r>
      <w:tr w:rsidR="003A53F4" w:rsidRPr="0031002C" w14:paraId="759E4F42" w14:textId="77777777" w:rsidTr="007911E6">
        <w:trPr>
          <w:cantSplit/>
        </w:trPr>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5FD62427"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lastRenderedPageBreak/>
              <w:t>Lackierung</w:t>
            </w:r>
          </w:p>
        </w:tc>
        <w:tc>
          <w:tcPr>
            <w:tcW w:w="2105" w:type="dxa"/>
            <w:vMerge w:val="restart"/>
            <w:tcBorders>
              <w:top w:val="single" w:sz="4" w:space="0" w:color="auto"/>
              <w:left w:val="single" w:sz="4" w:space="0" w:color="auto"/>
              <w:bottom w:val="single" w:sz="4" w:space="0" w:color="auto"/>
              <w:right w:val="single" w:sz="4" w:space="0" w:color="auto"/>
            </w:tcBorders>
            <w:vAlign w:val="center"/>
          </w:tcPr>
          <w:p w14:paraId="3535C64F" w14:textId="77777777" w:rsidR="003A53F4" w:rsidRPr="004D5FBE" w:rsidRDefault="003A53F4" w:rsidP="007911E6">
            <w:pPr>
              <w:spacing w:line="276" w:lineRule="auto"/>
              <w:jc w:val="center"/>
              <w:rPr>
                <w:rFonts w:ascii="Arial" w:hAnsi="Arial" w:cs="Arial"/>
                <w:b/>
                <w:color w:val="000000"/>
                <w:sz w:val="18"/>
                <w:szCs w:val="18"/>
                <w:lang w:val="de-DE"/>
              </w:rPr>
            </w:pPr>
            <w:r w:rsidRPr="004D5FBE">
              <w:rPr>
                <w:rFonts w:ascii="Arial" w:hAnsi="Arial" w:cs="Arial"/>
                <w:b/>
                <w:color w:val="000000"/>
                <w:sz w:val="18"/>
                <w:szCs w:val="18"/>
                <w:lang w:val="de-DE"/>
              </w:rPr>
              <w:t>SSPC-PA1</w:t>
            </w:r>
          </w:p>
          <w:p w14:paraId="6B058BE1" w14:textId="77777777" w:rsidR="003A53F4" w:rsidRPr="004D5FBE"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 xml:space="preserve">(Europa: </w:t>
            </w:r>
            <w:r w:rsidRPr="004D5FBE">
              <w:rPr>
                <w:rFonts w:ascii="Arial" w:hAnsi="Arial" w:cs="Arial"/>
                <w:b/>
                <w:color w:val="000000"/>
                <w:sz w:val="18"/>
                <w:szCs w:val="18"/>
                <w:lang w:val="de-DE"/>
              </w:rPr>
              <w:t>DIN EN ISO 12944)</w:t>
            </w:r>
          </w:p>
          <w:p w14:paraId="4ED42602" w14:textId="77777777" w:rsidR="003A53F4" w:rsidRPr="0031002C" w:rsidRDefault="003A53F4" w:rsidP="007911E6">
            <w:pPr>
              <w:spacing w:line="276" w:lineRule="auto"/>
              <w:jc w:val="center"/>
              <w:rPr>
                <w:rFonts w:ascii="Arial" w:hAnsi="Arial" w:cs="Arial"/>
                <w:b/>
                <w:color w:val="000000"/>
                <w:sz w:val="18"/>
                <w:szCs w:val="18"/>
                <w:lang w:val="de-DE"/>
              </w:rPr>
            </w:pP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14:paraId="3BC2EA87"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Nach dem Herstellerdatenblatt</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FAC01AD"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Auftragen mit Pinsel und Rolle ist nicht erlaubt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44C9325F"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r>
      <w:tr w:rsidR="003A53F4" w:rsidRPr="0031002C" w14:paraId="1A871F71" w14:textId="77777777" w:rsidTr="007911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394A1" w14:textId="77777777" w:rsidR="003A53F4" w:rsidRPr="0031002C" w:rsidRDefault="003A53F4" w:rsidP="007911E6">
            <w:pPr>
              <w:rPr>
                <w:rFonts w:ascii="Arial" w:hAnsi="Arial" w:cs="Arial"/>
                <w:b/>
                <w:color w:val="000000"/>
                <w:sz w:val="18"/>
                <w:szCs w:val="18"/>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9D5DC" w14:textId="77777777" w:rsidR="003A53F4" w:rsidRPr="0031002C" w:rsidRDefault="003A53F4" w:rsidP="007911E6">
            <w:pPr>
              <w:rPr>
                <w:rFonts w:ascii="Arial" w:hAnsi="Arial" w:cs="Arial"/>
                <w:b/>
                <w:color w:val="000000"/>
                <w:sz w:val="18"/>
                <w:szCs w:val="18"/>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E0595" w14:textId="77777777" w:rsidR="003A53F4" w:rsidRPr="0031002C" w:rsidRDefault="003A53F4" w:rsidP="007911E6">
            <w:pPr>
              <w:rPr>
                <w:rFonts w:ascii="Arial" w:hAnsi="Arial" w:cs="Arial"/>
                <w:b/>
                <w:color w:val="000000"/>
                <w:sz w:val="18"/>
                <w:szCs w:val="18"/>
                <w:lang w:val="de-DE"/>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0FF8E280"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Pulverbeschichten =.002" min [.050 mm]</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A1609E9"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r>
      <w:tr w:rsidR="003A53F4" w:rsidRPr="0031002C" w14:paraId="16E3A29D" w14:textId="77777777" w:rsidTr="007911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DE5D3" w14:textId="77777777" w:rsidR="003A53F4" w:rsidRPr="0031002C" w:rsidRDefault="003A53F4" w:rsidP="007911E6">
            <w:pPr>
              <w:rPr>
                <w:rFonts w:ascii="Arial" w:hAnsi="Arial" w:cs="Arial"/>
                <w:b/>
                <w:color w:val="000000"/>
                <w:sz w:val="18"/>
                <w:szCs w:val="18"/>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6BD33" w14:textId="77777777" w:rsidR="003A53F4" w:rsidRPr="0031002C" w:rsidRDefault="003A53F4" w:rsidP="007911E6">
            <w:pPr>
              <w:rPr>
                <w:rFonts w:ascii="Arial" w:hAnsi="Arial" w:cs="Arial"/>
                <w:b/>
                <w:color w:val="000000"/>
                <w:sz w:val="18"/>
                <w:szCs w:val="18"/>
                <w:lang w:val="de-DE"/>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41C5166F"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Nach dem Herstellerdatenblatt</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0FA700C"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Speed enamel = .002" [.050 mm]</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2A96063"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r>
      <w:tr w:rsidR="003A53F4" w:rsidRPr="0031002C" w14:paraId="584799DF" w14:textId="77777777" w:rsidTr="007911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2230C" w14:textId="77777777" w:rsidR="003A53F4" w:rsidRPr="0031002C" w:rsidRDefault="003A53F4" w:rsidP="007911E6">
            <w:pPr>
              <w:rPr>
                <w:rFonts w:ascii="Arial" w:hAnsi="Arial" w:cs="Arial"/>
                <w:b/>
                <w:color w:val="000000"/>
                <w:sz w:val="18"/>
                <w:szCs w:val="18"/>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75E2C" w14:textId="77777777" w:rsidR="003A53F4" w:rsidRPr="0031002C" w:rsidRDefault="003A53F4" w:rsidP="007911E6">
            <w:pPr>
              <w:rPr>
                <w:rFonts w:ascii="Arial" w:hAnsi="Arial" w:cs="Arial"/>
                <w:b/>
                <w:color w:val="000000"/>
                <w:sz w:val="18"/>
                <w:szCs w:val="18"/>
                <w:lang w:val="de-DE"/>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7B949D84"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Nach dem Herstellerdatenblatt</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F6BC180"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Epoxid = .004"-.008" [.100-.200 mm]</w:t>
            </w:r>
          </w:p>
        </w:tc>
        <w:tc>
          <w:tcPr>
            <w:tcW w:w="1858" w:type="dxa"/>
            <w:tcBorders>
              <w:top w:val="single" w:sz="4" w:space="0" w:color="auto"/>
              <w:left w:val="single" w:sz="4" w:space="0" w:color="auto"/>
              <w:bottom w:val="single" w:sz="4" w:space="0" w:color="auto"/>
              <w:right w:val="single" w:sz="4" w:space="0" w:color="auto"/>
            </w:tcBorders>
            <w:vAlign w:val="center"/>
            <w:hideMark/>
          </w:tcPr>
          <w:p w14:paraId="33EAF862"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r>
      <w:tr w:rsidR="003A53F4" w:rsidRPr="0031002C" w14:paraId="2EC9F4A4" w14:textId="77777777" w:rsidTr="007911E6">
        <w:trPr>
          <w:cantSplit/>
        </w:trPr>
        <w:tc>
          <w:tcPr>
            <w:tcW w:w="10206" w:type="dxa"/>
            <w:gridSpan w:val="5"/>
            <w:tcBorders>
              <w:top w:val="single" w:sz="4" w:space="0" w:color="auto"/>
              <w:left w:val="single" w:sz="4" w:space="0" w:color="auto"/>
              <w:bottom w:val="single" w:sz="4" w:space="0" w:color="auto"/>
              <w:right w:val="single" w:sz="4" w:space="0" w:color="auto"/>
            </w:tcBorders>
            <w:shd w:val="clear" w:color="auto" w:fill="A6A6A6"/>
            <w:hideMark/>
          </w:tcPr>
          <w:p w14:paraId="4DE6EAC9" w14:textId="77777777" w:rsidR="003A53F4" w:rsidRPr="0031002C" w:rsidRDefault="003A53F4" w:rsidP="007911E6">
            <w:pPr>
              <w:spacing w:line="276" w:lineRule="auto"/>
              <w:jc w:val="center"/>
              <w:rPr>
                <w:rFonts w:ascii="Arial" w:hAnsi="Arial" w:cs="Arial"/>
                <w:b/>
                <w:bCs/>
                <w:color w:val="000000"/>
                <w:sz w:val="22"/>
                <w:szCs w:val="22"/>
                <w:lang w:val="de-DE"/>
              </w:rPr>
            </w:pPr>
            <w:r w:rsidRPr="0031002C">
              <w:rPr>
                <w:rFonts w:ascii="Arial" w:hAnsi="Arial" w:cs="Arial"/>
                <w:b/>
                <w:color w:val="000000"/>
                <w:lang w:val="de-DE"/>
              </w:rPr>
              <w:t>OBERFLÄCHENBEHANDLUNG</w:t>
            </w:r>
          </w:p>
        </w:tc>
      </w:tr>
      <w:tr w:rsidR="003A53F4" w:rsidRPr="0031002C" w14:paraId="15F0FAEA" w14:textId="77777777" w:rsidTr="007911E6">
        <w:trPr>
          <w:cantSplit/>
        </w:trPr>
        <w:tc>
          <w:tcPr>
            <w:tcW w:w="1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BB0655"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PROZESS</w:t>
            </w:r>
          </w:p>
        </w:tc>
        <w:tc>
          <w:tcPr>
            <w:tcW w:w="2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EE9AAE"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SPEZIFIKATION NACH</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B10112"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DICKE</w:t>
            </w:r>
          </w:p>
        </w:tc>
        <w:tc>
          <w:tcPr>
            <w:tcW w:w="2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2CCAE"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KOMMENTARE</w:t>
            </w:r>
          </w:p>
        </w:tc>
        <w:tc>
          <w:tcPr>
            <w:tcW w:w="18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F31171" w14:textId="77777777" w:rsidR="003A53F4" w:rsidRPr="0031002C" w:rsidRDefault="003A53F4" w:rsidP="007911E6">
            <w:pPr>
              <w:spacing w:line="276" w:lineRule="auto"/>
              <w:jc w:val="center"/>
              <w:rPr>
                <w:rFonts w:ascii="Arial" w:hAnsi="Arial" w:cs="Arial"/>
                <w:b/>
                <w:bCs/>
                <w:color w:val="000000"/>
                <w:sz w:val="20"/>
                <w:lang w:val="de-DE"/>
              </w:rPr>
            </w:pPr>
            <w:r w:rsidRPr="0031002C">
              <w:rPr>
                <w:rFonts w:ascii="Arial" w:hAnsi="Arial" w:cs="Arial"/>
                <w:b/>
                <w:bCs/>
                <w:color w:val="000000"/>
                <w:sz w:val="20"/>
                <w:lang w:val="de-DE"/>
              </w:rPr>
              <w:t>FARBE/FINISH</w:t>
            </w:r>
          </w:p>
        </w:tc>
      </w:tr>
      <w:tr w:rsidR="003A53F4" w:rsidRPr="0031002C" w14:paraId="02A1ED46" w14:textId="77777777" w:rsidTr="007911E6">
        <w:trPr>
          <w:cantSplit/>
          <w:trHeight w:val="300"/>
        </w:trPr>
        <w:tc>
          <w:tcPr>
            <w:tcW w:w="1657" w:type="dxa"/>
            <w:tcBorders>
              <w:top w:val="single" w:sz="4" w:space="0" w:color="auto"/>
              <w:left w:val="single" w:sz="4" w:space="0" w:color="auto"/>
              <w:bottom w:val="single" w:sz="4" w:space="0" w:color="auto"/>
              <w:right w:val="single" w:sz="4" w:space="0" w:color="auto"/>
            </w:tcBorders>
            <w:vAlign w:val="center"/>
            <w:hideMark/>
          </w:tcPr>
          <w:p w14:paraId="58D694D5"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Passivierung</w:t>
            </w:r>
          </w:p>
          <w:p w14:paraId="3B18A791"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(440C SS; 1.4125)</w:t>
            </w:r>
          </w:p>
        </w:tc>
        <w:tc>
          <w:tcPr>
            <w:tcW w:w="2105" w:type="dxa"/>
            <w:tcBorders>
              <w:top w:val="single" w:sz="4" w:space="0" w:color="auto"/>
              <w:left w:val="single" w:sz="4" w:space="0" w:color="auto"/>
              <w:bottom w:val="single" w:sz="4" w:space="0" w:color="auto"/>
              <w:right w:val="single" w:sz="4" w:space="0" w:color="auto"/>
            </w:tcBorders>
            <w:vAlign w:val="center"/>
            <w:hideMark/>
          </w:tcPr>
          <w:p w14:paraId="3BE126A4" w14:textId="77777777" w:rsidR="003A53F4" w:rsidRPr="004D5FBE" w:rsidRDefault="003A53F4" w:rsidP="007911E6">
            <w:pPr>
              <w:spacing w:line="276" w:lineRule="auto"/>
              <w:jc w:val="center"/>
              <w:rPr>
                <w:rFonts w:ascii="Arial" w:hAnsi="Arial" w:cs="Arial"/>
                <w:b/>
                <w:color w:val="000000"/>
                <w:sz w:val="18"/>
                <w:szCs w:val="18"/>
                <w:lang w:val="de-DE"/>
              </w:rPr>
            </w:pPr>
            <w:r w:rsidRPr="004D5FBE">
              <w:rPr>
                <w:rFonts w:ascii="Arial" w:hAnsi="Arial" w:cs="Arial"/>
                <w:b/>
                <w:color w:val="000000"/>
                <w:sz w:val="18"/>
                <w:szCs w:val="18"/>
                <w:lang w:val="de-DE"/>
              </w:rPr>
              <w:t>AMS QQ-P-35C</w:t>
            </w:r>
          </w:p>
          <w:p w14:paraId="47942790"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 xml:space="preserve">(Europa: </w:t>
            </w:r>
            <w:r w:rsidRPr="004D5FBE">
              <w:rPr>
                <w:rFonts w:ascii="Arial" w:hAnsi="Arial" w:cs="Arial"/>
                <w:b/>
                <w:color w:val="000000"/>
                <w:sz w:val="18"/>
                <w:szCs w:val="18"/>
                <w:lang w:val="de-DE"/>
              </w:rPr>
              <w:t>DIN EN ISO 16048)</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9BE8BD1"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E0695DC"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DAFF6F6"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Matt grau</w:t>
            </w:r>
          </w:p>
        </w:tc>
      </w:tr>
      <w:tr w:rsidR="003A53F4" w:rsidRPr="0031002C" w14:paraId="3B839CCB" w14:textId="77777777" w:rsidTr="007911E6">
        <w:trPr>
          <w:cantSplit/>
          <w:trHeight w:val="300"/>
        </w:trPr>
        <w:tc>
          <w:tcPr>
            <w:tcW w:w="1657" w:type="dxa"/>
            <w:tcBorders>
              <w:top w:val="single" w:sz="4" w:space="0" w:color="auto"/>
              <w:left w:val="single" w:sz="4" w:space="0" w:color="auto"/>
              <w:bottom w:val="single" w:sz="4" w:space="0" w:color="auto"/>
              <w:right w:val="single" w:sz="4" w:space="0" w:color="auto"/>
            </w:tcBorders>
            <w:vAlign w:val="center"/>
            <w:hideMark/>
          </w:tcPr>
          <w:p w14:paraId="191848DC"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Passivierung</w:t>
            </w:r>
          </w:p>
          <w:p w14:paraId="53AFDCC4"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(300 Series SS; 1.4301; 1.4303; 1.4306; 1.4307; 1.4310; 1.4311; 1.4318)</w:t>
            </w:r>
          </w:p>
        </w:tc>
        <w:tc>
          <w:tcPr>
            <w:tcW w:w="2105" w:type="dxa"/>
            <w:tcBorders>
              <w:top w:val="single" w:sz="4" w:space="0" w:color="auto"/>
              <w:left w:val="single" w:sz="4" w:space="0" w:color="auto"/>
              <w:bottom w:val="single" w:sz="4" w:space="0" w:color="auto"/>
              <w:right w:val="single" w:sz="4" w:space="0" w:color="auto"/>
            </w:tcBorders>
            <w:vAlign w:val="center"/>
            <w:hideMark/>
          </w:tcPr>
          <w:p w14:paraId="1CB52891"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ASTM A 967-99</w:t>
            </w:r>
          </w:p>
          <w:p w14:paraId="6CE20296"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EN 2516)</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58A325F"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1BB4659"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8868405"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Glänzend</w:t>
            </w:r>
          </w:p>
        </w:tc>
      </w:tr>
      <w:tr w:rsidR="003A53F4" w:rsidRPr="0031002C" w14:paraId="6A72EAC0" w14:textId="77777777" w:rsidTr="007911E6">
        <w:trPr>
          <w:cantSplit/>
          <w:trHeight w:val="300"/>
        </w:trPr>
        <w:tc>
          <w:tcPr>
            <w:tcW w:w="1657" w:type="dxa"/>
            <w:tcBorders>
              <w:top w:val="single" w:sz="4" w:space="0" w:color="auto"/>
              <w:left w:val="single" w:sz="4" w:space="0" w:color="auto"/>
              <w:bottom w:val="single" w:sz="4" w:space="0" w:color="auto"/>
              <w:right w:val="single" w:sz="4" w:space="0" w:color="auto"/>
            </w:tcBorders>
            <w:vAlign w:val="center"/>
            <w:hideMark/>
          </w:tcPr>
          <w:p w14:paraId="4322DD94"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Elektropolieren</w:t>
            </w:r>
          </w:p>
          <w:p w14:paraId="2B9B5BB2"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(440C SS; 1.4125)</w:t>
            </w:r>
          </w:p>
        </w:tc>
        <w:tc>
          <w:tcPr>
            <w:tcW w:w="2105" w:type="dxa"/>
            <w:tcBorders>
              <w:top w:val="single" w:sz="4" w:space="0" w:color="auto"/>
              <w:left w:val="single" w:sz="4" w:space="0" w:color="auto"/>
              <w:bottom w:val="single" w:sz="4" w:space="0" w:color="auto"/>
              <w:right w:val="single" w:sz="4" w:space="0" w:color="auto"/>
            </w:tcBorders>
            <w:vAlign w:val="center"/>
            <w:hideMark/>
          </w:tcPr>
          <w:p w14:paraId="021988D8"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ASTM B 912-00</w:t>
            </w:r>
          </w:p>
          <w:p w14:paraId="28A37D65"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 xml:space="preserve">(Europa: </w:t>
            </w:r>
            <w:r w:rsidRPr="0031002C">
              <w:rPr>
                <w:rFonts w:ascii="Arial" w:hAnsi="Arial" w:cs="Arial"/>
                <w:b/>
                <w:color w:val="000000"/>
                <w:sz w:val="18"/>
                <w:szCs w:val="18"/>
              </w:rPr>
              <w:t>ISO 15730)</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30E44A4"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56C13DA"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4E428EF3"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Matt grau</w:t>
            </w:r>
          </w:p>
        </w:tc>
      </w:tr>
      <w:tr w:rsidR="003A53F4" w:rsidRPr="0031002C" w14:paraId="5F4C8868" w14:textId="77777777" w:rsidTr="007911E6">
        <w:trPr>
          <w:cantSplit/>
          <w:trHeight w:val="300"/>
        </w:trPr>
        <w:tc>
          <w:tcPr>
            <w:tcW w:w="1657" w:type="dxa"/>
            <w:tcBorders>
              <w:top w:val="single" w:sz="4" w:space="0" w:color="auto"/>
              <w:left w:val="single" w:sz="4" w:space="0" w:color="auto"/>
              <w:bottom w:val="single" w:sz="4" w:space="0" w:color="auto"/>
              <w:right w:val="single" w:sz="4" w:space="0" w:color="auto"/>
            </w:tcBorders>
            <w:vAlign w:val="center"/>
            <w:hideMark/>
          </w:tcPr>
          <w:p w14:paraId="55A4A5DC"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Elektropolieren</w:t>
            </w:r>
          </w:p>
          <w:p w14:paraId="287BC828"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(300C SS; 1.4301; 1.4303; 1.4306; 1.4307; 1.4310; 1.4311; 1.4318)</w:t>
            </w:r>
          </w:p>
        </w:tc>
        <w:tc>
          <w:tcPr>
            <w:tcW w:w="2105" w:type="dxa"/>
            <w:tcBorders>
              <w:top w:val="single" w:sz="4" w:space="0" w:color="auto"/>
              <w:left w:val="single" w:sz="4" w:space="0" w:color="auto"/>
              <w:bottom w:val="single" w:sz="4" w:space="0" w:color="auto"/>
              <w:right w:val="single" w:sz="4" w:space="0" w:color="auto"/>
            </w:tcBorders>
            <w:vAlign w:val="center"/>
            <w:hideMark/>
          </w:tcPr>
          <w:p w14:paraId="2FBA7B34"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ASTM B 912-00</w:t>
            </w:r>
          </w:p>
          <w:p w14:paraId="2015371C"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 xml:space="preserve">(Europa: </w:t>
            </w:r>
            <w:r w:rsidRPr="0031002C">
              <w:rPr>
                <w:rFonts w:ascii="Arial" w:hAnsi="Arial" w:cs="Arial"/>
                <w:b/>
                <w:color w:val="000000"/>
                <w:sz w:val="18"/>
                <w:szCs w:val="18"/>
              </w:rPr>
              <w:t>ISO 15730)</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8EFF001"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7D75777"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B4348CB"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Glänzend</w:t>
            </w:r>
          </w:p>
        </w:tc>
      </w:tr>
      <w:tr w:rsidR="003A53F4" w:rsidRPr="00C148E8" w14:paraId="0853578B" w14:textId="77777777" w:rsidTr="007911E6">
        <w:trPr>
          <w:cantSplit/>
          <w:trHeight w:val="300"/>
        </w:trPr>
        <w:tc>
          <w:tcPr>
            <w:tcW w:w="1657" w:type="dxa"/>
            <w:tcBorders>
              <w:top w:val="single" w:sz="4" w:space="0" w:color="auto"/>
              <w:left w:val="single" w:sz="4" w:space="0" w:color="auto"/>
              <w:bottom w:val="single" w:sz="4" w:space="0" w:color="auto"/>
              <w:right w:val="single" w:sz="4" w:space="0" w:color="auto"/>
            </w:tcBorders>
            <w:vAlign w:val="center"/>
            <w:hideMark/>
          </w:tcPr>
          <w:p w14:paraId="1619F6F1"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Beizen</w:t>
            </w:r>
          </w:p>
        </w:tc>
        <w:tc>
          <w:tcPr>
            <w:tcW w:w="2105" w:type="dxa"/>
            <w:tcBorders>
              <w:top w:val="single" w:sz="4" w:space="0" w:color="auto"/>
              <w:left w:val="single" w:sz="4" w:space="0" w:color="auto"/>
              <w:bottom w:val="single" w:sz="4" w:space="0" w:color="auto"/>
              <w:right w:val="single" w:sz="4" w:space="0" w:color="auto"/>
            </w:tcBorders>
            <w:vAlign w:val="center"/>
            <w:hideMark/>
          </w:tcPr>
          <w:p w14:paraId="7D234A5F"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ASTM 380</w:t>
            </w:r>
          </w:p>
          <w:p w14:paraId="4DE92203"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(Europa: EN 2516)</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3CA9E8A"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N/A</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F30D89F"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FF2FFFC" w14:textId="77777777" w:rsidR="003A53F4" w:rsidRPr="0031002C" w:rsidRDefault="003A53F4" w:rsidP="007911E6">
            <w:pPr>
              <w:spacing w:line="276" w:lineRule="auto"/>
              <w:jc w:val="center"/>
              <w:rPr>
                <w:rFonts w:ascii="Arial" w:hAnsi="Arial" w:cs="Arial"/>
                <w:b/>
                <w:color w:val="000000"/>
                <w:sz w:val="18"/>
                <w:szCs w:val="18"/>
                <w:lang w:val="de-DE"/>
              </w:rPr>
            </w:pPr>
            <w:r w:rsidRPr="0031002C">
              <w:rPr>
                <w:rFonts w:ascii="Arial" w:hAnsi="Arial" w:cs="Arial"/>
                <w:b/>
                <w:color w:val="000000"/>
                <w:sz w:val="18"/>
                <w:szCs w:val="18"/>
                <w:lang w:val="de-DE"/>
              </w:rPr>
              <w:t>---</w:t>
            </w:r>
          </w:p>
        </w:tc>
      </w:tr>
    </w:tbl>
    <w:p w14:paraId="00521FAE" w14:textId="77777777" w:rsidR="003A53F4" w:rsidRPr="00E419A4" w:rsidRDefault="003A53F4" w:rsidP="003A53F4">
      <w:pPr>
        <w:rPr>
          <w:lang w:val="de-DE"/>
        </w:rPr>
      </w:pPr>
    </w:p>
    <w:p w14:paraId="699601D1" w14:textId="77777777" w:rsidR="005754B3" w:rsidRDefault="005754B3" w:rsidP="003A53F4"/>
    <w:p w14:paraId="3AD0A431" w14:textId="77777777" w:rsidR="00747609" w:rsidRDefault="00747609" w:rsidP="003A53F4"/>
    <w:p w14:paraId="7137B7ED" w14:textId="77777777" w:rsidR="00747609" w:rsidRDefault="00747609" w:rsidP="003A53F4"/>
    <w:p w14:paraId="0197EDEC" w14:textId="77777777" w:rsidR="00747609" w:rsidRDefault="00747609" w:rsidP="003A53F4"/>
    <w:p w14:paraId="3C8F1CB9" w14:textId="77777777" w:rsidR="00747609" w:rsidRDefault="00747609" w:rsidP="003A53F4"/>
    <w:p w14:paraId="594DC291" w14:textId="77777777" w:rsidR="00747609" w:rsidRDefault="00747609" w:rsidP="003A53F4"/>
    <w:p w14:paraId="172E266B" w14:textId="77777777" w:rsidR="00747609" w:rsidRDefault="00747609" w:rsidP="003A53F4"/>
    <w:p w14:paraId="6084A65E" w14:textId="77777777" w:rsidR="00747609" w:rsidRDefault="00747609" w:rsidP="003A53F4"/>
    <w:p w14:paraId="5BEF59A2" w14:textId="77777777" w:rsidR="00747609" w:rsidRDefault="00747609" w:rsidP="003A53F4"/>
    <w:p w14:paraId="084E94DD" w14:textId="77777777" w:rsidR="00747609" w:rsidRDefault="00747609" w:rsidP="003A53F4"/>
    <w:p w14:paraId="49B1A32C" w14:textId="77777777" w:rsidR="00747609" w:rsidRDefault="00747609" w:rsidP="003A53F4"/>
    <w:p w14:paraId="3ECDB45D" w14:textId="77777777" w:rsidR="00747609" w:rsidRDefault="00747609" w:rsidP="003A53F4"/>
    <w:p w14:paraId="748D2468" w14:textId="77777777" w:rsidR="00747609" w:rsidRDefault="00747609" w:rsidP="003A53F4"/>
    <w:p w14:paraId="65BA94B4" w14:textId="77777777" w:rsidR="00747609" w:rsidRDefault="00747609" w:rsidP="003A53F4">
      <w:pPr>
        <w:sectPr w:rsidR="00747609" w:rsidSect="005754B3">
          <w:headerReference w:type="even" r:id="rId54"/>
          <w:headerReference w:type="default" r:id="rId55"/>
          <w:headerReference w:type="first" r:id="rId56"/>
          <w:pgSz w:w="15840" w:h="12240" w:orient="landscape"/>
          <w:pgMar w:top="810" w:right="1166" w:bottom="1440" w:left="1080" w:header="720" w:footer="720" w:gutter="0"/>
          <w:cols w:space="720"/>
          <w:noEndnote/>
        </w:sectPr>
      </w:pPr>
    </w:p>
    <w:p w14:paraId="41E79F06" w14:textId="77777777" w:rsidR="00747609" w:rsidRPr="00DB611F" w:rsidRDefault="00747609" w:rsidP="00747609">
      <w:pPr>
        <w:rPr>
          <w:rFonts w:ascii="Arial" w:hAnsi="Arial" w:cs="Arial"/>
          <w:b/>
          <w:color w:val="000000"/>
          <w:lang w:val="de-DE"/>
        </w:rPr>
      </w:pPr>
      <w:r w:rsidRPr="00DB611F">
        <w:rPr>
          <w:rFonts w:ascii="Arial" w:eastAsia="Arial" w:hAnsi="Arial" w:cs="Arial"/>
          <w:b/>
          <w:bCs/>
          <w:szCs w:val="24"/>
          <w:bdr w:val="nil"/>
          <w:lang w:val="de-DE"/>
        </w:rPr>
        <w:lastRenderedPageBreak/>
        <w:t>Anhang D (Siehe Abschnitt 27): Material-</w:t>
      </w:r>
      <w:r w:rsidRPr="00DB611F">
        <w:rPr>
          <w:rFonts w:ascii="Arial" w:eastAsia="Arial" w:hAnsi="Arial" w:cs="Arial"/>
          <w:b/>
          <w:bCs/>
          <w:color w:val="000000"/>
          <w:szCs w:val="24"/>
          <w:bdr w:val="nil"/>
          <w:lang w:val="de-DE"/>
        </w:rPr>
        <w:t>Äquivalenzen:</w:t>
      </w:r>
    </w:p>
    <w:p w14:paraId="6DCC76A7" w14:textId="77777777" w:rsidR="00747609" w:rsidRPr="00DB611F" w:rsidRDefault="00747609" w:rsidP="00747609">
      <w:pPr>
        <w:rPr>
          <w:rFonts w:ascii="Arial" w:hAnsi="Arial" w:cs="Arial"/>
          <w:b/>
          <w:color w:val="000000"/>
          <w:lang w:val="de-DE"/>
        </w:rPr>
      </w:pPr>
    </w:p>
    <w:p w14:paraId="57F0DDD3" w14:textId="77777777" w:rsidR="00747609" w:rsidRPr="00DB611F" w:rsidRDefault="00747609" w:rsidP="00747609">
      <w:pPr>
        <w:numPr>
          <w:ilvl w:val="0"/>
          <w:numId w:val="41"/>
        </w:numPr>
        <w:rPr>
          <w:rFonts w:ascii="Arial" w:hAnsi="Arial" w:cs="Arial"/>
        </w:rPr>
      </w:pPr>
      <w:r w:rsidRPr="00DB611F">
        <w:rPr>
          <w:rFonts w:ascii="Arial" w:eastAsia="Arial" w:hAnsi="Arial" w:cs="Arial"/>
          <w:szCs w:val="24"/>
          <w:bdr w:val="nil"/>
          <w:lang w:val="de-DE"/>
        </w:rPr>
        <w:t>Edelstahl</w:t>
      </w:r>
    </w:p>
    <w:p w14:paraId="4E7ADCEA" w14:textId="77777777" w:rsidR="00747609" w:rsidRPr="0081241C" w:rsidRDefault="00747609" w:rsidP="00747609">
      <w:pPr>
        <w:rPr>
          <w:rFonts w:ascii="Arial" w:hAnsi="Arial" w:cs="Arial"/>
          <w:highlight w:val="yellow"/>
        </w:rPr>
      </w:pPr>
    </w:p>
    <w:tbl>
      <w:tblPr>
        <w:tblW w:w="22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83"/>
        <w:gridCol w:w="1376"/>
        <w:gridCol w:w="1800"/>
        <w:gridCol w:w="810"/>
        <w:gridCol w:w="701"/>
        <w:gridCol w:w="1011"/>
        <w:gridCol w:w="789"/>
        <w:gridCol w:w="789"/>
        <w:gridCol w:w="500"/>
        <w:gridCol w:w="622"/>
        <w:gridCol w:w="703"/>
        <w:gridCol w:w="557"/>
        <w:gridCol w:w="500"/>
        <w:gridCol w:w="540"/>
        <w:gridCol w:w="1013"/>
        <w:gridCol w:w="1166"/>
        <w:gridCol w:w="418"/>
        <w:gridCol w:w="752"/>
        <w:gridCol w:w="180"/>
        <w:gridCol w:w="990"/>
        <w:gridCol w:w="1260"/>
        <w:gridCol w:w="1440"/>
        <w:gridCol w:w="1424"/>
        <w:gridCol w:w="268"/>
        <w:gridCol w:w="268"/>
        <w:gridCol w:w="268"/>
        <w:gridCol w:w="268"/>
        <w:gridCol w:w="550"/>
      </w:tblGrid>
      <w:tr w:rsidR="00747609" w14:paraId="381F4ED3" w14:textId="77777777" w:rsidTr="001F0F10">
        <w:tc>
          <w:tcPr>
            <w:tcW w:w="1008" w:type="dxa"/>
            <w:vMerge w:val="restart"/>
            <w:shd w:val="clear" w:color="auto" w:fill="auto"/>
            <w:vAlign w:val="center"/>
          </w:tcPr>
          <w:p w14:paraId="5A79E11C" w14:textId="77777777" w:rsidR="00747609" w:rsidRPr="00E40F5A" w:rsidRDefault="00747609" w:rsidP="001F0F10">
            <w:pPr>
              <w:jc w:val="center"/>
              <w:rPr>
                <w:rFonts w:ascii="Arial" w:hAnsi="Arial" w:cs="Arial"/>
                <w:b/>
                <w:sz w:val="18"/>
                <w:szCs w:val="18"/>
              </w:rPr>
            </w:pPr>
            <w:r>
              <w:rPr>
                <w:rFonts w:ascii="Arial" w:eastAsia="Arial" w:hAnsi="Arial" w:cs="Arial"/>
                <w:b/>
                <w:bCs/>
                <w:sz w:val="18"/>
                <w:szCs w:val="18"/>
                <w:bdr w:val="nil"/>
                <w:lang w:val="de-DE"/>
              </w:rPr>
              <w:t>ATS-Material</w:t>
            </w:r>
          </w:p>
          <w:p w14:paraId="10BDE2CA" w14:textId="77777777" w:rsidR="00747609" w:rsidRPr="00E40F5A" w:rsidRDefault="00747609" w:rsidP="001F0F10">
            <w:pPr>
              <w:jc w:val="center"/>
              <w:rPr>
                <w:rFonts w:ascii="Arial" w:hAnsi="Arial" w:cs="Arial"/>
                <w:sz w:val="18"/>
                <w:szCs w:val="18"/>
              </w:rPr>
            </w:pPr>
            <w:r>
              <w:rPr>
                <w:rFonts w:ascii="Arial" w:eastAsia="Arial" w:hAnsi="Arial" w:cs="Arial"/>
                <w:b/>
                <w:bCs/>
                <w:sz w:val="18"/>
                <w:szCs w:val="18"/>
                <w:bdr w:val="nil"/>
                <w:lang w:val="de-DE"/>
              </w:rPr>
              <w:t>Edel-stahl</w:t>
            </w:r>
          </w:p>
        </w:tc>
        <w:tc>
          <w:tcPr>
            <w:tcW w:w="4969" w:type="dxa"/>
            <w:gridSpan w:val="4"/>
            <w:shd w:val="clear" w:color="auto" w:fill="C4BC96"/>
          </w:tcPr>
          <w:p w14:paraId="5FB21D46" w14:textId="77777777" w:rsidR="00747609" w:rsidRPr="00E40F5A" w:rsidRDefault="00747609" w:rsidP="001F0F10">
            <w:pPr>
              <w:rPr>
                <w:rFonts w:ascii="Arial" w:hAnsi="Arial" w:cs="Arial"/>
                <w:sz w:val="18"/>
                <w:szCs w:val="18"/>
              </w:rPr>
            </w:pPr>
          </w:p>
        </w:tc>
        <w:tc>
          <w:tcPr>
            <w:tcW w:w="6712" w:type="dxa"/>
            <w:gridSpan w:val="10"/>
            <w:shd w:val="clear" w:color="auto" w:fill="D6E3BC"/>
          </w:tcPr>
          <w:p w14:paraId="4F19E19E" w14:textId="77777777" w:rsidR="00747609" w:rsidRPr="00E40F5A" w:rsidRDefault="00747609" w:rsidP="001F0F10">
            <w:pPr>
              <w:jc w:val="center"/>
              <w:rPr>
                <w:rFonts w:ascii="Arial" w:hAnsi="Arial" w:cs="Arial"/>
                <w:b/>
                <w:sz w:val="18"/>
                <w:szCs w:val="18"/>
              </w:rPr>
            </w:pPr>
            <w:r>
              <w:rPr>
                <w:rFonts w:ascii="Arial" w:eastAsia="Arial" w:hAnsi="Arial" w:cs="Arial"/>
                <w:b/>
                <w:bCs/>
                <w:sz w:val="18"/>
                <w:szCs w:val="18"/>
                <w:bdr w:val="nil"/>
                <w:lang w:val="de-DE"/>
              </w:rPr>
              <w:t>Chemische Zusammensetzung Gewicht Prozent</w:t>
            </w:r>
          </w:p>
        </w:tc>
        <w:tc>
          <w:tcPr>
            <w:tcW w:w="1013" w:type="dxa"/>
            <w:shd w:val="clear" w:color="auto" w:fill="C4BC96"/>
          </w:tcPr>
          <w:p w14:paraId="2EF14669" w14:textId="77777777" w:rsidR="00747609" w:rsidRPr="00E40F5A" w:rsidRDefault="00747609" w:rsidP="001F0F10">
            <w:pPr>
              <w:rPr>
                <w:rFonts w:ascii="Arial" w:hAnsi="Arial" w:cs="Arial"/>
                <w:b/>
                <w:sz w:val="18"/>
                <w:szCs w:val="18"/>
              </w:rPr>
            </w:pPr>
          </w:p>
        </w:tc>
        <w:tc>
          <w:tcPr>
            <w:tcW w:w="6206" w:type="dxa"/>
            <w:gridSpan w:val="7"/>
            <w:shd w:val="clear" w:color="auto" w:fill="B6DDE8"/>
          </w:tcPr>
          <w:p w14:paraId="79270614" w14:textId="77777777" w:rsidR="00747609" w:rsidRPr="00E40F5A" w:rsidRDefault="00747609" w:rsidP="001F0F10">
            <w:pPr>
              <w:jc w:val="center"/>
              <w:rPr>
                <w:rFonts w:ascii="Arial" w:hAnsi="Arial" w:cs="Arial"/>
                <w:b/>
                <w:sz w:val="18"/>
                <w:szCs w:val="18"/>
              </w:rPr>
            </w:pPr>
            <w:r>
              <w:rPr>
                <w:rFonts w:ascii="Arial" w:eastAsia="Arial" w:hAnsi="Arial" w:cs="Arial"/>
                <w:b/>
                <w:bCs/>
                <w:sz w:val="18"/>
                <w:szCs w:val="18"/>
                <w:bdr w:val="nil"/>
                <w:lang w:val="de-DE"/>
              </w:rPr>
              <w:t>Mechanische Eigenschaften</w:t>
            </w:r>
          </w:p>
        </w:tc>
        <w:tc>
          <w:tcPr>
            <w:tcW w:w="3046" w:type="dxa"/>
            <w:gridSpan w:val="6"/>
            <w:shd w:val="clear" w:color="auto" w:fill="auto"/>
          </w:tcPr>
          <w:p w14:paraId="69212898" w14:textId="77777777" w:rsidR="00747609" w:rsidRPr="00E40F5A" w:rsidRDefault="00747609" w:rsidP="001F0F10">
            <w:pPr>
              <w:rPr>
                <w:rFonts w:ascii="Arial" w:hAnsi="Arial" w:cs="Arial"/>
                <w:sz w:val="18"/>
                <w:szCs w:val="18"/>
              </w:rPr>
            </w:pPr>
          </w:p>
        </w:tc>
      </w:tr>
      <w:tr w:rsidR="00747609" w14:paraId="7E09402F" w14:textId="77777777" w:rsidTr="001F0F10">
        <w:tc>
          <w:tcPr>
            <w:tcW w:w="1008" w:type="dxa"/>
            <w:vMerge/>
            <w:shd w:val="clear" w:color="auto" w:fill="auto"/>
          </w:tcPr>
          <w:p w14:paraId="241FB4F1" w14:textId="77777777" w:rsidR="00747609" w:rsidRPr="00E40F5A" w:rsidRDefault="00747609" w:rsidP="001F0F10">
            <w:pPr>
              <w:jc w:val="center"/>
              <w:rPr>
                <w:rFonts w:ascii="Arial" w:hAnsi="Arial" w:cs="Arial"/>
                <w:b/>
                <w:sz w:val="18"/>
                <w:szCs w:val="18"/>
              </w:rPr>
            </w:pPr>
          </w:p>
        </w:tc>
        <w:tc>
          <w:tcPr>
            <w:tcW w:w="983" w:type="dxa"/>
            <w:shd w:val="clear" w:color="auto" w:fill="C4BC96"/>
            <w:vAlign w:val="center"/>
          </w:tcPr>
          <w:p w14:paraId="6F6D558B" w14:textId="77777777" w:rsidR="00747609" w:rsidRPr="00E40F5A" w:rsidRDefault="00747609" w:rsidP="001F0F10">
            <w:pPr>
              <w:jc w:val="center"/>
              <w:rPr>
                <w:rFonts w:ascii="Arial" w:hAnsi="Arial" w:cs="Arial"/>
                <w:b/>
                <w:sz w:val="18"/>
                <w:szCs w:val="18"/>
              </w:rPr>
            </w:pPr>
            <w:r>
              <w:rPr>
                <w:rFonts w:ascii="Arial" w:eastAsia="Arial" w:hAnsi="Arial" w:cs="Arial"/>
                <w:b/>
                <w:bCs/>
                <w:sz w:val="18"/>
                <w:szCs w:val="18"/>
                <w:bdr w:val="nil"/>
                <w:lang w:val="de-DE"/>
              </w:rPr>
              <w:t>Land</w:t>
            </w:r>
          </w:p>
        </w:tc>
        <w:tc>
          <w:tcPr>
            <w:tcW w:w="1376" w:type="dxa"/>
            <w:shd w:val="clear" w:color="auto" w:fill="C4BC96"/>
            <w:vAlign w:val="center"/>
          </w:tcPr>
          <w:p w14:paraId="5077A716" w14:textId="77777777" w:rsidR="00747609" w:rsidRPr="00E40F5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w:t>
            </w:r>
          </w:p>
        </w:tc>
        <w:tc>
          <w:tcPr>
            <w:tcW w:w="1800" w:type="dxa"/>
            <w:shd w:val="clear" w:color="auto" w:fill="C4BC96"/>
            <w:vAlign w:val="center"/>
          </w:tcPr>
          <w:p w14:paraId="1951DEEC" w14:textId="77777777" w:rsidR="00747609" w:rsidRPr="00E40F5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810" w:type="dxa"/>
            <w:shd w:val="clear" w:color="auto" w:fill="C4BC96"/>
            <w:vAlign w:val="center"/>
          </w:tcPr>
          <w:p w14:paraId="74E1B4BC" w14:textId="77777777" w:rsidR="00747609" w:rsidRPr="00E40F5A" w:rsidRDefault="00747609" w:rsidP="001F0F10">
            <w:pPr>
              <w:jc w:val="center"/>
              <w:rPr>
                <w:rFonts w:ascii="Arial" w:hAnsi="Arial" w:cs="Arial"/>
                <w:b/>
                <w:sz w:val="18"/>
                <w:szCs w:val="18"/>
              </w:rPr>
            </w:pPr>
            <w:r>
              <w:rPr>
                <w:rFonts w:ascii="Arial" w:eastAsia="Arial" w:hAnsi="Arial" w:cs="Arial"/>
                <w:b/>
                <w:bCs/>
                <w:sz w:val="18"/>
                <w:szCs w:val="18"/>
                <w:bdr w:val="nil"/>
                <w:lang w:val="de-DE"/>
              </w:rPr>
              <w:t>Klasse</w:t>
            </w:r>
          </w:p>
        </w:tc>
        <w:tc>
          <w:tcPr>
            <w:tcW w:w="701" w:type="dxa"/>
            <w:shd w:val="clear" w:color="auto" w:fill="D6E3BC"/>
            <w:vAlign w:val="center"/>
          </w:tcPr>
          <w:p w14:paraId="11DF888F"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1011" w:type="dxa"/>
            <w:shd w:val="clear" w:color="auto" w:fill="D6E3BC"/>
            <w:vAlign w:val="center"/>
          </w:tcPr>
          <w:p w14:paraId="47869DF5"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789" w:type="dxa"/>
            <w:shd w:val="clear" w:color="auto" w:fill="D6E3BC"/>
            <w:vAlign w:val="center"/>
          </w:tcPr>
          <w:p w14:paraId="126688D6"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789" w:type="dxa"/>
            <w:shd w:val="clear" w:color="auto" w:fill="D6E3BC"/>
            <w:vAlign w:val="center"/>
          </w:tcPr>
          <w:p w14:paraId="029C4280"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500" w:type="dxa"/>
            <w:shd w:val="clear" w:color="auto" w:fill="D6E3BC"/>
            <w:vAlign w:val="center"/>
          </w:tcPr>
          <w:p w14:paraId="3FAFEA4A"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622" w:type="dxa"/>
            <w:shd w:val="clear" w:color="auto" w:fill="D6E3BC"/>
            <w:vAlign w:val="center"/>
          </w:tcPr>
          <w:p w14:paraId="5ABBDECB"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703" w:type="dxa"/>
            <w:shd w:val="clear" w:color="auto" w:fill="D6E3BC"/>
            <w:vAlign w:val="center"/>
          </w:tcPr>
          <w:p w14:paraId="745EEE48"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Ni</w:t>
            </w:r>
          </w:p>
        </w:tc>
        <w:tc>
          <w:tcPr>
            <w:tcW w:w="557" w:type="dxa"/>
            <w:shd w:val="clear" w:color="auto" w:fill="D6E3BC"/>
            <w:vAlign w:val="center"/>
          </w:tcPr>
          <w:p w14:paraId="78E82681"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500" w:type="dxa"/>
            <w:shd w:val="clear" w:color="auto" w:fill="D6E3BC"/>
            <w:vAlign w:val="center"/>
          </w:tcPr>
          <w:p w14:paraId="7D1A27DC"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w:t>
            </w:r>
          </w:p>
        </w:tc>
        <w:tc>
          <w:tcPr>
            <w:tcW w:w="540" w:type="dxa"/>
            <w:shd w:val="clear" w:color="auto" w:fill="D6E3BC"/>
            <w:vAlign w:val="center"/>
          </w:tcPr>
          <w:p w14:paraId="6F780CA5"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013" w:type="dxa"/>
            <w:shd w:val="clear" w:color="auto" w:fill="C4BC96"/>
            <w:vAlign w:val="center"/>
          </w:tcPr>
          <w:p w14:paraId="6B89FB2B"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166" w:type="dxa"/>
            <w:shd w:val="clear" w:color="auto" w:fill="B6DDE8"/>
            <w:vAlign w:val="center"/>
          </w:tcPr>
          <w:p w14:paraId="277589BF"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170" w:type="dxa"/>
            <w:gridSpan w:val="2"/>
            <w:shd w:val="clear" w:color="auto" w:fill="B6DDE8"/>
            <w:vAlign w:val="center"/>
          </w:tcPr>
          <w:p w14:paraId="6332383B"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1170" w:type="dxa"/>
            <w:gridSpan w:val="2"/>
            <w:shd w:val="clear" w:color="auto" w:fill="B6DDE8"/>
            <w:vAlign w:val="center"/>
          </w:tcPr>
          <w:p w14:paraId="18A41317"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260" w:type="dxa"/>
            <w:shd w:val="clear" w:color="auto" w:fill="B6DDE8"/>
            <w:vAlign w:val="center"/>
          </w:tcPr>
          <w:p w14:paraId="697D2328"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440" w:type="dxa"/>
            <w:shd w:val="clear" w:color="auto" w:fill="B6DDE8"/>
            <w:vAlign w:val="center"/>
          </w:tcPr>
          <w:p w14:paraId="00BAB284" w14:textId="77777777" w:rsidR="00747609" w:rsidRPr="00E40F5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3046" w:type="dxa"/>
            <w:gridSpan w:val="6"/>
            <w:shd w:val="clear" w:color="auto" w:fill="auto"/>
            <w:vAlign w:val="center"/>
          </w:tcPr>
          <w:p w14:paraId="155F2488" w14:textId="77777777" w:rsidR="00747609" w:rsidRPr="00E40F5A" w:rsidRDefault="00747609" w:rsidP="001F0F10">
            <w:pPr>
              <w:jc w:val="center"/>
              <w:rPr>
                <w:rFonts w:ascii="Arial" w:hAnsi="Arial" w:cs="Arial"/>
                <w:b/>
                <w:sz w:val="18"/>
                <w:szCs w:val="18"/>
              </w:rPr>
            </w:pPr>
            <w:r>
              <w:rPr>
                <w:rFonts w:ascii="Arial" w:eastAsia="Arial" w:hAnsi="Arial" w:cs="Arial"/>
                <w:b/>
                <w:bCs/>
                <w:sz w:val="18"/>
                <w:szCs w:val="18"/>
                <w:bdr w:val="nil"/>
                <w:lang w:val="de-DE"/>
              </w:rPr>
              <w:t>Zusätzliche Anmerkungen</w:t>
            </w:r>
          </w:p>
        </w:tc>
      </w:tr>
      <w:tr w:rsidR="00747609" w:rsidRPr="00AC1F51" w14:paraId="20E955E8" w14:textId="77777777" w:rsidTr="001F0F10">
        <w:trPr>
          <w:trHeight w:val="1677"/>
        </w:trPr>
        <w:tc>
          <w:tcPr>
            <w:tcW w:w="1008" w:type="dxa"/>
            <w:vMerge w:val="restart"/>
            <w:shd w:val="clear" w:color="auto" w:fill="auto"/>
            <w:vAlign w:val="center"/>
          </w:tcPr>
          <w:p w14:paraId="43F03B0E" w14:textId="77777777" w:rsidR="00747609" w:rsidRPr="0081241C" w:rsidRDefault="00747609" w:rsidP="001F0F10">
            <w:pPr>
              <w:jc w:val="center"/>
              <w:rPr>
                <w:rFonts w:ascii="Arial" w:hAnsi="Arial" w:cs="Arial"/>
                <w:b/>
                <w:szCs w:val="24"/>
              </w:rPr>
            </w:pPr>
            <w:r w:rsidRPr="0081241C">
              <w:rPr>
                <w:rFonts w:ascii="Arial" w:hAnsi="Arial" w:cs="Arial"/>
                <w:b/>
                <w:szCs w:val="24"/>
              </w:rPr>
              <w:t>304</w:t>
            </w:r>
          </w:p>
        </w:tc>
        <w:tc>
          <w:tcPr>
            <w:tcW w:w="983" w:type="dxa"/>
            <w:vMerge w:val="restart"/>
            <w:shd w:val="clear" w:color="auto" w:fill="auto"/>
            <w:vAlign w:val="center"/>
          </w:tcPr>
          <w:p w14:paraId="72166093" w14:textId="77777777" w:rsidR="00747609" w:rsidRPr="00BF7F82" w:rsidRDefault="00747609" w:rsidP="001F0F10">
            <w:pPr>
              <w:jc w:val="center"/>
              <w:rPr>
                <w:rFonts w:ascii="Arial" w:hAnsi="Arial" w:cs="Arial"/>
                <w:sz w:val="16"/>
                <w:szCs w:val="16"/>
              </w:rPr>
            </w:pPr>
            <w:r>
              <w:rPr>
                <w:rFonts w:ascii="Arial" w:eastAsia="Arial" w:hAnsi="Arial" w:cs="Arial"/>
                <w:sz w:val="16"/>
                <w:szCs w:val="16"/>
                <w:bdr w:val="nil"/>
                <w:lang w:val="de-DE"/>
              </w:rPr>
              <w:t>USA</w:t>
            </w:r>
          </w:p>
        </w:tc>
        <w:tc>
          <w:tcPr>
            <w:tcW w:w="1376" w:type="dxa"/>
            <w:shd w:val="clear" w:color="auto" w:fill="auto"/>
            <w:vAlign w:val="center"/>
          </w:tcPr>
          <w:p w14:paraId="5F83D519"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AISI/ASTM A240</w:t>
            </w:r>
          </w:p>
        </w:tc>
        <w:tc>
          <w:tcPr>
            <w:tcW w:w="1800" w:type="dxa"/>
            <w:shd w:val="clear" w:color="auto" w:fill="auto"/>
            <w:vAlign w:val="center"/>
          </w:tcPr>
          <w:p w14:paraId="5F92F6EC"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Standard-Spezifikation für Chrom und Chrom-Nickel-Edelstahlplatten, -bleche und -bänder für Druckbehälter und allgemeine Anwendungen</w:t>
            </w:r>
          </w:p>
        </w:tc>
        <w:tc>
          <w:tcPr>
            <w:tcW w:w="810" w:type="dxa"/>
            <w:shd w:val="clear" w:color="auto" w:fill="auto"/>
            <w:vAlign w:val="center"/>
          </w:tcPr>
          <w:p w14:paraId="2417A995"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304</w:t>
            </w:r>
          </w:p>
        </w:tc>
        <w:tc>
          <w:tcPr>
            <w:tcW w:w="701" w:type="dxa"/>
            <w:shd w:val="clear" w:color="auto" w:fill="auto"/>
            <w:vAlign w:val="center"/>
          </w:tcPr>
          <w:p w14:paraId="3AD1778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0.08</w:t>
            </w:r>
          </w:p>
        </w:tc>
        <w:tc>
          <w:tcPr>
            <w:tcW w:w="1011" w:type="dxa"/>
            <w:shd w:val="clear" w:color="auto" w:fill="auto"/>
            <w:vAlign w:val="center"/>
          </w:tcPr>
          <w:p w14:paraId="10E3F51A"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w:t>
            </w:r>
          </w:p>
        </w:tc>
        <w:tc>
          <w:tcPr>
            <w:tcW w:w="789" w:type="dxa"/>
            <w:shd w:val="clear" w:color="auto" w:fill="auto"/>
            <w:vAlign w:val="center"/>
          </w:tcPr>
          <w:p w14:paraId="143EA59D"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0.045</w:t>
            </w:r>
          </w:p>
        </w:tc>
        <w:tc>
          <w:tcPr>
            <w:tcW w:w="789" w:type="dxa"/>
            <w:shd w:val="clear" w:color="auto" w:fill="auto"/>
            <w:vAlign w:val="center"/>
          </w:tcPr>
          <w:p w14:paraId="4264303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0.03</w:t>
            </w:r>
          </w:p>
        </w:tc>
        <w:tc>
          <w:tcPr>
            <w:tcW w:w="500" w:type="dxa"/>
            <w:shd w:val="clear" w:color="auto" w:fill="auto"/>
            <w:vAlign w:val="center"/>
          </w:tcPr>
          <w:p w14:paraId="189B2A1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w:t>
            </w:r>
          </w:p>
        </w:tc>
        <w:tc>
          <w:tcPr>
            <w:tcW w:w="622" w:type="dxa"/>
            <w:shd w:val="clear" w:color="auto" w:fill="auto"/>
            <w:vAlign w:val="center"/>
          </w:tcPr>
          <w:p w14:paraId="13AB7CD8"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18.0-20.0</w:t>
            </w:r>
          </w:p>
        </w:tc>
        <w:tc>
          <w:tcPr>
            <w:tcW w:w="703" w:type="dxa"/>
            <w:shd w:val="clear" w:color="auto" w:fill="auto"/>
            <w:vAlign w:val="center"/>
          </w:tcPr>
          <w:p w14:paraId="34E129EF"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8.0-10.5</w:t>
            </w:r>
          </w:p>
        </w:tc>
        <w:tc>
          <w:tcPr>
            <w:tcW w:w="557" w:type="dxa"/>
            <w:shd w:val="clear" w:color="auto" w:fill="auto"/>
            <w:vAlign w:val="center"/>
          </w:tcPr>
          <w:p w14:paraId="3D1289E5"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00" w:type="dxa"/>
            <w:shd w:val="clear" w:color="auto" w:fill="auto"/>
            <w:vAlign w:val="center"/>
          </w:tcPr>
          <w:p w14:paraId="0B40E864"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0.1</w:t>
            </w:r>
          </w:p>
        </w:tc>
        <w:tc>
          <w:tcPr>
            <w:tcW w:w="540" w:type="dxa"/>
            <w:shd w:val="clear" w:color="auto" w:fill="auto"/>
            <w:vAlign w:val="center"/>
          </w:tcPr>
          <w:p w14:paraId="542001C5"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6AF0BA4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304</w:t>
            </w:r>
          </w:p>
        </w:tc>
        <w:tc>
          <w:tcPr>
            <w:tcW w:w="1166" w:type="dxa"/>
            <w:shd w:val="clear" w:color="auto" w:fill="auto"/>
            <w:vAlign w:val="center"/>
          </w:tcPr>
          <w:p w14:paraId="30283713"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92 HRB</w:t>
            </w:r>
          </w:p>
        </w:tc>
        <w:tc>
          <w:tcPr>
            <w:tcW w:w="1170" w:type="dxa"/>
            <w:gridSpan w:val="2"/>
            <w:shd w:val="clear" w:color="auto" w:fill="auto"/>
            <w:vAlign w:val="center"/>
          </w:tcPr>
          <w:p w14:paraId="11D5ADBF"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517</w:t>
            </w:r>
          </w:p>
        </w:tc>
        <w:tc>
          <w:tcPr>
            <w:tcW w:w="1170" w:type="dxa"/>
            <w:gridSpan w:val="2"/>
            <w:shd w:val="clear" w:color="auto" w:fill="auto"/>
            <w:vAlign w:val="center"/>
          </w:tcPr>
          <w:p w14:paraId="4D7723B2"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206</w:t>
            </w:r>
          </w:p>
        </w:tc>
        <w:tc>
          <w:tcPr>
            <w:tcW w:w="1260" w:type="dxa"/>
            <w:shd w:val="clear" w:color="auto" w:fill="auto"/>
            <w:vAlign w:val="center"/>
          </w:tcPr>
          <w:p w14:paraId="6EA13D0D"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40</w:t>
            </w:r>
          </w:p>
        </w:tc>
        <w:tc>
          <w:tcPr>
            <w:tcW w:w="1440" w:type="dxa"/>
            <w:shd w:val="clear" w:color="auto" w:fill="auto"/>
            <w:vAlign w:val="center"/>
          </w:tcPr>
          <w:p w14:paraId="3AB01050"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3046" w:type="dxa"/>
            <w:gridSpan w:val="6"/>
            <w:vMerge w:val="restart"/>
            <w:shd w:val="clear" w:color="auto" w:fill="auto"/>
            <w:vAlign w:val="center"/>
          </w:tcPr>
          <w:p w14:paraId="0F6E98D1"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Die hier genannten Standards aus den USA stellen die typischen Eigenschaften für 304 Edelstähle für Platten, Bleche und Bänder dar. Die Höchstzugkräfte und Streckgrenzen können bei kalt bearbeiteten Materialien höher sein. Diese US-Standards entsprechen für alle hier für 304 genannten Länder den 304-Standards.</w:t>
            </w:r>
          </w:p>
        </w:tc>
      </w:tr>
      <w:tr w:rsidR="00747609" w14:paraId="1CC26B76" w14:textId="77777777" w:rsidTr="001F0F10">
        <w:trPr>
          <w:trHeight w:val="1002"/>
        </w:trPr>
        <w:tc>
          <w:tcPr>
            <w:tcW w:w="1008" w:type="dxa"/>
            <w:vMerge/>
            <w:shd w:val="clear" w:color="auto" w:fill="auto"/>
            <w:vAlign w:val="center"/>
          </w:tcPr>
          <w:p w14:paraId="32915FCD" w14:textId="77777777" w:rsidR="00747609" w:rsidRPr="00891DB9" w:rsidRDefault="00747609" w:rsidP="001F0F10">
            <w:pPr>
              <w:jc w:val="center"/>
              <w:rPr>
                <w:rFonts w:ascii="Arial" w:hAnsi="Arial" w:cs="Arial"/>
                <w:sz w:val="16"/>
                <w:szCs w:val="16"/>
                <w:lang w:val="de-DE"/>
              </w:rPr>
            </w:pPr>
          </w:p>
        </w:tc>
        <w:tc>
          <w:tcPr>
            <w:tcW w:w="983" w:type="dxa"/>
            <w:vMerge/>
            <w:shd w:val="clear" w:color="auto" w:fill="auto"/>
            <w:vAlign w:val="center"/>
          </w:tcPr>
          <w:p w14:paraId="0E150FFF" w14:textId="77777777" w:rsidR="00747609" w:rsidRPr="00891DB9" w:rsidRDefault="00747609" w:rsidP="001F0F10">
            <w:pPr>
              <w:jc w:val="center"/>
              <w:rPr>
                <w:rFonts w:ascii="Arial" w:hAnsi="Arial" w:cs="Arial"/>
                <w:sz w:val="16"/>
                <w:szCs w:val="16"/>
                <w:lang w:val="de-DE"/>
              </w:rPr>
            </w:pPr>
          </w:p>
        </w:tc>
        <w:tc>
          <w:tcPr>
            <w:tcW w:w="1376" w:type="dxa"/>
            <w:shd w:val="clear" w:color="auto" w:fill="auto"/>
            <w:vAlign w:val="center"/>
          </w:tcPr>
          <w:p w14:paraId="591358EA"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A666-15</w:t>
            </w:r>
          </w:p>
        </w:tc>
        <w:tc>
          <w:tcPr>
            <w:tcW w:w="1800" w:type="dxa"/>
            <w:shd w:val="clear" w:color="auto" w:fill="auto"/>
            <w:vAlign w:val="center"/>
          </w:tcPr>
          <w:p w14:paraId="5646FA73"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Standard-Spezifikation für geglühte oder kalt bearbeitete Bleche, Bänder, Platten und Flachstäbe aus austenitischem Edelstahl</w:t>
            </w:r>
          </w:p>
        </w:tc>
        <w:tc>
          <w:tcPr>
            <w:tcW w:w="810" w:type="dxa"/>
            <w:shd w:val="clear" w:color="auto" w:fill="auto"/>
            <w:vAlign w:val="center"/>
          </w:tcPr>
          <w:p w14:paraId="7C02E7C3"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304</w:t>
            </w:r>
          </w:p>
        </w:tc>
        <w:tc>
          <w:tcPr>
            <w:tcW w:w="701" w:type="dxa"/>
            <w:shd w:val="clear" w:color="auto" w:fill="auto"/>
            <w:vAlign w:val="center"/>
          </w:tcPr>
          <w:p w14:paraId="168229D1"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0.08</w:t>
            </w:r>
          </w:p>
        </w:tc>
        <w:tc>
          <w:tcPr>
            <w:tcW w:w="1011" w:type="dxa"/>
            <w:shd w:val="clear" w:color="auto" w:fill="auto"/>
            <w:vAlign w:val="center"/>
          </w:tcPr>
          <w:p w14:paraId="1A8AE1B6"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w:t>
            </w:r>
          </w:p>
        </w:tc>
        <w:tc>
          <w:tcPr>
            <w:tcW w:w="789" w:type="dxa"/>
            <w:shd w:val="clear" w:color="auto" w:fill="auto"/>
            <w:vAlign w:val="center"/>
          </w:tcPr>
          <w:p w14:paraId="5D01D217"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0.045</w:t>
            </w:r>
          </w:p>
        </w:tc>
        <w:tc>
          <w:tcPr>
            <w:tcW w:w="789" w:type="dxa"/>
            <w:shd w:val="clear" w:color="auto" w:fill="auto"/>
            <w:vAlign w:val="center"/>
          </w:tcPr>
          <w:p w14:paraId="29E5A76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0.03</w:t>
            </w:r>
          </w:p>
        </w:tc>
        <w:tc>
          <w:tcPr>
            <w:tcW w:w="500" w:type="dxa"/>
            <w:shd w:val="clear" w:color="auto" w:fill="auto"/>
            <w:vAlign w:val="center"/>
          </w:tcPr>
          <w:p w14:paraId="6A54F017"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0.75</w:t>
            </w:r>
          </w:p>
        </w:tc>
        <w:tc>
          <w:tcPr>
            <w:tcW w:w="622" w:type="dxa"/>
            <w:shd w:val="clear" w:color="auto" w:fill="auto"/>
            <w:vAlign w:val="center"/>
          </w:tcPr>
          <w:p w14:paraId="578B86FC"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18.0-20.0</w:t>
            </w:r>
          </w:p>
        </w:tc>
        <w:tc>
          <w:tcPr>
            <w:tcW w:w="703" w:type="dxa"/>
            <w:shd w:val="clear" w:color="auto" w:fill="auto"/>
            <w:vAlign w:val="center"/>
          </w:tcPr>
          <w:p w14:paraId="1EC64937"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8.0-10.5</w:t>
            </w:r>
          </w:p>
        </w:tc>
        <w:tc>
          <w:tcPr>
            <w:tcW w:w="557" w:type="dxa"/>
            <w:shd w:val="clear" w:color="auto" w:fill="auto"/>
            <w:vAlign w:val="center"/>
          </w:tcPr>
          <w:p w14:paraId="37F38A63"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00" w:type="dxa"/>
            <w:shd w:val="clear" w:color="auto" w:fill="auto"/>
            <w:vAlign w:val="center"/>
          </w:tcPr>
          <w:p w14:paraId="1510D5C7"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0.1</w:t>
            </w:r>
          </w:p>
        </w:tc>
        <w:tc>
          <w:tcPr>
            <w:tcW w:w="540" w:type="dxa"/>
            <w:shd w:val="clear" w:color="auto" w:fill="auto"/>
            <w:vAlign w:val="center"/>
          </w:tcPr>
          <w:p w14:paraId="41E5F6A7"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2E3449D3"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304</w:t>
            </w:r>
          </w:p>
        </w:tc>
        <w:tc>
          <w:tcPr>
            <w:tcW w:w="1166" w:type="dxa"/>
            <w:shd w:val="clear" w:color="auto" w:fill="auto"/>
            <w:vAlign w:val="center"/>
          </w:tcPr>
          <w:p w14:paraId="2700DF5F"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92 HRB</w:t>
            </w:r>
          </w:p>
        </w:tc>
        <w:tc>
          <w:tcPr>
            <w:tcW w:w="1170" w:type="dxa"/>
            <w:gridSpan w:val="2"/>
            <w:shd w:val="clear" w:color="auto" w:fill="auto"/>
            <w:vAlign w:val="center"/>
          </w:tcPr>
          <w:p w14:paraId="6786106F"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517</w:t>
            </w:r>
          </w:p>
        </w:tc>
        <w:tc>
          <w:tcPr>
            <w:tcW w:w="1170" w:type="dxa"/>
            <w:gridSpan w:val="2"/>
            <w:shd w:val="clear" w:color="auto" w:fill="auto"/>
            <w:vAlign w:val="center"/>
          </w:tcPr>
          <w:p w14:paraId="1D3152C2"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206</w:t>
            </w:r>
          </w:p>
        </w:tc>
        <w:tc>
          <w:tcPr>
            <w:tcW w:w="1260" w:type="dxa"/>
            <w:shd w:val="clear" w:color="auto" w:fill="auto"/>
            <w:vAlign w:val="center"/>
          </w:tcPr>
          <w:p w14:paraId="0840AD8D"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40</w:t>
            </w:r>
          </w:p>
        </w:tc>
        <w:tc>
          <w:tcPr>
            <w:tcW w:w="1440" w:type="dxa"/>
            <w:shd w:val="clear" w:color="auto" w:fill="auto"/>
            <w:vAlign w:val="center"/>
          </w:tcPr>
          <w:p w14:paraId="344EC23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3046" w:type="dxa"/>
            <w:gridSpan w:val="6"/>
            <w:vMerge/>
            <w:shd w:val="clear" w:color="auto" w:fill="auto"/>
            <w:vAlign w:val="center"/>
          </w:tcPr>
          <w:p w14:paraId="4C7E1A43" w14:textId="77777777" w:rsidR="00747609" w:rsidRPr="00BF7F82" w:rsidRDefault="00747609" w:rsidP="001F0F10">
            <w:pPr>
              <w:jc w:val="center"/>
              <w:rPr>
                <w:rFonts w:ascii="Arial" w:hAnsi="Arial" w:cs="Arial"/>
                <w:sz w:val="16"/>
                <w:szCs w:val="16"/>
              </w:rPr>
            </w:pPr>
          </w:p>
        </w:tc>
      </w:tr>
      <w:tr w:rsidR="00747609" w14:paraId="2ABE32E1" w14:textId="77777777" w:rsidTr="001F0F10">
        <w:trPr>
          <w:trHeight w:val="138"/>
        </w:trPr>
        <w:tc>
          <w:tcPr>
            <w:tcW w:w="1008" w:type="dxa"/>
            <w:vMerge/>
            <w:shd w:val="clear" w:color="auto" w:fill="auto"/>
            <w:vAlign w:val="center"/>
          </w:tcPr>
          <w:p w14:paraId="69A14FA7" w14:textId="77777777" w:rsidR="00747609" w:rsidRPr="00E40F5A" w:rsidRDefault="00747609" w:rsidP="001F0F10">
            <w:pPr>
              <w:jc w:val="center"/>
              <w:rPr>
                <w:rFonts w:ascii="Arial" w:hAnsi="Arial" w:cs="Arial"/>
                <w:sz w:val="16"/>
                <w:szCs w:val="16"/>
              </w:rPr>
            </w:pPr>
          </w:p>
        </w:tc>
        <w:tc>
          <w:tcPr>
            <w:tcW w:w="983" w:type="dxa"/>
            <w:vMerge/>
            <w:shd w:val="clear" w:color="auto" w:fill="auto"/>
            <w:vAlign w:val="center"/>
          </w:tcPr>
          <w:p w14:paraId="6C79A5F0" w14:textId="77777777" w:rsidR="00747609" w:rsidRPr="00BF7F82" w:rsidRDefault="00747609" w:rsidP="001F0F10">
            <w:pPr>
              <w:jc w:val="center"/>
              <w:rPr>
                <w:rFonts w:ascii="Arial" w:hAnsi="Arial" w:cs="Arial"/>
                <w:sz w:val="16"/>
                <w:szCs w:val="16"/>
              </w:rPr>
            </w:pPr>
          </w:p>
        </w:tc>
        <w:tc>
          <w:tcPr>
            <w:tcW w:w="1376" w:type="dxa"/>
            <w:shd w:val="clear" w:color="auto" w:fill="auto"/>
            <w:vAlign w:val="center"/>
          </w:tcPr>
          <w:p w14:paraId="11DFD416"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UNS</w:t>
            </w:r>
          </w:p>
        </w:tc>
        <w:tc>
          <w:tcPr>
            <w:tcW w:w="1800" w:type="dxa"/>
            <w:shd w:val="clear" w:color="auto" w:fill="auto"/>
            <w:vAlign w:val="center"/>
          </w:tcPr>
          <w:p w14:paraId="52D8190C"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810" w:type="dxa"/>
            <w:shd w:val="clear" w:color="auto" w:fill="auto"/>
            <w:vAlign w:val="center"/>
          </w:tcPr>
          <w:p w14:paraId="4745BF05"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S30400</w:t>
            </w:r>
          </w:p>
        </w:tc>
        <w:tc>
          <w:tcPr>
            <w:tcW w:w="701" w:type="dxa"/>
            <w:shd w:val="clear" w:color="auto" w:fill="auto"/>
            <w:vAlign w:val="center"/>
          </w:tcPr>
          <w:p w14:paraId="59BDFE9A"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0.08</w:t>
            </w:r>
          </w:p>
        </w:tc>
        <w:tc>
          <w:tcPr>
            <w:tcW w:w="1011" w:type="dxa"/>
            <w:shd w:val="clear" w:color="auto" w:fill="auto"/>
            <w:vAlign w:val="center"/>
          </w:tcPr>
          <w:p w14:paraId="68DD4757"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w:t>
            </w:r>
          </w:p>
        </w:tc>
        <w:tc>
          <w:tcPr>
            <w:tcW w:w="789" w:type="dxa"/>
            <w:shd w:val="clear" w:color="auto" w:fill="auto"/>
            <w:vAlign w:val="center"/>
          </w:tcPr>
          <w:p w14:paraId="0C06B5F1"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0.045</w:t>
            </w:r>
          </w:p>
        </w:tc>
        <w:tc>
          <w:tcPr>
            <w:tcW w:w="789" w:type="dxa"/>
            <w:shd w:val="clear" w:color="auto" w:fill="auto"/>
            <w:vAlign w:val="center"/>
          </w:tcPr>
          <w:p w14:paraId="787E9026"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0.03</w:t>
            </w:r>
          </w:p>
        </w:tc>
        <w:tc>
          <w:tcPr>
            <w:tcW w:w="500" w:type="dxa"/>
            <w:shd w:val="clear" w:color="auto" w:fill="auto"/>
            <w:vAlign w:val="center"/>
          </w:tcPr>
          <w:p w14:paraId="2A6D0B73"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w:t>
            </w:r>
          </w:p>
        </w:tc>
        <w:tc>
          <w:tcPr>
            <w:tcW w:w="622" w:type="dxa"/>
            <w:shd w:val="clear" w:color="auto" w:fill="auto"/>
            <w:vAlign w:val="center"/>
          </w:tcPr>
          <w:p w14:paraId="345D082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18.0-20.0</w:t>
            </w:r>
          </w:p>
        </w:tc>
        <w:tc>
          <w:tcPr>
            <w:tcW w:w="703" w:type="dxa"/>
            <w:shd w:val="clear" w:color="auto" w:fill="auto"/>
            <w:vAlign w:val="center"/>
          </w:tcPr>
          <w:p w14:paraId="700F9889"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8.0-10.5</w:t>
            </w:r>
          </w:p>
        </w:tc>
        <w:tc>
          <w:tcPr>
            <w:tcW w:w="557" w:type="dxa"/>
            <w:shd w:val="clear" w:color="auto" w:fill="auto"/>
            <w:vAlign w:val="center"/>
          </w:tcPr>
          <w:p w14:paraId="215BB915"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00" w:type="dxa"/>
            <w:shd w:val="clear" w:color="auto" w:fill="auto"/>
            <w:vAlign w:val="center"/>
          </w:tcPr>
          <w:p w14:paraId="56D8111A"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0.1</w:t>
            </w:r>
          </w:p>
        </w:tc>
        <w:tc>
          <w:tcPr>
            <w:tcW w:w="540" w:type="dxa"/>
            <w:shd w:val="clear" w:color="auto" w:fill="auto"/>
            <w:vAlign w:val="center"/>
          </w:tcPr>
          <w:p w14:paraId="3A14EE4F"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50071AB3"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S30400</w:t>
            </w:r>
          </w:p>
        </w:tc>
        <w:tc>
          <w:tcPr>
            <w:tcW w:w="1166" w:type="dxa"/>
            <w:shd w:val="clear" w:color="auto" w:fill="auto"/>
            <w:vAlign w:val="center"/>
          </w:tcPr>
          <w:p w14:paraId="3B98223D"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92 HRB</w:t>
            </w:r>
          </w:p>
        </w:tc>
        <w:tc>
          <w:tcPr>
            <w:tcW w:w="1170" w:type="dxa"/>
            <w:gridSpan w:val="2"/>
            <w:shd w:val="clear" w:color="auto" w:fill="auto"/>
            <w:vAlign w:val="center"/>
          </w:tcPr>
          <w:p w14:paraId="56665680"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517</w:t>
            </w:r>
          </w:p>
        </w:tc>
        <w:tc>
          <w:tcPr>
            <w:tcW w:w="1170" w:type="dxa"/>
            <w:gridSpan w:val="2"/>
            <w:shd w:val="clear" w:color="auto" w:fill="auto"/>
            <w:vAlign w:val="center"/>
          </w:tcPr>
          <w:p w14:paraId="2F114C42"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206</w:t>
            </w:r>
          </w:p>
        </w:tc>
        <w:tc>
          <w:tcPr>
            <w:tcW w:w="1260" w:type="dxa"/>
            <w:shd w:val="clear" w:color="auto" w:fill="auto"/>
            <w:vAlign w:val="center"/>
          </w:tcPr>
          <w:p w14:paraId="45A75F0F"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40</w:t>
            </w:r>
          </w:p>
        </w:tc>
        <w:tc>
          <w:tcPr>
            <w:tcW w:w="1440" w:type="dxa"/>
            <w:shd w:val="clear" w:color="auto" w:fill="auto"/>
            <w:vAlign w:val="center"/>
          </w:tcPr>
          <w:p w14:paraId="40F6AF8C"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3046" w:type="dxa"/>
            <w:gridSpan w:val="6"/>
            <w:vMerge/>
            <w:shd w:val="clear" w:color="auto" w:fill="auto"/>
            <w:vAlign w:val="center"/>
          </w:tcPr>
          <w:p w14:paraId="52B95351" w14:textId="77777777" w:rsidR="00747609" w:rsidRPr="00BF7F82" w:rsidRDefault="00747609" w:rsidP="001F0F10">
            <w:pPr>
              <w:jc w:val="center"/>
              <w:rPr>
                <w:rFonts w:ascii="Arial" w:hAnsi="Arial" w:cs="Arial"/>
                <w:sz w:val="16"/>
                <w:szCs w:val="16"/>
              </w:rPr>
            </w:pPr>
          </w:p>
        </w:tc>
      </w:tr>
      <w:tr w:rsidR="00747609" w14:paraId="1EFEC1F6" w14:textId="77777777" w:rsidTr="001F0F10">
        <w:trPr>
          <w:trHeight w:val="561"/>
        </w:trPr>
        <w:tc>
          <w:tcPr>
            <w:tcW w:w="1008" w:type="dxa"/>
            <w:vMerge/>
            <w:shd w:val="clear" w:color="auto" w:fill="auto"/>
            <w:vAlign w:val="center"/>
          </w:tcPr>
          <w:p w14:paraId="5DB29D28" w14:textId="77777777" w:rsidR="00747609" w:rsidRPr="00E40F5A" w:rsidRDefault="00747609" w:rsidP="001F0F10">
            <w:pPr>
              <w:jc w:val="center"/>
              <w:rPr>
                <w:rFonts w:ascii="Arial" w:hAnsi="Arial" w:cs="Arial"/>
                <w:sz w:val="16"/>
                <w:szCs w:val="16"/>
              </w:rPr>
            </w:pPr>
          </w:p>
        </w:tc>
        <w:tc>
          <w:tcPr>
            <w:tcW w:w="983" w:type="dxa"/>
            <w:vMerge w:val="restart"/>
            <w:shd w:val="clear" w:color="auto" w:fill="BFBFBF"/>
            <w:vAlign w:val="center"/>
          </w:tcPr>
          <w:p w14:paraId="2843E2F2" w14:textId="77777777" w:rsidR="00747609" w:rsidRPr="00BF7F82" w:rsidRDefault="00747609" w:rsidP="001F0F10">
            <w:pPr>
              <w:jc w:val="center"/>
              <w:rPr>
                <w:rFonts w:ascii="Arial" w:hAnsi="Arial" w:cs="Arial"/>
                <w:sz w:val="16"/>
                <w:szCs w:val="16"/>
              </w:rPr>
            </w:pPr>
            <w:r>
              <w:rPr>
                <w:rFonts w:ascii="Arial" w:eastAsia="Arial" w:hAnsi="Arial" w:cs="Arial"/>
                <w:sz w:val="16"/>
                <w:szCs w:val="16"/>
                <w:bdr w:val="nil"/>
                <w:lang w:val="de-DE"/>
              </w:rPr>
              <w:t>Deutsch-land</w:t>
            </w:r>
          </w:p>
        </w:tc>
        <w:tc>
          <w:tcPr>
            <w:tcW w:w="1376" w:type="dxa"/>
            <w:shd w:val="clear" w:color="auto" w:fill="BFBFBF"/>
            <w:vAlign w:val="center"/>
          </w:tcPr>
          <w:p w14:paraId="4F662878"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17006</w:t>
            </w:r>
          </w:p>
        </w:tc>
        <w:tc>
          <w:tcPr>
            <w:tcW w:w="1800" w:type="dxa"/>
            <w:shd w:val="clear" w:color="auto" w:fill="BFBFBF"/>
            <w:vAlign w:val="center"/>
          </w:tcPr>
          <w:p w14:paraId="1D2B532C"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Bezeichnungssysteme für Stahl</w:t>
            </w:r>
          </w:p>
        </w:tc>
        <w:tc>
          <w:tcPr>
            <w:tcW w:w="810" w:type="dxa"/>
            <w:shd w:val="clear" w:color="auto" w:fill="BFBFBF"/>
            <w:vAlign w:val="center"/>
          </w:tcPr>
          <w:p w14:paraId="22226EB7"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1.4301</w:t>
            </w:r>
          </w:p>
        </w:tc>
        <w:tc>
          <w:tcPr>
            <w:tcW w:w="701" w:type="dxa"/>
            <w:shd w:val="clear" w:color="auto" w:fill="BFBFBF"/>
            <w:vAlign w:val="center"/>
          </w:tcPr>
          <w:p w14:paraId="1DFE3102"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0.07</w:t>
            </w:r>
          </w:p>
        </w:tc>
        <w:tc>
          <w:tcPr>
            <w:tcW w:w="1011" w:type="dxa"/>
            <w:shd w:val="clear" w:color="auto" w:fill="BFBFBF"/>
            <w:vAlign w:val="center"/>
          </w:tcPr>
          <w:p w14:paraId="3BAADAFD"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w:t>
            </w:r>
          </w:p>
        </w:tc>
        <w:tc>
          <w:tcPr>
            <w:tcW w:w="789" w:type="dxa"/>
            <w:shd w:val="clear" w:color="auto" w:fill="BFBFBF"/>
            <w:vAlign w:val="center"/>
          </w:tcPr>
          <w:p w14:paraId="249FFDC5"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0.045</w:t>
            </w:r>
          </w:p>
        </w:tc>
        <w:tc>
          <w:tcPr>
            <w:tcW w:w="789" w:type="dxa"/>
            <w:shd w:val="clear" w:color="auto" w:fill="BFBFBF"/>
            <w:vAlign w:val="center"/>
          </w:tcPr>
          <w:p w14:paraId="28D72A96"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0.015</w:t>
            </w:r>
          </w:p>
        </w:tc>
        <w:tc>
          <w:tcPr>
            <w:tcW w:w="500" w:type="dxa"/>
            <w:shd w:val="clear" w:color="auto" w:fill="BFBFBF"/>
            <w:vAlign w:val="center"/>
          </w:tcPr>
          <w:p w14:paraId="618982EC"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w:t>
            </w:r>
          </w:p>
        </w:tc>
        <w:tc>
          <w:tcPr>
            <w:tcW w:w="622" w:type="dxa"/>
            <w:shd w:val="clear" w:color="auto" w:fill="BFBFBF"/>
            <w:vAlign w:val="center"/>
          </w:tcPr>
          <w:p w14:paraId="73708E0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17.5-19.5</w:t>
            </w:r>
          </w:p>
        </w:tc>
        <w:tc>
          <w:tcPr>
            <w:tcW w:w="703" w:type="dxa"/>
            <w:shd w:val="clear" w:color="auto" w:fill="BFBFBF"/>
            <w:vAlign w:val="center"/>
          </w:tcPr>
          <w:p w14:paraId="400634E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8.0-10.5</w:t>
            </w:r>
          </w:p>
        </w:tc>
        <w:tc>
          <w:tcPr>
            <w:tcW w:w="557" w:type="dxa"/>
            <w:shd w:val="clear" w:color="auto" w:fill="BFBFBF"/>
            <w:vAlign w:val="center"/>
          </w:tcPr>
          <w:p w14:paraId="49296EE5"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00" w:type="dxa"/>
            <w:shd w:val="clear" w:color="auto" w:fill="BFBFBF"/>
            <w:vAlign w:val="center"/>
          </w:tcPr>
          <w:p w14:paraId="55901843"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0.11</w:t>
            </w:r>
          </w:p>
        </w:tc>
        <w:tc>
          <w:tcPr>
            <w:tcW w:w="540" w:type="dxa"/>
            <w:shd w:val="clear" w:color="auto" w:fill="BFBFBF"/>
            <w:vAlign w:val="center"/>
          </w:tcPr>
          <w:p w14:paraId="13FFB0B6"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532AFEF2"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1.4301</w:t>
            </w:r>
          </w:p>
        </w:tc>
        <w:tc>
          <w:tcPr>
            <w:tcW w:w="1166" w:type="dxa"/>
            <w:shd w:val="clear" w:color="auto" w:fill="BFBFBF"/>
            <w:vAlign w:val="center"/>
          </w:tcPr>
          <w:p w14:paraId="33837909"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90 HRB</w:t>
            </w:r>
          </w:p>
        </w:tc>
        <w:tc>
          <w:tcPr>
            <w:tcW w:w="1170" w:type="dxa"/>
            <w:gridSpan w:val="2"/>
            <w:shd w:val="clear" w:color="auto" w:fill="BFBFBF"/>
            <w:vAlign w:val="center"/>
          </w:tcPr>
          <w:p w14:paraId="55C7100E" w14:textId="77777777" w:rsidR="00747609" w:rsidRPr="00BF7F82" w:rsidRDefault="00747609" w:rsidP="001F0F10">
            <w:pPr>
              <w:jc w:val="center"/>
              <w:rPr>
                <w:rFonts w:ascii="Arial" w:hAnsi="Arial" w:cs="Arial"/>
                <w:color w:val="000000"/>
                <w:sz w:val="16"/>
                <w:szCs w:val="16"/>
              </w:rPr>
            </w:pPr>
          </w:p>
        </w:tc>
        <w:tc>
          <w:tcPr>
            <w:tcW w:w="1170" w:type="dxa"/>
            <w:gridSpan w:val="2"/>
            <w:shd w:val="clear" w:color="auto" w:fill="BFBFBF"/>
            <w:vAlign w:val="center"/>
          </w:tcPr>
          <w:p w14:paraId="50BFD55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190-235</w:t>
            </w:r>
          </w:p>
        </w:tc>
        <w:tc>
          <w:tcPr>
            <w:tcW w:w="1260" w:type="dxa"/>
            <w:shd w:val="clear" w:color="auto" w:fill="BFBFBF"/>
            <w:vAlign w:val="center"/>
          </w:tcPr>
          <w:p w14:paraId="6A68EFF4"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35</w:t>
            </w:r>
          </w:p>
        </w:tc>
        <w:tc>
          <w:tcPr>
            <w:tcW w:w="1440" w:type="dxa"/>
            <w:shd w:val="clear" w:color="auto" w:fill="BFBFBF"/>
            <w:vAlign w:val="center"/>
          </w:tcPr>
          <w:p w14:paraId="56CA530F"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60 J</w:t>
            </w:r>
          </w:p>
        </w:tc>
        <w:tc>
          <w:tcPr>
            <w:tcW w:w="3046" w:type="dxa"/>
            <w:gridSpan w:val="6"/>
            <w:vMerge w:val="restart"/>
            <w:shd w:val="clear" w:color="auto" w:fill="auto"/>
            <w:vAlign w:val="center"/>
          </w:tcPr>
          <w:p w14:paraId="2AE1441C" w14:textId="77777777" w:rsidR="00747609" w:rsidRPr="00BF7F82" w:rsidRDefault="00747609" w:rsidP="001F0F10">
            <w:pPr>
              <w:jc w:val="center"/>
              <w:rPr>
                <w:rFonts w:ascii="Arial" w:hAnsi="Arial" w:cs="Arial"/>
                <w:sz w:val="16"/>
                <w:szCs w:val="16"/>
              </w:rPr>
            </w:pPr>
            <w:r>
              <w:rPr>
                <w:rFonts w:ascii="Arial" w:eastAsia="Arial" w:hAnsi="Arial" w:cs="Arial"/>
                <w:sz w:val="16"/>
                <w:szCs w:val="16"/>
                <w:bdr w:val="nil"/>
                <w:lang w:val="de-DE"/>
              </w:rPr>
              <w:t>Die Unterschiede zwischen den einzelnen deutschen Standards basieren auf der Produktform und der Frage, ob es sich bei dem Metall um eine Platte handelt oder ob es warm- oder kaltgewalzt wurde. Die Stärke von 304 Edelstahl steigt mit der Kaltbearbeitung des Kaltwalzvorgangs, weshalb der kaltgewalzte Edelstahl normalerweise durchschnittlich höhere Zugkräfte und Streckgrenzen aufweist. Diese deutschen Standards entsprechen für alle hier für 304 genannten Länder den 304-Standards. Die Härtewerte für EN 10088 sind lösungsgeglüht</w:t>
            </w:r>
          </w:p>
        </w:tc>
      </w:tr>
      <w:tr w:rsidR="00747609" w14:paraId="4319A9BE" w14:textId="77777777" w:rsidTr="001F0F10">
        <w:trPr>
          <w:trHeight w:val="804"/>
        </w:trPr>
        <w:tc>
          <w:tcPr>
            <w:tcW w:w="1008" w:type="dxa"/>
            <w:vMerge/>
            <w:shd w:val="clear" w:color="auto" w:fill="auto"/>
          </w:tcPr>
          <w:p w14:paraId="2E63C167" w14:textId="77777777" w:rsidR="00747609" w:rsidRPr="00E40F5A" w:rsidRDefault="00747609" w:rsidP="001F0F10">
            <w:pPr>
              <w:jc w:val="center"/>
              <w:rPr>
                <w:rFonts w:ascii="Arial" w:hAnsi="Arial" w:cs="Arial"/>
                <w:sz w:val="16"/>
                <w:szCs w:val="16"/>
              </w:rPr>
            </w:pPr>
          </w:p>
        </w:tc>
        <w:tc>
          <w:tcPr>
            <w:tcW w:w="983" w:type="dxa"/>
            <w:vMerge/>
            <w:shd w:val="clear" w:color="auto" w:fill="BFBFBF"/>
            <w:vAlign w:val="center"/>
          </w:tcPr>
          <w:p w14:paraId="43FF4763" w14:textId="77777777" w:rsidR="00747609" w:rsidRPr="00BF7F82" w:rsidRDefault="00747609" w:rsidP="001F0F10">
            <w:pPr>
              <w:jc w:val="center"/>
              <w:rPr>
                <w:rFonts w:ascii="Arial" w:hAnsi="Arial" w:cs="Arial"/>
                <w:sz w:val="16"/>
                <w:szCs w:val="16"/>
              </w:rPr>
            </w:pPr>
          </w:p>
        </w:tc>
        <w:tc>
          <w:tcPr>
            <w:tcW w:w="1376" w:type="dxa"/>
            <w:shd w:val="clear" w:color="auto" w:fill="BFBFBF"/>
            <w:vAlign w:val="center"/>
          </w:tcPr>
          <w:p w14:paraId="336278EF"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Kaltgewalztes Band</w:t>
            </w:r>
          </w:p>
        </w:tc>
        <w:tc>
          <w:tcPr>
            <w:tcW w:w="1800" w:type="dxa"/>
            <w:shd w:val="clear" w:color="auto" w:fill="BFBFBF"/>
            <w:vAlign w:val="center"/>
          </w:tcPr>
          <w:p w14:paraId="63C625B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43A2B759"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 18-10; 1.4301</w:t>
            </w:r>
          </w:p>
        </w:tc>
        <w:tc>
          <w:tcPr>
            <w:tcW w:w="701" w:type="dxa"/>
            <w:shd w:val="clear" w:color="auto" w:fill="BFBFBF"/>
            <w:vAlign w:val="center"/>
          </w:tcPr>
          <w:p w14:paraId="5460BC8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0.07</w:t>
            </w:r>
          </w:p>
        </w:tc>
        <w:tc>
          <w:tcPr>
            <w:tcW w:w="1011" w:type="dxa"/>
            <w:shd w:val="clear" w:color="auto" w:fill="BFBFBF"/>
            <w:vAlign w:val="center"/>
          </w:tcPr>
          <w:p w14:paraId="1E2E6AA8"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w:t>
            </w:r>
          </w:p>
        </w:tc>
        <w:tc>
          <w:tcPr>
            <w:tcW w:w="789" w:type="dxa"/>
            <w:shd w:val="clear" w:color="auto" w:fill="BFBFBF"/>
            <w:vAlign w:val="center"/>
          </w:tcPr>
          <w:p w14:paraId="75BE650D"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0.045</w:t>
            </w:r>
          </w:p>
        </w:tc>
        <w:tc>
          <w:tcPr>
            <w:tcW w:w="789" w:type="dxa"/>
            <w:shd w:val="clear" w:color="auto" w:fill="BFBFBF"/>
            <w:vAlign w:val="center"/>
          </w:tcPr>
          <w:p w14:paraId="2437A281"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0.015</w:t>
            </w:r>
          </w:p>
        </w:tc>
        <w:tc>
          <w:tcPr>
            <w:tcW w:w="500" w:type="dxa"/>
            <w:shd w:val="clear" w:color="auto" w:fill="BFBFBF"/>
            <w:vAlign w:val="center"/>
          </w:tcPr>
          <w:p w14:paraId="0561EF3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w:t>
            </w:r>
          </w:p>
        </w:tc>
        <w:tc>
          <w:tcPr>
            <w:tcW w:w="622" w:type="dxa"/>
            <w:shd w:val="clear" w:color="auto" w:fill="BFBFBF"/>
            <w:vAlign w:val="center"/>
          </w:tcPr>
          <w:p w14:paraId="19235F09"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17.5-19.5</w:t>
            </w:r>
          </w:p>
        </w:tc>
        <w:tc>
          <w:tcPr>
            <w:tcW w:w="703" w:type="dxa"/>
            <w:shd w:val="clear" w:color="auto" w:fill="BFBFBF"/>
            <w:vAlign w:val="center"/>
          </w:tcPr>
          <w:p w14:paraId="7D01A360"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8.0-10.5</w:t>
            </w:r>
          </w:p>
        </w:tc>
        <w:tc>
          <w:tcPr>
            <w:tcW w:w="557" w:type="dxa"/>
            <w:shd w:val="clear" w:color="auto" w:fill="BFBFBF"/>
            <w:vAlign w:val="center"/>
          </w:tcPr>
          <w:p w14:paraId="42E5822D"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00" w:type="dxa"/>
            <w:shd w:val="clear" w:color="auto" w:fill="BFBFBF"/>
            <w:vAlign w:val="center"/>
          </w:tcPr>
          <w:p w14:paraId="79BFCC30"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0.11</w:t>
            </w:r>
          </w:p>
        </w:tc>
        <w:tc>
          <w:tcPr>
            <w:tcW w:w="540" w:type="dxa"/>
            <w:shd w:val="clear" w:color="auto" w:fill="BFBFBF"/>
            <w:vAlign w:val="center"/>
          </w:tcPr>
          <w:p w14:paraId="4E095774"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576CED75"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 18-10; 1.4301</w:t>
            </w:r>
          </w:p>
        </w:tc>
        <w:tc>
          <w:tcPr>
            <w:tcW w:w="1166" w:type="dxa"/>
            <w:shd w:val="clear" w:color="auto" w:fill="BFBFBF"/>
            <w:vAlign w:val="center"/>
          </w:tcPr>
          <w:p w14:paraId="08DE8610"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80 HRB (Lösungsgeglüht)</w:t>
            </w:r>
          </w:p>
        </w:tc>
        <w:tc>
          <w:tcPr>
            <w:tcW w:w="1170" w:type="dxa"/>
            <w:gridSpan w:val="2"/>
            <w:shd w:val="clear" w:color="auto" w:fill="BFBFBF"/>
            <w:vAlign w:val="center"/>
          </w:tcPr>
          <w:p w14:paraId="5BC9BE25"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540-750</w:t>
            </w:r>
          </w:p>
        </w:tc>
        <w:tc>
          <w:tcPr>
            <w:tcW w:w="1170" w:type="dxa"/>
            <w:gridSpan w:val="2"/>
            <w:shd w:val="clear" w:color="auto" w:fill="BFBFBF"/>
            <w:vAlign w:val="center"/>
          </w:tcPr>
          <w:p w14:paraId="65908355"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230</w:t>
            </w:r>
          </w:p>
        </w:tc>
        <w:tc>
          <w:tcPr>
            <w:tcW w:w="1260" w:type="dxa"/>
            <w:shd w:val="clear" w:color="auto" w:fill="BFBFBF"/>
            <w:vAlign w:val="center"/>
          </w:tcPr>
          <w:p w14:paraId="740B3150"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45</w:t>
            </w:r>
          </w:p>
        </w:tc>
        <w:tc>
          <w:tcPr>
            <w:tcW w:w="1440" w:type="dxa"/>
            <w:shd w:val="clear" w:color="auto" w:fill="BFBFBF"/>
            <w:vAlign w:val="center"/>
          </w:tcPr>
          <w:p w14:paraId="6C6FB74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3046" w:type="dxa"/>
            <w:gridSpan w:val="6"/>
            <w:vMerge/>
            <w:shd w:val="clear" w:color="auto" w:fill="auto"/>
            <w:vAlign w:val="center"/>
          </w:tcPr>
          <w:p w14:paraId="14D8253F" w14:textId="77777777" w:rsidR="00747609" w:rsidRPr="00BF7F82" w:rsidRDefault="00747609" w:rsidP="001F0F10">
            <w:pPr>
              <w:jc w:val="center"/>
              <w:rPr>
                <w:rFonts w:ascii="Arial" w:hAnsi="Arial" w:cs="Arial"/>
                <w:sz w:val="16"/>
                <w:szCs w:val="16"/>
              </w:rPr>
            </w:pPr>
          </w:p>
        </w:tc>
      </w:tr>
      <w:tr w:rsidR="00747609" w14:paraId="3967506E" w14:textId="77777777" w:rsidTr="001F0F10">
        <w:trPr>
          <w:trHeight w:val="633"/>
        </w:trPr>
        <w:tc>
          <w:tcPr>
            <w:tcW w:w="1008" w:type="dxa"/>
            <w:vMerge/>
            <w:shd w:val="clear" w:color="auto" w:fill="auto"/>
          </w:tcPr>
          <w:p w14:paraId="4A91BF48" w14:textId="77777777" w:rsidR="00747609" w:rsidRPr="00E40F5A" w:rsidRDefault="00747609" w:rsidP="001F0F10">
            <w:pPr>
              <w:jc w:val="center"/>
              <w:rPr>
                <w:rFonts w:ascii="Arial" w:hAnsi="Arial" w:cs="Arial"/>
                <w:sz w:val="16"/>
                <w:szCs w:val="16"/>
              </w:rPr>
            </w:pPr>
          </w:p>
        </w:tc>
        <w:tc>
          <w:tcPr>
            <w:tcW w:w="983" w:type="dxa"/>
            <w:vMerge/>
            <w:shd w:val="clear" w:color="auto" w:fill="BFBFBF"/>
            <w:vAlign w:val="center"/>
          </w:tcPr>
          <w:p w14:paraId="5463FE27" w14:textId="77777777" w:rsidR="00747609" w:rsidRPr="00BF7F82" w:rsidRDefault="00747609" w:rsidP="001F0F10">
            <w:pPr>
              <w:jc w:val="center"/>
              <w:rPr>
                <w:rFonts w:ascii="Arial" w:hAnsi="Arial" w:cs="Arial"/>
                <w:sz w:val="16"/>
                <w:szCs w:val="16"/>
              </w:rPr>
            </w:pPr>
          </w:p>
        </w:tc>
        <w:tc>
          <w:tcPr>
            <w:tcW w:w="1376" w:type="dxa"/>
            <w:shd w:val="clear" w:color="auto" w:fill="BFBFBF"/>
            <w:vAlign w:val="center"/>
          </w:tcPr>
          <w:p w14:paraId="1B1A0592"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Warmgewalztes Band</w:t>
            </w:r>
          </w:p>
        </w:tc>
        <w:tc>
          <w:tcPr>
            <w:tcW w:w="1800" w:type="dxa"/>
            <w:shd w:val="clear" w:color="auto" w:fill="BFBFBF"/>
            <w:vAlign w:val="center"/>
          </w:tcPr>
          <w:p w14:paraId="50547EF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54989EA7"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 18-10; 1.4301</w:t>
            </w:r>
          </w:p>
        </w:tc>
        <w:tc>
          <w:tcPr>
            <w:tcW w:w="701" w:type="dxa"/>
            <w:shd w:val="clear" w:color="auto" w:fill="BFBFBF"/>
            <w:vAlign w:val="center"/>
          </w:tcPr>
          <w:p w14:paraId="7E0B5856"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0.07</w:t>
            </w:r>
          </w:p>
        </w:tc>
        <w:tc>
          <w:tcPr>
            <w:tcW w:w="1011" w:type="dxa"/>
            <w:shd w:val="clear" w:color="auto" w:fill="BFBFBF"/>
            <w:vAlign w:val="center"/>
          </w:tcPr>
          <w:p w14:paraId="1448DC1F"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w:t>
            </w:r>
          </w:p>
        </w:tc>
        <w:tc>
          <w:tcPr>
            <w:tcW w:w="789" w:type="dxa"/>
            <w:shd w:val="clear" w:color="auto" w:fill="BFBFBF"/>
            <w:vAlign w:val="center"/>
          </w:tcPr>
          <w:p w14:paraId="4A3154EC"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0.045</w:t>
            </w:r>
          </w:p>
        </w:tc>
        <w:tc>
          <w:tcPr>
            <w:tcW w:w="789" w:type="dxa"/>
            <w:shd w:val="clear" w:color="auto" w:fill="BFBFBF"/>
            <w:vAlign w:val="center"/>
          </w:tcPr>
          <w:p w14:paraId="6193BC65"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0.015</w:t>
            </w:r>
          </w:p>
        </w:tc>
        <w:tc>
          <w:tcPr>
            <w:tcW w:w="500" w:type="dxa"/>
            <w:shd w:val="clear" w:color="auto" w:fill="BFBFBF"/>
            <w:vAlign w:val="center"/>
          </w:tcPr>
          <w:p w14:paraId="7BAF66A6"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w:t>
            </w:r>
          </w:p>
        </w:tc>
        <w:tc>
          <w:tcPr>
            <w:tcW w:w="622" w:type="dxa"/>
            <w:shd w:val="clear" w:color="auto" w:fill="BFBFBF"/>
            <w:vAlign w:val="center"/>
          </w:tcPr>
          <w:p w14:paraId="1301E718"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17.5-19.5</w:t>
            </w:r>
          </w:p>
        </w:tc>
        <w:tc>
          <w:tcPr>
            <w:tcW w:w="703" w:type="dxa"/>
            <w:shd w:val="clear" w:color="auto" w:fill="BFBFBF"/>
            <w:vAlign w:val="center"/>
          </w:tcPr>
          <w:p w14:paraId="4B0B2FB4"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8.0-10.5</w:t>
            </w:r>
          </w:p>
        </w:tc>
        <w:tc>
          <w:tcPr>
            <w:tcW w:w="557" w:type="dxa"/>
            <w:shd w:val="clear" w:color="auto" w:fill="BFBFBF"/>
            <w:vAlign w:val="center"/>
          </w:tcPr>
          <w:p w14:paraId="0731D7C6"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00" w:type="dxa"/>
            <w:shd w:val="clear" w:color="auto" w:fill="BFBFBF"/>
            <w:vAlign w:val="center"/>
          </w:tcPr>
          <w:p w14:paraId="1E2F7011"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0.11</w:t>
            </w:r>
          </w:p>
        </w:tc>
        <w:tc>
          <w:tcPr>
            <w:tcW w:w="540" w:type="dxa"/>
            <w:shd w:val="clear" w:color="auto" w:fill="BFBFBF"/>
            <w:vAlign w:val="center"/>
          </w:tcPr>
          <w:p w14:paraId="1CEB0B4D"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001D5B9F"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 18-10; 1.4301</w:t>
            </w:r>
          </w:p>
        </w:tc>
        <w:tc>
          <w:tcPr>
            <w:tcW w:w="1166" w:type="dxa"/>
            <w:shd w:val="clear" w:color="auto" w:fill="BFBFBF"/>
            <w:vAlign w:val="center"/>
          </w:tcPr>
          <w:p w14:paraId="0150A3A7"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80 HRB (Lösungsgeglüht)</w:t>
            </w:r>
          </w:p>
        </w:tc>
        <w:tc>
          <w:tcPr>
            <w:tcW w:w="1170" w:type="dxa"/>
            <w:gridSpan w:val="2"/>
            <w:shd w:val="clear" w:color="auto" w:fill="BFBFBF"/>
            <w:vAlign w:val="center"/>
          </w:tcPr>
          <w:p w14:paraId="0DA2FCB0"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520-720</w:t>
            </w:r>
          </w:p>
        </w:tc>
        <w:tc>
          <w:tcPr>
            <w:tcW w:w="1170" w:type="dxa"/>
            <w:gridSpan w:val="2"/>
            <w:shd w:val="clear" w:color="auto" w:fill="BFBFBF"/>
            <w:vAlign w:val="center"/>
          </w:tcPr>
          <w:p w14:paraId="40C4A492"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210</w:t>
            </w:r>
          </w:p>
        </w:tc>
        <w:tc>
          <w:tcPr>
            <w:tcW w:w="1260" w:type="dxa"/>
            <w:shd w:val="clear" w:color="auto" w:fill="BFBFBF"/>
            <w:vAlign w:val="center"/>
          </w:tcPr>
          <w:p w14:paraId="52EA4FC7"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45</w:t>
            </w:r>
          </w:p>
        </w:tc>
        <w:tc>
          <w:tcPr>
            <w:tcW w:w="1440" w:type="dxa"/>
            <w:shd w:val="clear" w:color="auto" w:fill="BFBFBF"/>
            <w:vAlign w:val="center"/>
          </w:tcPr>
          <w:p w14:paraId="02035DDD"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100 J (Längs), 60 J (Quer)</w:t>
            </w:r>
          </w:p>
        </w:tc>
        <w:tc>
          <w:tcPr>
            <w:tcW w:w="3046" w:type="dxa"/>
            <w:gridSpan w:val="6"/>
            <w:vMerge/>
            <w:shd w:val="clear" w:color="auto" w:fill="auto"/>
            <w:vAlign w:val="center"/>
          </w:tcPr>
          <w:p w14:paraId="56348F39" w14:textId="77777777" w:rsidR="00747609" w:rsidRPr="00BF7F82" w:rsidRDefault="00747609" w:rsidP="001F0F10">
            <w:pPr>
              <w:jc w:val="center"/>
              <w:rPr>
                <w:rFonts w:ascii="Arial" w:hAnsi="Arial" w:cs="Arial"/>
                <w:sz w:val="16"/>
                <w:szCs w:val="16"/>
              </w:rPr>
            </w:pPr>
          </w:p>
        </w:tc>
      </w:tr>
      <w:tr w:rsidR="00747609" w14:paraId="7C172B50" w14:textId="77777777" w:rsidTr="001F0F10">
        <w:trPr>
          <w:trHeight w:val="1227"/>
        </w:trPr>
        <w:tc>
          <w:tcPr>
            <w:tcW w:w="1008" w:type="dxa"/>
            <w:vMerge/>
            <w:shd w:val="clear" w:color="auto" w:fill="auto"/>
          </w:tcPr>
          <w:p w14:paraId="4B856AD2" w14:textId="77777777" w:rsidR="00747609" w:rsidRPr="00E40F5A" w:rsidRDefault="00747609" w:rsidP="001F0F10">
            <w:pPr>
              <w:jc w:val="center"/>
              <w:rPr>
                <w:rFonts w:ascii="Arial" w:hAnsi="Arial" w:cs="Arial"/>
                <w:sz w:val="16"/>
                <w:szCs w:val="16"/>
              </w:rPr>
            </w:pPr>
          </w:p>
        </w:tc>
        <w:tc>
          <w:tcPr>
            <w:tcW w:w="983" w:type="dxa"/>
            <w:vMerge/>
            <w:shd w:val="clear" w:color="auto" w:fill="BFBFBF"/>
            <w:vAlign w:val="center"/>
          </w:tcPr>
          <w:p w14:paraId="585FD27A" w14:textId="77777777" w:rsidR="00747609" w:rsidRPr="00BF7F82" w:rsidRDefault="00747609" w:rsidP="001F0F10">
            <w:pPr>
              <w:jc w:val="center"/>
              <w:rPr>
                <w:rFonts w:ascii="Arial" w:hAnsi="Arial" w:cs="Arial"/>
                <w:sz w:val="16"/>
                <w:szCs w:val="16"/>
              </w:rPr>
            </w:pPr>
          </w:p>
        </w:tc>
        <w:tc>
          <w:tcPr>
            <w:tcW w:w="1376" w:type="dxa"/>
            <w:shd w:val="clear" w:color="auto" w:fill="BFBFBF"/>
            <w:vAlign w:val="center"/>
          </w:tcPr>
          <w:p w14:paraId="6F1A8A81"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Warmgewalzte Platte</w:t>
            </w:r>
          </w:p>
        </w:tc>
        <w:tc>
          <w:tcPr>
            <w:tcW w:w="1800" w:type="dxa"/>
            <w:shd w:val="clear" w:color="auto" w:fill="BFBFBF"/>
            <w:vAlign w:val="center"/>
          </w:tcPr>
          <w:p w14:paraId="68405E30"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086A43DD"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 18-10; 1.4301</w:t>
            </w:r>
          </w:p>
        </w:tc>
        <w:tc>
          <w:tcPr>
            <w:tcW w:w="701" w:type="dxa"/>
            <w:shd w:val="clear" w:color="auto" w:fill="BFBFBF"/>
            <w:vAlign w:val="center"/>
          </w:tcPr>
          <w:p w14:paraId="6FBA2264"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0.07</w:t>
            </w:r>
          </w:p>
        </w:tc>
        <w:tc>
          <w:tcPr>
            <w:tcW w:w="1011" w:type="dxa"/>
            <w:shd w:val="clear" w:color="auto" w:fill="BFBFBF"/>
            <w:vAlign w:val="center"/>
          </w:tcPr>
          <w:p w14:paraId="52C63D81"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w:t>
            </w:r>
          </w:p>
        </w:tc>
        <w:tc>
          <w:tcPr>
            <w:tcW w:w="789" w:type="dxa"/>
            <w:shd w:val="clear" w:color="auto" w:fill="BFBFBF"/>
            <w:vAlign w:val="center"/>
          </w:tcPr>
          <w:p w14:paraId="1A325C5A"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0.045</w:t>
            </w:r>
          </w:p>
        </w:tc>
        <w:tc>
          <w:tcPr>
            <w:tcW w:w="789" w:type="dxa"/>
            <w:shd w:val="clear" w:color="auto" w:fill="BFBFBF"/>
            <w:vAlign w:val="center"/>
          </w:tcPr>
          <w:p w14:paraId="190D9E0C"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0.015</w:t>
            </w:r>
          </w:p>
        </w:tc>
        <w:tc>
          <w:tcPr>
            <w:tcW w:w="500" w:type="dxa"/>
            <w:shd w:val="clear" w:color="auto" w:fill="BFBFBF"/>
            <w:vAlign w:val="center"/>
          </w:tcPr>
          <w:p w14:paraId="3A74F26C"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w:t>
            </w:r>
          </w:p>
        </w:tc>
        <w:tc>
          <w:tcPr>
            <w:tcW w:w="622" w:type="dxa"/>
            <w:shd w:val="clear" w:color="auto" w:fill="BFBFBF"/>
            <w:vAlign w:val="center"/>
          </w:tcPr>
          <w:p w14:paraId="3384FEB0"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17.5-19.5</w:t>
            </w:r>
          </w:p>
        </w:tc>
        <w:tc>
          <w:tcPr>
            <w:tcW w:w="703" w:type="dxa"/>
            <w:shd w:val="clear" w:color="auto" w:fill="BFBFBF"/>
            <w:vAlign w:val="center"/>
          </w:tcPr>
          <w:p w14:paraId="102B7D88"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8.0-10.5</w:t>
            </w:r>
          </w:p>
        </w:tc>
        <w:tc>
          <w:tcPr>
            <w:tcW w:w="557" w:type="dxa"/>
            <w:shd w:val="clear" w:color="auto" w:fill="BFBFBF"/>
            <w:vAlign w:val="center"/>
          </w:tcPr>
          <w:p w14:paraId="6F7B8AD8"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00" w:type="dxa"/>
            <w:shd w:val="clear" w:color="auto" w:fill="BFBFBF"/>
            <w:vAlign w:val="center"/>
          </w:tcPr>
          <w:p w14:paraId="718A6266"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0.11</w:t>
            </w:r>
          </w:p>
        </w:tc>
        <w:tc>
          <w:tcPr>
            <w:tcW w:w="540" w:type="dxa"/>
            <w:shd w:val="clear" w:color="auto" w:fill="BFBFBF"/>
            <w:vAlign w:val="center"/>
          </w:tcPr>
          <w:p w14:paraId="64EDCC7A"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11CA540B"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 18-10; 1.4301</w:t>
            </w:r>
          </w:p>
        </w:tc>
        <w:tc>
          <w:tcPr>
            <w:tcW w:w="1166" w:type="dxa"/>
            <w:shd w:val="clear" w:color="auto" w:fill="BFBFBF"/>
            <w:vAlign w:val="center"/>
          </w:tcPr>
          <w:p w14:paraId="1A06D6CE"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81 HRB (Lösungsgeglüht)</w:t>
            </w:r>
          </w:p>
        </w:tc>
        <w:tc>
          <w:tcPr>
            <w:tcW w:w="1170" w:type="dxa"/>
            <w:gridSpan w:val="2"/>
            <w:shd w:val="clear" w:color="auto" w:fill="BFBFBF"/>
            <w:vAlign w:val="center"/>
          </w:tcPr>
          <w:p w14:paraId="136B6824"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520-720</w:t>
            </w:r>
          </w:p>
        </w:tc>
        <w:tc>
          <w:tcPr>
            <w:tcW w:w="1170" w:type="dxa"/>
            <w:gridSpan w:val="2"/>
            <w:shd w:val="clear" w:color="auto" w:fill="BFBFBF"/>
            <w:vAlign w:val="center"/>
          </w:tcPr>
          <w:p w14:paraId="1A86F59C"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210</w:t>
            </w:r>
          </w:p>
        </w:tc>
        <w:tc>
          <w:tcPr>
            <w:tcW w:w="1260" w:type="dxa"/>
            <w:shd w:val="clear" w:color="auto" w:fill="BFBFBF"/>
            <w:vAlign w:val="center"/>
          </w:tcPr>
          <w:p w14:paraId="468934E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45</w:t>
            </w:r>
          </w:p>
        </w:tc>
        <w:tc>
          <w:tcPr>
            <w:tcW w:w="1440" w:type="dxa"/>
            <w:shd w:val="clear" w:color="auto" w:fill="BFBFBF"/>
            <w:vAlign w:val="center"/>
          </w:tcPr>
          <w:p w14:paraId="18BFEDA5"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100 J (Längs), 60 J (Quer)</w:t>
            </w:r>
          </w:p>
        </w:tc>
        <w:tc>
          <w:tcPr>
            <w:tcW w:w="3046" w:type="dxa"/>
            <w:gridSpan w:val="6"/>
            <w:vMerge/>
            <w:shd w:val="clear" w:color="auto" w:fill="auto"/>
            <w:vAlign w:val="center"/>
          </w:tcPr>
          <w:p w14:paraId="160C975B" w14:textId="77777777" w:rsidR="00747609" w:rsidRPr="00BF7F82" w:rsidRDefault="00747609" w:rsidP="001F0F10">
            <w:pPr>
              <w:jc w:val="center"/>
              <w:rPr>
                <w:rFonts w:ascii="Arial" w:hAnsi="Arial" w:cs="Arial"/>
                <w:sz w:val="16"/>
                <w:szCs w:val="16"/>
              </w:rPr>
            </w:pPr>
          </w:p>
        </w:tc>
      </w:tr>
      <w:tr w:rsidR="00747609" w:rsidRPr="00AC1F51" w14:paraId="63365C2E" w14:textId="77777777" w:rsidTr="001F0F10">
        <w:trPr>
          <w:trHeight w:val="903"/>
        </w:trPr>
        <w:tc>
          <w:tcPr>
            <w:tcW w:w="1008" w:type="dxa"/>
            <w:vMerge/>
            <w:shd w:val="clear" w:color="auto" w:fill="auto"/>
          </w:tcPr>
          <w:p w14:paraId="1FE5912D" w14:textId="77777777" w:rsidR="00747609" w:rsidRPr="00E40F5A" w:rsidRDefault="00747609" w:rsidP="001F0F10">
            <w:pPr>
              <w:jc w:val="center"/>
              <w:rPr>
                <w:rFonts w:ascii="Arial" w:hAnsi="Arial" w:cs="Arial"/>
                <w:sz w:val="16"/>
                <w:szCs w:val="16"/>
              </w:rPr>
            </w:pPr>
          </w:p>
        </w:tc>
        <w:tc>
          <w:tcPr>
            <w:tcW w:w="983" w:type="dxa"/>
            <w:shd w:val="clear" w:color="auto" w:fill="auto"/>
            <w:vAlign w:val="center"/>
          </w:tcPr>
          <w:p w14:paraId="44FF4197" w14:textId="77777777" w:rsidR="00747609" w:rsidRPr="00BF7F82"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376" w:type="dxa"/>
            <w:shd w:val="clear" w:color="auto" w:fill="auto"/>
            <w:vAlign w:val="center"/>
          </w:tcPr>
          <w:p w14:paraId="0F841A52"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G4303: 2005</w:t>
            </w:r>
          </w:p>
        </w:tc>
        <w:tc>
          <w:tcPr>
            <w:tcW w:w="1800" w:type="dxa"/>
            <w:shd w:val="clear" w:color="auto" w:fill="auto"/>
            <w:vAlign w:val="center"/>
          </w:tcPr>
          <w:p w14:paraId="59F274CF"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Japanische Behörde für Industriestandards (Japanese Standards Association, JSA) für die Spezifikation von warmverformten Edelstahlstangen verschiedener Formen.</w:t>
            </w:r>
          </w:p>
        </w:tc>
        <w:tc>
          <w:tcPr>
            <w:tcW w:w="810" w:type="dxa"/>
            <w:shd w:val="clear" w:color="auto" w:fill="auto"/>
            <w:vAlign w:val="center"/>
          </w:tcPr>
          <w:p w14:paraId="45780BCE"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SUS 304</w:t>
            </w:r>
          </w:p>
        </w:tc>
        <w:tc>
          <w:tcPr>
            <w:tcW w:w="701" w:type="dxa"/>
            <w:shd w:val="clear" w:color="auto" w:fill="auto"/>
            <w:vAlign w:val="center"/>
          </w:tcPr>
          <w:p w14:paraId="2969B92D"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0.08</w:t>
            </w:r>
          </w:p>
        </w:tc>
        <w:tc>
          <w:tcPr>
            <w:tcW w:w="1011" w:type="dxa"/>
            <w:shd w:val="clear" w:color="auto" w:fill="auto"/>
            <w:vAlign w:val="center"/>
          </w:tcPr>
          <w:p w14:paraId="57F1B6EF"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w:t>
            </w:r>
          </w:p>
        </w:tc>
        <w:tc>
          <w:tcPr>
            <w:tcW w:w="789" w:type="dxa"/>
            <w:shd w:val="clear" w:color="auto" w:fill="auto"/>
            <w:vAlign w:val="center"/>
          </w:tcPr>
          <w:p w14:paraId="6F03C284"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0.045</w:t>
            </w:r>
          </w:p>
        </w:tc>
        <w:tc>
          <w:tcPr>
            <w:tcW w:w="789" w:type="dxa"/>
            <w:shd w:val="clear" w:color="auto" w:fill="auto"/>
            <w:vAlign w:val="center"/>
          </w:tcPr>
          <w:p w14:paraId="7E4A3E08"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0.03</w:t>
            </w:r>
          </w:p>
        </w:tc>
        <w:tc>
          <w:tcPr>
            <w:tcW w:w="500" w:type="dxa"/>
            <w:shd w:val="clear" w:color="auto" w:fill="auto"/>
            <w:vAlign w:val="center"/>
          </w:tcPr>
          <w:p w14:paraId="013AB152"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w:t>
            </w:r>
          </w:p>
        </w:tc>
        <w:tc>
          <w:tcPr>
            <w:tcW w:w="622" w:type="dxa"/>
            <w:shd w:val="clear" w:color="auto" w:fill="auto"/>
            <w:vAlign w:val="center"/>
          </w:tcPr>
          <w:p w14:paraId="43B1465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18.0-20.0</w:t>
            </w:r>
          </w:p>
        </w:tc>
        <w:tc>
          <w:tcPr>
            <w:tcW w:w="703" w:type="dxa"/>
            <w:shd w:val="clear" w:color="auto" w:fill="auto"/>
            <w:vAlign w:val="center"/>
          </w:tcPr>
          <w:p w14:paraId="02E56B1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8.0-10.5</w:t>
            </w:r>
          </w:p>
        </w:tc>
        <w:tc>
          <w:tcPr>
            <w:tcW w:w="557" w:type="dxa"/>
            <w:shd w:val="clear" w:color="auto" w:fill="auto"/>
            <w:vAlign w:val="center"/>
          </w:tcPr>
          <w:p w14:paraId="364A996A"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00" w:type="dxa"/>
            <w:shd w:val="clear" w:color="auto" w:fill="auto"/>
            <w:vAlign w:val="center"/>
          </w:tcPr>
          <w:p w14:paraId="66EC5099"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40" w:type="dxa"/>
            <w:shd w:val="clear" w:color="auto" w:fill="auto"/>
            <w:vAlign w:val="center"/>
          </w:tcPr>
          <w:p w14:paraId="12DCED4E"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40887625"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SUS 304</w:t>
            </w:r>
          </w:p>
        </w:tc>
        <w:tc>
          <w:tcPr>
            <w:tcW w:w="1166" w:type="dxa"/>
            <w:shd w:val="clear" w:color="auto" w:fill="auto"/>
            <w:vAlign w:val="center"/>
          </w:tcPr>
          <w:p w14:paraId="4E2934BE"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90 HRB</w:t>
            </w:r>
          </w:p>
        </w:tc>
        <w:tc>
          <w:tcPr>
            <w:tcW w:w="1170" w:type="dxa"/>
            <w:gridSpan w:val="2"/>
            <w:shd w:val="clear" w:color="auto" w:fill="auto"/>
            <w:vAlign w:val="center"/>
          </w:tcPr>
          <w:p w14:paraId="1DD94BEB"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520</w:t>
            </w:r>
          </w:p>
        </w:tc>
        <w:tc>
          <w:tcPr>
            <w:tcW w:w="1170" w:type="dxa"/>
            <w:gridSpan w:val="2"/>
            <w:shd w:val="clear" w:color="auto" w:fill="auto"/>
            <w:vAlign w:val="center"/>
          </w:tcPr>
          <w:p w14:paraId="3442499E"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205</w:t>
            </w:r>
          </w:p>
        </w:tc>
        <w:tc>
          <w:tcPr>
            <w:tcW w:w="1260" w:type="dxa"/>
            <w:shd w:val="clear" w:color="auto" w:fill="auto"/>
            <w:vAlign w:val="center"/>
          </w:tcPr>
          <w:p w14:paraId="6E0F04A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40</w:t>
            </w:r>
          </w:p>
        </w:tc>
        <w:tc>
          <w:tcPr>
            <w:tcW w:w="1440" w:type="dxa"/>
            <w:shd w:val="clear" w:color="auto" w:fill="auto"/>
            <w:vAlign w:val="center"/>
          </w:tcPr>
          <w:p w14:paraId="5132FEE5"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3046" w:type="dxa"/>
            <w:gridSpan w:val="6"/>
            <w:shd w:val="clear" w:color="auto" w:fill="auto"/>
            <w:vAlign w:val="center"/>
          </w:tcPr>
          <w:p w14:paraId="2C696AE3"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Dieser japanische Standard für 304 Edelstahl entspricht allen hier für 304 genannten Ländern.</w:t>
            </w:r>
          </w:p>
        </w:tc>
      </w:tr>
      <w:tr w:rsidR="00747609" w:rsidRPr="00AC1F51" w14:paraId="13DC3D9E" w14:textId="77777777" w:rsidTr="001F0F10">
        <w:trPr>
          <w:trHeight w:val="255"/>
        </w:trPr>
        <w:tc>
          <w:tcPr>
            <w:tcW w:w="1008" w:type="dxa"/>
            <w:vMerge/>
            <w:shd w:val="clear" w:color="auto" w:fill="auto"/>
          </w:tcPr>
          <w:p w14:paraId="377B491F" w14:textId="77777777" w:rsidR="00747609" w:rsidRPr="00891DB9" w:rsidRDefault="00747609" w:rsidP="001F0F10">
            <w:pPr>
              <w:jc w:val="center"/>
              <w:rPr>
                <w:rFonts w:ascii="Arial" w:hAnsi="Arial" w:cs="Arial"/>
                <w:sz w:val="16"/>
                <w:szCs w:val="16"/>
                <w:lang w:val="de-DE"/>
              </w:rPr>
            </w:pPr>
          </w:p>
        </w:tc>
        <w:tc>
          <w:tcPr>
            <w:tcW w:w="983" w:type="dxa"/>
            <w:vMerge w:val="restart"/>
            <w:shd w:val="clear" w:color="auto" w:fill="BFBFBF"/>
            <w:vAlign w:val="center"/>
          </w:tcPr>
          <w:p w14:paraId="0FB10022"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China</w:t>
            </w:r>
          </w:p>
        </w:tc>
        <w:tc>
          <w:tcPr>
            <w:tcW w:w="1376" w:type="dxa"/>
            <w:shd w:val="clear" w:color="auto" w:fill="BFBFBF"/>
            <w:vAlign w:val="center"/>
          </w:tcPr>
          <w:p w14:paraId="145ED1F9"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4237-2015</w:t>
            </w:r>
          </w:p>
        </w:tc>
        <w:tc>
          <w:tcPr>
            <w:tcW w:w="1800" w:type="dxa"/>
            <w:shd w:val="clear" w:color="auto" w:fill="BFBFBF"/>
            <w:vAlign w:val="center"/>
          </w:tcPr>
          <w:p w14:paraId="14AA0B16"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Warmgewalzte Edelstahlplatten, -bleche und -bänder</w:t>
            </w:r>
          </w:p>
        </w:tc>
        <w:tc>
          <w:tcPr>
            <w:tcW w:w="810" w:type="dxa"/>
            <w:shd w:val="clear" w:color="auto" w:fill="BFBFBF"/>
            <w:vAlign w:val="center"/>
          </w:tcPr>
          <w:p w14:paraId="5A78055C"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S30408 / 06Cr19Ni10</w:t>
            </w:r>
          </w:p>
        </w:tc>
        <w:tc>
          <w:tcPr>
            <w:tcW w:w="701" w:type="dxa"/>
            <w:shd w:val="clear" w:color="auto" w:fill="BFBFBF"/>
            <w:vAlign w:val="center"/>
          </w:tcPr>
          <w:p w14:paraId="4972875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0.07</w:t>
            </w:r>
          </w:p>
        </w:tc>
        <w:tc>
          <w:tcPr>
            <w:tcW w:w="1011" w:type="dxa"/>
            <w:shd w:val="clear" w:color="auto" w:fill="BFBFBF"/>
            <w:vAlign w:val="center"/>
          </w:tcPr>
          <w:p w14:paraId="49BFFF09"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w:t>
            </w:r>
          </w:p>
        </w:tc>
        <w:tc>
          <w:tcPr>
            <w:tcW w:w="789" w:type="dxa"/>
            <w:shd w:val="clear" w:color="auto" w:fill="BFBFBF"/>
            <w:vAlign w:val="center"/>
          </w:tcPr>
          <w:p w14:paraId="65A7C699"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0.045</w:t>
            </w:r>
          </w:p>
        </w:tc>
        <w:tc>
          <w:tcPr>
            <w:tcW w:w="789" w:type="dxa"/>
            <w:shd w:val="clear" w:color="auto" w:fill="BFBFBF"/>
            <w:vAlign w:val="center"/>
          </w:tcPr>
          <w:p w14:paraId="707ABC9D"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0.03</w:t>
            </w:r>
          </w:p>
        </w:tc>
        <w:tc>
          <w:tcPr>
            <w:tcW w:w="500" w:type="dxa"/>
            <w:shd w:val="clear" w:color="auto" w:fill="BFBFBF"/>
            <w:vAlign w:val="center"/>
          </w:tcPr>
          <w:p w14:paraId="2FA2B57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6</w:t>
            </w:r>
          </w:p>
        </w:tc>
        <w:tc>
          <w:tcPr>
            <w:tcW w:w="622" w:type="dxa"/>
            <w:shd w:val="clear" w:color="auto" w:fill="BFBFBF"/>
            <w:vAlign w:val="center"/>
          </w:tcPr>
          <w:p w14:paraId="10197054"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17.5-19.5</w:t>
            </w:r>
          </w:p>
        </w:tc>
        <w:tc>
          <w:tcPr>
            <w:tcW w:w="703" w:type="dxa"/>
            <w:shd w:val="clear" w:color="auto" w:fill="BFBFBF"/>
            <w:vAlign w:val="center"/>
          </w:tcPr>
          <w:p w14:paraId="3AF6F9E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8.0-10.5</w:t>
            </w:r>
          </w:p>
        </w:tc>
        <w:tc>
          <w:tcPr>
            <w:tcW w:w="557" w:type="dxa"/>
            <w:shd w:val="clear" w:color="auto" w:fill="BFBFBF"/>
            <w:vAlign w:val="center"/>
          </w:tcPr>
          <w:p w14:paraId="2FDE7713"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00" w:type="dxa"/>
            <w:shd w:val="clear" w:color="auto" w:fill="BFBFBF"/>
            <w:vAlign w:val="center"/>
          </w:tcPr>
          <w:p w14:paraId="048AF16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0.1</w:t>
            </w:r>
          </w:p>
        </w:tc>
        <w:tc>
          <w:tcPr>
            <w:tcW w:w="540" w:type="dxa"/>
            <w:shd w:val="clear" w:color="auto" w:fill="BFBFBF"/>
            <w:vAlign w:val="center"/>
          </w:tcPr>
          <w:p w14:paraId="615C3D5B"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2AAAC1B3"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S30408 / 06Cr19Ni10</w:t>
            </w:r>
          </w:p>
        </w:tc>
        <w:tc>
          <w:tcPr>
            <w:tcW w:w="1166" w:type="dxa"/>
            <w:shd w:val="clear" w:color="auto" w:fill="BFBFBF"/>
            <w:vAlign w:val="center"/>
          </w:tcPr>
          <w:p w14:paraId="73D5AA3E"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92 HRB</w:t>
            </w:r>
          </w:p>
        </w:tc>
        <w:tc>
          <w:tcPr>
            <w:tcW w:w="1170" w:type="dxa"/>
            <w:gridSpan w:val="2"/>
            <w:shd w:val="clear" w:color="auto" w:fill="BFBFBF"/>
            <w:vAlign w:val="center"/>
          </w:tcPr>
          <w:p w14:paraId="66F111E5"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515</w:t>
            </w:r>
          </w:p>
        </w:tc>
        <w:tc>
          <w:tcPr>
            <w:tcW w:w="1170" w:type="dxa"/>
            <w:gridSpan w:val="2"/>
            <w:shd w:val="clear" w:color="auto" w:fill="BFBFBF"/>
            <w:vAlign w:val="center"/>
          </w:tcPr>
          <w:p w14:paraId="49486452"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205</w:t>
            </w:r>
          </w:p>
        </w:tc>
        <w:tc>
          <w:tcPr>
            <w:tcW w:w="1260" w:type="dxa"/>
            <w:shd w:val="clear" w:color="auto" w:fill="BFBFBF"/>
            <w:vAlign w:val="center"/>
          </w:tcPr>
          <w:p w14:paraId="793D675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40</w:t>
            </w:r>
          </w:p>
        </w:tc>
        <w:tc>
          <w:tcPr>
            <w:tcW w:w="1440" w:type="dxa"/>
            <w:shd w:val="clear" w:color="auto" w:fill="BFBFBF"/>
            <w:vAlign w:val="center"/>
          </w:tcPr>
          <w:p w14:paraId="43B36939"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3046" w:type="dxa"/>
            <w:gridSpan w:val="6"/>
            <w:vMerge w:val="restart"/>
            <w:shd w:val="clear" w:color="auto" w:fill="auto"/>
            <w:vAlign w:val="center"/>
          </w:tcPr>
          <w:p w14:paraId="54D89516"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Die chinesischen Standards entsprechen einander, wobei der einzige Unterschied in der Bearbeitungsmethode liegt. Diese chinesischen Standards für 304 Edelstahl entsprechen allen hier genannten Ländern.</w:t>
            </w:r>
          </w:p>
        </w:tc>
      </w:tr>
      <w:tr w:rsidR="00747609" w14:paraId="362C3EDF" w14:textId="77777777" w:rsidTr="001F0F10">
        <w:tc>
          <w:tcPr>
            <w:tcW w:w="1008" w:type="dxa"/>
            <w:vMerge/>
            <w:shd w:val="clear" w:color="auto" w:fill="auto"/>
          </w:tcPr>
          <w:p w14:paraId="03349AF6" w14:textId="77777777" w:rsidR="00747609" w:rsidRPr="00891DB9" w:rsidRDefault="00747609" w:rsidP="001F0F10">
            <w:pPr>
              <w:rPr>
                <w:rFonts w:ascii="Arial" w:hAnsi="Arial" w:cs="Arial"/>
                <w:lang w:val="de-DE"/>
              </w:rPr>
            </w:pPr>
          </w:p>
        </w:tc>
        <w:tc>
          <w:tcPr>
            <w:tcW w:w="983" w:type="dxa"/>
            <w:vMerge/>
            <w:shd w:val="clear" w:color="auto" w:fill="BFBFBF"/>
            <w:vAlign w:val="center"/>
          </w:tcPr>
          <w:p w14:paraId="14298A90" w14:textId="77777777" w:rsidR="00747609" w:rsidRPr="00891DB9" w:rsidRDefault="00747609" w:rsidP="001F0F10">
            <w:pPr>
              <w:jc w:val="center"/>
              <w:rPr>
                <w:rFonts w:ascii="Arial" w:hAnsi="Arial" w:cs="Arial"/>
                <w:color w:val="000000"/>
                <w:sz w:val="16"/>
                <w:szCs w:val="16"/>
                <w:lang w:val="de-DE"/>
              </w:rPr>
            </w:pPr>
          </w:p>
        </w:tc>
        <w:tc>
          <w:tcPr>
            <w:tcW w:w="1376" w:type="dxa"/>
            <w:shd w:val="clear" w:color="auto" w:fill="BFBFBF"/>
            <w:vAlign w:val="center"/>
          </w:tcPr>
          <w:p w14:paraId="18B57CD3"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3280-2015</w:t>
            </w:r>
          </w:p>
        </w:tc>
        <w:tc>
          <w:tcPr>
            <w:tcW w:w="1800" w:type="dxa"/>
            <w:shd w:val="clear" w:color="auto" w:fill="BFBFBF"/>
            <w:vAlign w:val="center"/>
          </w:tcPr>
          <w:p w14:paraId="05827236"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kaltgewalzte Edelstahlplatten, -bleche und -bänder.</w:t>
            </w:r>
          </w:p>
        </w:tc>
        <w:tc>
          <w:tcPr>
            <w:tcW w:w="810" w:type="dxa"/>
            <w:shd w:val="clear" w:color="auto" w:fill="BFBFBF"/>
            <w:vAlign w:val="center"/>
          </w:tcPr>
          <w:p w14:paraId="786446FF"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S30408 / 06Cr19Ni10</w:t>
            </w:r>
          </w:p>
        </w:tc>
        <w:tc>
          <w:tcPr>
            <w:tcW w:w="701" w:type="dxa"/>
            <w:shd w:val="clear" w:color="auto" w:fill="BFBFBF"/>
            <w:vAlign w:val="center"/>
          </w:tcPr>
          <w:p w14:paraId="3A04AC7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0.07</w:t>
            </w:r>
          </w:p>
        </w:tc>
        <w:tc>
          <w:tcPr>
            <w:tcW w:w="1011" w:type="dxa"/>
            <w:shd w:val="clear" w:color="auto" w:fill="BFBFBF"/>
            <w:vAlign w:val="center"/>
          </w:tcPr>
          <w:p w14:paraId="6059D0A9"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w:t>
            </w:r>
          </w:p>
        </w:tc>
        <w:tc>
          <w:tcPr>
            <w:tcW w:w="789" w:type="dxa"/>
            <w:shd w:val="clear" w:color="auto" w:fill="BFBFBF"/>
            <w:vAlign w:val="center"/>
          </w:tcPr>
          <w:p w14:paraId="70A6C566"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0.045</w:t>
            </w:r>
          </w:p>
        </w:tc>
        <w:tc>
          <w:tcPr>
            <w:tcW w:w="789" w:type="dxa"/>
            <w:shd w:val="clear" w:color="auto" w:fill="BFBFBF"/>
            <w:vAlign w:val="center"/>
          </w:tcPr>
          <w:p w14:paraId="48EFCA5F"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0.03</w:t>
            </w:r>
          </w:p>
        </w:tc>
        <w:tc>
          <w:tcPr>
            <w:tcW w:w="500" w:type="dxa"/>
            <w:shd w:val="clear" w:color="auto" w:fill="BFBFBF"/>
            <w:vAlign w:val="center"/>
          </w:tcPr>
          <w:p w14:paraId="32338324"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0.75</w:t>
            </w:r>
          </w:p>
        </w:tc>
        <w:tc>
          <w:tcPr>
            <w:tcW w:w="622" w:type="dxa"/>
            <w:shd w:val="clear" w:color="auto" w:fill="BFBFBF"/>
            <w:vAlign w:val="center"/>
          </w:tcPr>
          <w:p w14:paraId="7D3AD3B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17.5-19.5</w:t>
            </w:r>
          </w:p>
        </w:tc>
        <w:tc>
          <w:tcPr>
            <w:tcW w:w="703" w:type="dxa"/>
            <w:shd w:val="clear" w:color="auto" w:fill="BFBFBF"/>
            <w:vAlign w:val="center"/>
          </w:tcPr>
          <w:p w14:paraId="54DA0DC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8.0-10.5</w:t>
            </w:r>
          </w:p>
        </w:tc>
        <w:tc>
          <w:tcPr>
            <w:tcW w:w="557" w:type="dxa"/>
            <w:shd w:val="clear" w:color="auto" w:fill="BFBFBF"/>
            <w:vAlign w:val="center"/>
          </w:tcPr>
          <w:p w14:paraId="4C5002A1"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00" w:type="dxa"/>
            <w:shd w:val="clear" w:color="auto" w:fill="BFBFBF"/>
            <w:vAlign w:val="center"/>
          </w:tcPr>
          <w:p w14:paraId="3481CB2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0.1</w:t>
            </w:r>
          </w:p>
        </w:tc>
        <w:tc>
          <w:tcPr>
            <w:tcW w:w="540" w:type="dxa"/>
            <w:shd w:val="clear" w:color="auto" w:fill="BFBFBF"/>
            <w:vAlign w:val="center"/>
          </w:tcPr>
          <w:p w14:paraId="725C84BE"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625D4F7A"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S30408 / 06Cr19Ni10</w:t>
            </w:r>
          </w:p>
        </w:tc>
        <w:tc>
          <w:tcPr>
            <w:tcW w:w="1166" w:type="dxa"/>
            <w:shd w:val="clear" w:color="auto" w:fill="BFBFBF"/>
            <w:vAlign w:val="center"/>
          </w:tcPr>
          <w:p w14:paraId="30BEEF3C"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92 HRB</w:t>
            </w:r>
          </w:p>
        </w:tc>
        <w:tc>
          <w:tcPr>
            <w:tcW w:w="1170" w:type="dxa"/>
            <w:gridSpan w:val="2"/>
            <w:shd w:val="clear" w:color="auto" w:fill="BFBFBF"/>
            <w:vAlign w:val="center"/>
          </w:tcPr>
          <w:p w14:paraId="27ECAA90"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515</w:t>
            </w:r>
          </w:p>
        </w:tc>
        <w:tc>
          <w:tcPr>
            <w:tcW w:w="1170" w:type="dxa"/>
            <w:gridSpan w:val="2"/>
            <w:shd w:val="clear" w:color="auto" w:fill="BFBFBF"/>
            <w:vAlign w:val="center"/>
          </w:tcPr>
          <w:p w14:paraId="3D582104"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205</w:t>
            </w:r>
          </w:p>
        </w:tc>
        <w:tc>
          <w:tcPr>
            <w:tcW w:w="1260" w:type="dxa"/>
            <w:shd w:val="clear" w:color="auto" w:fill="BFBFBF"/>
            <w:vAlign w:val="center"/>
          </w:tcPr>
          <w:p w14:paraId="78F773F6"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40</w:t>
            </w:r>
          </w:p>
        </w:tc>
        <w:tc>
          <w:tcPr>
            <w:tcW w:w="1440" w:type="dxa"/>
            <w:shd w:val="clear" w:color="auto" w:fill="BFBFBF"/>
            <w:vAlign w:val="center"/>
          </w:tcPr>
          <w:p w14:paraId="48289895"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3046" w:type="dxa"/>
            <w:gridSpan w:val="6"/>
            <w:vMerge/>
            <w:shd w:val="clear" w:color="auto" w:fill="auto"/>
            <w:vAlign w:val="center"/>
          </w:tcPr>
          <w:p w14:paraId="58725B7A" w14:textId="77777777" w:rsidR="00747609" w:rsidRPr="00BF7F82" w:rsidRDefault="00747609" w:rsidP="001F0F10">
            <w:pPr>
              <w:jc w:val="center"/>
              <w:rPr>
                <w:rFonts w:ascii="Arial" w:hAnsi="Arial" w:cs="Arial"/>
                <w:sz w:val="16"/>
                <w:szCs w:val="16"/>
              </w:rPr>
            </w:pPr>
          </w:p>
        </w:tc>
      </w:tr>
      <w:tr w:rsidR="00747609" w14:paraId="25B2B70F" w14:textId="77777777" w:rsidTr="001F0F10">
        <w:tc>
          <w:tcPr>
            <w:tcW w:w="1008" w:type="dxa"/>
            <w:vMerge/>
            <w:shd w:val="clear" w:color="auto" w:fill="auto"/>
          </w:tcPr>
          <w:p w14:paraId="5A74CBE6" w14:textId="77777777" w:rsidR="00747609" w:rsidRPr="001C381D" w:rsidRDefault="00747609" w:rsidP="001F0F10">
            <w:pPr>
              <w:rPr>
                <w:rFonts w:ascii="Arial" w:hAnsi="Arial" w:cs="Arial"/>
              </w:rPr>
            </w:pPr>
          </w:p>
        </w:tc>
        <w:tc>
          <w:tcPr>
            <w:tcW w:w="983" w:type="dxa"/>
            <w:vMerge/>
            <w:shd w:val="clear" w:color="auto" w:fill="BFBFBF"/>
            <w:vAlign w:val="center"/>
          </w:tcPr>
          <w:p w14:paraId="4DBF1D0E" w14:textId="77777777" w:rsidR="00747609" w:rsidRPr="00BF7F82" w:rsidRDefault="00747609" w:rsidP="001F0F10">
            <w:pPr>
              <w:jc w:val="center"/>
              <w:rPr>
                <w:rFonts w:ascii="Arial" w:hAnsi="Arial" w:cs="Arial"/>
                <w:color w:val="000000"/>
                <w:sz w:val="16"/>
                <w:szCs w:val="16"/>
              </w:rPr>
            </w:pPr>
          </w:p>
        </w:tc>
        <w:tc>
          <w:tcPr>
            <w:tcW w:w="1376" w:type="dxa"/>
            <w:shd w:val="clear" w:color="auto" w:fill="BFBFBF"/>
            <w:vAlign w:val="center"/>
          </w:tcPr>
          <w:p w14:paraId="37CA8E82"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GB/T20878-2007</w:t>
            </w:r>
          </w:p>
        </w:tc>
        <w:tc>
          <w:tcPr>
            <w:tcW w:w="1800" w:type="dxa"/>
            <w:shd w:val="clear" w:color="auto" w:fill="BFBFBF"/>
            <w:vAlign w:val="center"/>
          </w:tcPr>
          <w:p w14:paraId="70C9E4B2"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Bezeichnung und chemische Zusammensetzung von Edelstählen und hitzebständigen Stählen</w:t>
            </w:r>
          </w:p>
        </w:tc>
        <w:tc>
          <w:tcPr>
            <w:tcW w:w="810" w:type="dxa"/>
            <w:shd w:val="clear" w:color="auto" w:fill="BFBFBF"/>
            <w:vAlign w:val="center"/>
          </w:tcPr>
          <w:p w14:paraId="0C5767D8"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S30408 / 06Cr19Ni10</w:t>
            </w:r>
          </w:p>
        </w:tc>
        <w:tc>
          <w:tcPr>
            <w:tcW w:w="701" w:type="dxa"/>
            <w:shd w:val="clear" w:color="auto" w:fill="BFBFBF"/>
            <w:vAlign w:val="center"/>
          </w:tcPr>
          <w:p w14:paraId="10378198"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0.08</w:t>
            </w:r>
          </w:p>
        </w:tc>
        <w:tc>
          <w:tcPr>
            <w:tcW w:w="1011" w:type="dxa"/>
            <w:shd w:val="clear" w:color="auto" w:fill="BFBFBF"/>
            <w:vAlign w:val="center"/>
          </w:tcPr>
          <w:p w14:paraId="3C735991"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2</w:t>
            </w:r>
          </w:p>
        </w:tc>
        <w:tc>
          <w:tcPr>
            <w:tcW w:w="789" w:type="dxa"/>
            <w:shd w:val="clear" w:color="auto" w:fill="BFBFBF"/>
            <w:vAlign w:val="center"/>
          </w:tcPr>
          <w:p w14:paraId="303FF61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0.045</w:t>
            </w:r>
          </w:p>
        </w:tc>
        <w:tc>
          <w:tcPr>
            <w:tcW w:w="789" w:type="dxa"/>
            <w:shd w:val="clear" w:color="auto" w:fill="BFBFBF"/>
            <w:vAlign w:val="center"/>
          </w:tcPr>
          <w:p w14:paraId="20D128E7"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0.03</w:t>
            </w:r>
          </w:p>
        </w:tc>
        <w:tc>
          <w:tcPr>
            <w:tcW w:w="500" w:type="dxa"/>
            <w:shd w:val="clear" w:color="auto" w:fill="BFBFBF"/>
            <w:vAlign w:val="center"/>
          </w:tcPr>
          <w:p w14:paraId="131AD726"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w:t>
            </w:r>
          </w:p>
        </w:tc>
        <w:tc>
          <w:tcPr>
            <w:tcW w:w="622" w:type="dxa"/>
            <w:shd w:val="clear" w:color="auto" w:fill="BFBFBF"/>
            <w:vAlign w:val="center"/>
          </w:tcPr>
          <w:p w14:paraId="07BC8D3F"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18.0-20.0</w:t>
            </w:r>
          </w:p>
        </w:tc>
        <w:tc>
          <w:tcPr>
            <w:tcW w:w="703" w:type="dxa"/>
            <w:shd w:val="clear" w:color="auto" w:fill="BFBFBF"/>
            <w:vAlign w:val="center"/>
          </w:tcPr>
          <w:p w14:paraId="67836574"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8.0-11</w:t>
            </w:r>
          </w:p>
        </w:tc>
        <w:tc>
          <w:tcPr>
            <w:tcW w:w="557" w:type="dxa"/>
            <w:shd w:val="clear" w:color="auto" w:fill="BFBFBF"/>
            <w:vAlign w:val="center"/>
          </w:tcPr>
          <w:p w14:paraId="36D7FC7E"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00" w:type="dxa"/>
            <w:shd w:val="clear" w:color="auto" w:fill="BFBFBF"/>
            <w:vAlign w:val="center"/>
          </w:tcPr>
          <w:p w14:paraId="16FE3016"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540" w:type="dxa"/>
            <w:shd w:val="clear" w:color="auto" w:fill="BFBFBF"/>
            <w:vAlign w:val="center"/>
          </w:tcPr>
          <w:p w14:paraId="30878C51"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5B1ECE79" w14:textId="77777777" w:rsidR="00747609" w:rsidRPr="00BF7F82"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S30408 / 06Cr19Ni10</w:t>
            </w:r>
          </w:p>
        </w:tc>
        <w:tc>
          <w:tcPr>
            <w:tcW w:w="1166" w:type="dxa"/>
            <w:shd w:val="clear" w:color="auto" w:fill="BFBFBF"/>
            <w:vAlign w:val="center"/>
          </w:tcPr>
          <w:p w14:paraId="47E3E9FF"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1170" w:type="dxa"/>
            <w:gridSpan w:val="2"/>
            <w:shd w:val="clear" w:color="auto" w:fill="BFBFBF"/>
            <w:vAlign w:val="center"/>
          </w:tcPr>
          <w:p w14:paraId="0D94C703"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1170" w:type="dxa"/>
            <w:gridSpan w:val="2"/>
            <w:shd w:val="clear" w:color="auto" w:fill="BFBFBF"/>
            <w:vAlign w:val="center"/>
          </w:tcPr>
          <w:p w14:paraId="1FA37CBB"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1260" w:type="dxa"/>
            <w:shd w:val="clear" w:color="auto" w:fill="BFBFBF"/>
            <w:vAlign w:val="center"/>
          </w:tcPr>
          <w:p w14:paraId="5DF4E614"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1440" w:type="dxa"/>
            <w:shd w:val="clear" w:color="auto" w:fill="BFBFBF"/>
            <w:vAlign w:val="center"/>
          </w:tcPr>
          <w:p w14:paraId="172B666F" w14:textId="77777777" w:rsidR="00747609" w:rsidRPr="00BF7F82" w:rsidRDefault="00747609" w:rsidP="001F0F10">
            <w:pPr>
              <w:jc w:val="center"/>
              <w:rPr>
                <w:rFonts w:ascii="Arial" w:hAnsi="Arial" w:cs="Arial"/>
                <w:color w:val="000000"/>
                <w:sz w:val="16"/>
                <w:szCs w:val="16"/>
              </w:rPr>
            </w:pPr>
            <w:r w:rsidRPr="00BF7F82">
              <w:rPr>
                <w:rFonts w:ascii="Arial" w:hAnsi="Arial" w:cs="Arial"/>
                <w:color w:val="000000"/>
                <w:sz w:val="16"/>
                <w:szCs w:val="16"/>
              </w:rPr>
              <w:t>…</w:t>
            </w:r>
          </w:p>
        </w:tc>
        <w:tc>
          <w:tcPr>
            <w:tcW w:w="3046" w:type="dxa"/>
            <w:gridSpan w:val="6"/>
            <w:vMerge/>
            <w:shd w:val="clear" w:color="auto" w:fill="auto"/>
            <w:vAlign w:val="center"/>
          </w:tcPr>
          <w:p w14:paraId="770569A4" w14:textId="77777777" w:rsidR="00747609" w:rsidRPr="00BF7F82" w:rsidRDefault="00747609" w:rsidP="001F0F10">
            <w:pPr>
              <w:jc w:val="center"/>
              <w:rPr>
                <w:rFonts w:ascii="Arial" w:hAnsi="Arial" w:cs="Arial"/>
                <w:sz w:val="16"/>
                <w:szCs w:val="16"/>
              </w:rPr>
            </w:pPr>
          </w:p>
        </w:tc>
      </w:tr>
      <w:tr w:rsidR="00747609" w14:paraId="68B1CC31" w14:textId="77777777" w:rsidTr="001F0F10">
        <w:trPr>
          <w:trHeight w:val="309"/>
        </w:trPr>
        <w:tc>
          <w:tcPr>
            <w:tcW w:w="1008" w:type="dxa"/>
            <w:shd w:val="clear" w:color="auto" w:fill="000000"/>
          </w:tcPr>
          <w:p w14:paraId="5425854D" w14:textId="77777777" w:rsidR="00747609" w:rsidRPr="001C381D" w:rsidRDefault="00747609" w:rsidP="001F0F10">
            <w:pPr>
              <w:rPr>
                <w:rFonts w:ascii="Arial" w:hAnsi="Arial" w:cs="Arial"/>
              </w:rPr>
            </w:pPr>
          </w:p>
        </w:tc>
        <w:tc>
          <w:tcPr>
            <w:tcW w:w="983" w:type="dxa"/>
            <w:shd w:val="clear" w:color="auto" w:fill="000000"/>
            <w:vAlign w:val="center"/>
          </w:tcPr>
          <w:p w14:paraId="3E77C66C" w14:textId="77777777" w:rsidR="00747609" w:rsidRPr="00BF7F82" w:rsidRDefault="00747609" w:rsidP="001F0F10">
            <w:pPr>
              <w:jc w:val="center"/>
              <w:rPr>
                <w:rFonts w:ascii="Arial" w:hAnsi="Arial" w:cs="Arial"/>
                <w:sz w:val="16"/>
                <w:szCs w:val="16"/>
              </w:rPr>
            </w:pPr>
          </w:p>
        </w:tc>
        <w:tc>
          <w:tcPr>
            <w:tcW w:w="1376" w:type="dxa"/>
            <w:shd w:val="clear" w:color="auto" w:fill="000000"/>
            <w:vAlign w:val="center"/>
          </w:tcPr>
          <w:p w14:paraId="1403E2D9" w14:textId="77777777" w:rsidR="00747609" w:rsidRPr="00BF7F82" w:rsidRDefault="00747609" w:rsidP="001F0F10">
            <w:pPr>
              <w:jc w:val="center"/>
              <w:rPr>
                <w:rFonts w:ascii="Arial" w:hAnsi="Arial" w:cs="Arial"/>
                <w:sz w:val="16"/>
                <w:szCs w:val="16"/>
              </w:rPr>
            </w:pPr>
          </w:p>
        </w:tc>
        <w:tc>
          <w:tcPr>
            <w:tcW w:w="1800" w:type="dxa"/>
            <w:shd w:val="clear" w:color="auto" w:fill="000000"/>
            <w:vAlign w:val="center"/>
          </w:tcPr>
          <w:p w14:paraId="7422487D" w14:textId="77777777" w:rsidR="00747609" w:rsidRPr="00BF7F82" w:rsidRDefault="00747609" w:rsidP="001F0F10">
            <w:pPr>
              <w:jc w:val="center"/>
              <w:rPr>
                <w:rFonts w:ascii="Arial" w:hAnsi="Arial" w:cs="Arial"/>
                <w:sz w:val="16"/>
                <w:szCs w:val="16"/>
              </w:rPr>
            </w:pPr>
          </w:p>
        </w:tc>
        <w:tc>
          <w:tcPr>
            <w:tcW w:w="810" w:type="dxa"/>
            <w:shd w:val="clear" w:color="auto" w:fill="000000"/>
            <w:vAlign w:val="center"/>
          </w:tcPr>
          <w:p w14:paraId="6243E350" w14:textId="77777777" w:rsidR="00747609" w:rsidRPr="00BF7F82" w:rsidRDefault="00747609" w:rsidP="001F0F10">
            <w:pPr>
              <w:jc w:val="center"/>
              <w:rPr>
                <w:rFonts w:ascii="Arial" w:hAnsi="Arial" w:cs="Arial"/>
                <w:sz w:val="16"/>
                <w:szCs w:val="16"/>
              </w:rPr>
            </w:pPr>
          </w:p>
        </w:tc>
        <w:tc>
          <w:tcPr>
            <w:tcW w:w="701" w:type="dxa"/>
            <w:shd w:val="clear" w:color="auto" w:fill="000000"/>
            <w:vAlign w:val="center"/>
          </w:tcPr>
          <w:p w14:paraId="6174504C" w14:textId="77777777" w:rsidR="00747609" w:rsidRPr="00BF7F82" w:rsidRDefault="00747609" w:rsidP="001F0F10">
            <w:pPr>
              <w:jc w:val="center"/>
              <w:rPr>
                <w:rFonts w:ascii="Arial" w:hAnsi="Arial" w:cs="Arial"/>
                <w:sz w:val="16"/>
                <w:szCs w:val="16"/>
              </w:rPr>
            </w:pPr>
          </w:p>
        </w:tc>
        <w:tc>
          <w:tcPr>
            <w:tcW w:w="1011" w:type="dxa"/>
            <w:shd w:val="clear" w:color="auto" w:fill="000000"/>
            <w:vAlign w:val="center"/>
          </w:tcPr>
          <w:p w14:paraId="46396474" w14:textId="77777777" w:rsidR="00747609" w:rsidRPr="00BF7F82" w:rsidRDefault="00747609" w:rsidP="001F0F10">
            <w:pPr>
              <w:jc w:val="center"/>
              <w:rPr>
                <w:rFonts w:ascii="Arial" w:hAnsi="Arial" w:cs="Arial"/>
                <w:sz w:val="16"/>
                <w:szCs w:val="16"/>
              </w:rPr>
            </w:pPr>
          </w:p>
        </w:tc>
        <w:tc>
          <w:tcPr>
            <w:tcW w:w="789" w:type="dxa"/>
            <w:shd w:val="clear" w:color="auto" w:fill="000000"/>
            <w:vAlign w:val="center"/>
          </w:tcPr>
          <w:p w14:paraId="22CF7EC0" w14:textId="77777777" w:rsidR="00747609" w:rsidRPr="00BF7F82" w:rsidRDefault="00747609" w:rsidP="001F0F10">
            <w:pPr>
              <w:jc w:val="center"/>
              <w:rPr>
                <w:rFonts w:ascii="Arial" w:hAnsi="Arial" w:cs="Arial"/>
                <w:sz w:val="16"/>
                <w:szCs w:val="16"/>
              </w:rPr>
            </w:pPr>
          </w:p>
        </w:tc>
        <w:tc>
          <w:tcPr>
            <w:tcW w:w="789" w:type="dxa"/>
            <w:shd w:val="clear" w:color="auto" w:fill="000000"/>
            <w:vAlign w:val="center"/>
          </w:tcPr>
          <w:p w14:paraId="0D3E3F9B" w14:textId="77777777" w:rsidR="00747609" w:rsidRPr="00BF7F82" w:rsidRDefault="00747609" w:rsidP="001F0F10">
            <w:pPr>
              <w:jc w:val="center"/>
              <w:rPr>
                <w:rFonts w:ascii="Arial" w:hAnsi="Arial" w:cs="Arial"/>
                <w:sz w:val="16"/>
                <w:szCs w:val="16"/>
              </w:rPr>
            </w:pPr>
          </w:p>
        </w:tc>
        <w:tc>
          <w:tcPr>
            <w:tcW w:w="500" w:type="dxa"/>
            <w:shd w:val="clear" w:color="auto" w:fill="000000"/>
            <w:vAlign w:val="center"/>
          </w:tcPr>
          <w:p w14:paraId="281AC519" w14:textId="77777777" w:rsidR="00747609" w:rsidRPr="00BF7F82" w:rsidRDefault="00747609" w:rsidP="001F0F10">
            <w:pPr>
              <w:jc w:val="center"/>
              <w:rPr>
                <w:rFonts w:ascii="Arial" w:hAnsi="Arial" w:cs="Arial"/>
                <w:sz w:val="16"/>
                <w:szCs w:val="16"/>
              </w:rPr>
            </w:pPr>
          </w:p>
        </w:tc>
        <w:tc>
          <w:tcPr>
            <w:tcW w:w="622" w:type="dxa"/>
            <w:shd w:val="clear" w:color="auto" w:fill="000000"/>
            <w:vAlign w:val="center"/>
          </w:tcPr>
          <w:p w14:paraId="260814DE" w14:textId="77777777" w:rsidR="00747609" w:rsidRPr="00BF7F82" w:rsidRDefault="00747609" w:rsidP="001F0F10">
            <w:pPr>
              <w:jc w:val="center"/>
              <w:rPr>
                <w:rFonts w:ascii="Arial" w:hAnsi="Arial" w:cs="Arial"/>
                <w:sz w:val="16"/>
                <w:szCs w:val="16"/>
              </w:rPr>
            </w:pPr>
          </w:p>
        </w:tc>
        <w:tc>
          <w:tcPr>
            <w:tcW w:w="703" w:type="dxa"/>
            <w:shd w:val="clear" w:color="auto" w:fill="000000"/>
            <w:vAlign w:val="center"/>
          </w:tcPr>
          <w:p w14:paraId="1F1558C0" w14:textId="77777777" w:rsidR="00747609" w:rsidRPr="00BF7F82" w:rsidRDefault="00747609" w:rsidP="001F0F10">
            <w:pPr>
              <w:jc w:val="center"/>
              <w:rPr>
                <w:rFonts w:ascii="Arial" w:hAnsi="Arial" w:cs="Arial"/>
                <w:sz w:val="16"/>
                <w:szCs w:val="16"/>
              </w:rPr>
            </w:pPr>
          </w:p>
        </w:tc>
        <w:tc>
          <w:tcPr>
            <w:tcW w:w="557" w:type="dxa"/>
            <w:shd w:val="clear" w:color="auto" w:fill="000000"/>
            <w:vAlign w:val="center"/>
          </w:tcPr>
          <w:p w14:paraId="10FA77E6" w14:textId="77777777" w:rsidR="00747609" w:rsidRPr="00BF7F82" w:rsidRDefault="00747609" w:rsidP="001F0F10">
            <w:pPr>
              <w:jc w:val="center"/>
              <w:rPr>
                <w:rFonts w:ascii="Arial" w:hAnsi="Arial" w:cs="Arial"/>
                <w:sz w:val="16"/>
                <w:szCs w:val="16"/>
              </w:rPr>
            </w:pPr>
          </w:p>
        </w:tc>
        <w:tc>
          <w:tcPr>
            <w:tcW w:w="500" w:type="dxa"/>
            <w:shd w:val="clear" w:color="auto" w:fill="000000"/>
            <w:vAlign w:val="center"/>
          </w:tcPr>
          <w:p w14:paraId="73D6643B" w14:textId="77777777" w:rsidR="00747609" w:rsidRPr="00BF7F82" w:rsidRDefault="00747609" w:rsidP="001F0F10">
            <w:pPr>
              <w:jc w:val="center"/>
              <w:rPr>
                <w:rFonts w:ascii="Arial" w:hAnsi="Arial" w:cs="Arial"/>
                <w:sz w:val="16"/>
                <w:szCs w:val="16"/>
              </w:rPr>
            </w:pPr>
          </w:p>
        </w:tc>
        <w:tc>
          <w:tcPr>
            <w:tcW w:w="540" w:type="dxa"/>
            <w:shd w:val="clear" w:color="auto" w:fill="000000"/>
            <w:vAlign w:val="center"/>
          </w:tcPr>
          <w:p w14:paraId="02D015B0" w14:textId="77777777" w:rsidR="00747609" w:rsidRPr="00BF7F82" w:rsidRDefault="00747609" w:rsidP="001F0F10">
            <w:pPr>
              <w:jc w:val="center"/>
              <w:rPr>
                <w:rFonts w:ascii="Arial" w:hAnsi="Arial" w:cs="Arial"/>
                <w:sz w:val="16"/>
                <w:szCs w:val="16"/>
              </w:rPr>
            </w:pPr>
          </w:p>
        </w:tc>
        <w:tc>
          <w:tcPr>
            <w:tcW w:w="1013" w:type="dxa"/>
            <w:shd w:val="clear" w:color="auto" w:fill="000000"/>
            <w:vAlign w:val="center"/>
          </w:tcPr>
          <w:p w14:paraId="03DCA3EF" w14:textId="77777777" w:rsidR="00747609" w:rsidRPr="00BF7F82" w:rsidRDefault="00747609" w:rsidP="001F0F10">
            <w:pPr>
              <w:jc w:val="center"/>
              <w:rPr>
                <w:rFonts w:ascii="Arial" w:hAnsi="Arial" w:cs="Arial"/>
                <w:sz w:val="16"/>
                <w:szCs w:val="16"/>
              </w:rPr>
            </w:pPr>
          </w:p>
        </w:tc>
        <w:tc>
          <w:tcPr>
            <w:tcW w:w="1166" w:type="dxa"/>
            <w:shd w:val="clear" w:color="auto" w:fill="000000"/>
            <w:vAlign w:val="center"/>
          </w:tcPr>
          <w:p w14:paraId="4289B4A2" w14:textId="77777777" w:rsidR="00747609" w:rsidRPr="00BF7F82" w:rsidRDefault="00747609" w:rsidP="001F0F10">
            <w:pPr>
              <w:jc w:val="center"/>
              <w:rPr>
                <w:rFonts w:ascii="Arial" w:hAnsi="Arial" w:cs="Arial"/>
                <w:sz w:val="16"/>
                <w:szCs w:val="16"/>
              </w:rPr>
            </w:pPr>
          </w:p>
        </w:tc>
        <w:tc>
          <w:tcPr>
            <w:tcW w:w="1170" w:type="dxa"/>
            <w:gridSpan w:val="2"/>
            <w:shd w:val="clear" w:color="auto" w:fill="000000"/>
            <w:vAlign w:val="center"/>
          </w:tcPr>
          <w:p w14:paraId="37E38D26" w14:textId="77777777" w:rsidR="00747609" w:rsidRPr="00BF7F82" w:rsidRDefault="00747609" w:rsidP="001F0F10">
            <w:pPr>
              <w:jc w:val="center"/>
              <w:rPr>
                <w:rFonts w:ascii="Arial" w:hAnsi="Arial" w:cs="Arial"/>
                <w:sz w:val="16"/>
                <w:szCs w:val="16"/>
              </w:rPr>
            </w:pPr>
          </w:p>
        </w:tc>
        <w:tc>
          <w:tcPr>
            <w:tcW w:w="1170" w:type="dxa"/>
            <w:gridSpan w:val="2"/>
            <w:shd w:val="clear" w:color="auto" w:fill="000000"/>
            <w:vAlign w:val="center"/>
          </w:tcPr>
          <w:p w14:paraId="2FAAC159" w14:textId="77777777" w:rsidR="00747609" w:rsidRPr="00BF7F82" w:rsidRDefault="00747609" w:rsidP="001F0F10">
            <w:pPr>
              <w:jc w:val="center"/>
              <w:rPr>
                <w:rFonts w:ascii="Arial" w:hAnsi="Arial" w:cs="Arial"/>
                <w:sz w:val="16"/>
                <w:szCs w:val="16"/>
              </w:rPr>
            </w:pPr>
          </w:p>
        </w:tc>
        <w:tc>
          <w:tcPr>
            <w:tcW w:w="1260" w:type="dxa"/>
            <w:shd w:val="clear" w:color="auto" w:fill="000000"/>
            <w:vAlign w:val="center"/>
          </w:tcPr>
          <w:p w14:paraId="44C8454E" w14:textId="77777777" w:rsidR="00747609" w:rsidRPr="00BF7F82" w:rsidRDefault="00747609" w:rsidP="001F0F10">
            <w:pPr>
              <w:jc w:val="center"/>
              <w:rPr>
                <w:rFonts w:ascii="Arial" w:hAnsi="Arial" w:cs="Arial"/>
                <w:sz w:val="16"/>
                <w:szCs w:val="16"/>
              </w:rPr>
            </w:pPr>
          </w:p>
        </w:tc>
        <w:tc>
          <w:tcPr>
            <w:tcW w:w="1440" w:type="dxa"/>
            <w:shd w:val="clear" w:color="auto" w:fill="000000"/>
            <w:vAlign w:val="center"/>
          </w:tcPr>
          <w:p w14:paraId="5217903C" w14:textId="77777777" w:rsidR="00747609" w:rsidRPr="00BF7F82" w:rsidRDefault="00747609" w:rsidP="001F0F10">
            <w:pPr>
              <w:jc w:val="center"/>
              <w:rPr>
                <w:rFonts w:ascii="Arial" w:hAnsi="Arial" w:cs="Arial"/>
                <w:sz w:val="16"/>
                <w:szCs w:val="16"/>
              </w:rPr>
            </w:pPr>
          </w:p>
        </w:tc>
        <w:tc>
          <w:tcPr>
            <w:tcW w:w="1424" w:type="dxa"/>
            <w:shd w:val="clear" w:color="auto" w:fill="000000"/>
            <w:vAlign w:val="center"/>
          </w:tcPr>
          <w:p w14:paraId="6D0531E6" w14:textId="77777777" w:rsidR="00747609" w:rsidRPr="00BF7F82" w:rsidRDefault="00747609" w:rsidP="001F0F10">
            <w:pPr>
              <w:jc w:val="center"/>
              <w:rPr>
                <w:rFonts w:ascii="Arial" w:hAnsi="Arial" w:cs="Arial"/>
                <w:sz w:val="16"/>
                <w:szCs w:val="16"/>
              </w:rPr>
            </w:pPr>
          </w:p>
        </w:tc>
        <w:tc>
          <w:tcPr>
            <w:tcW w:w="268" w:type="dxa"/>
            <w:shd w:val="clear" w:color="auto" w:fill="000000"/>
            <w:vAlign w:val="center"/>
          </w:tcPr>
          <w:p w14:paraId="7B58382A" w14:textId="77777777" w:rsidR="00747609" w:rsidRPr="00BF7F82" w:rsidRDefault="00747609" w:rsidP="001F0F10">
            <w:pPr>
              <w:jc w:val="center"/>
              <w:rPr>
                <w:rFonts w:ascii="Arial" w:hAnsi="Arial" w:cs="Arial"/>
                <w:sz w:val="16"/>
                <w:szCs w:val="16"/>
              </w:rPr>
            </w:pPr>
          </w:p>
        </w:tc>
        <w:tc>
          <w:tcPr>
            <w:tcW w:w="268" w:type="dxa"/>
            <w:shd w:val="clear" w:color="auto" w:fill="000000"/>
            <w:vAlign w:val="center"/>
          </w:tcPr>
          <w:p w14:paraId="026FADF4" w14:textId="77777777" w:rsidR="00747609" w:rsidRPr="00BF7F82" w:rsidRDefault="00747609" w:rsidP="001F0F10">
            <w:pPr>
              <w:jc w:val="center"/>
              <w:rPr>
                <w:rFonts w:ascii="Arial" w:hAnsi="Arial" w:cs="Arial"/>
                <w:sz w:val="16"/>
                <w:szCs w:val="16"/>
              </w:rPr>
            </w:pPr>
          </w:p>
        </w:tc>
        <w:tc>
          <w:tcPr>
            <w:tcW w:w="268" w:type="dxa"/>
            <w:shd w:val="clear" w:color="auto" w:fill="000000"/>
            <w:vAlign w:val="center"/>
          </w:tcPr>
          <w:p w14:paraId="11712583" w14:textId="77777777" w:rsidR="00747609" w:rsidRPr="00BF7F82" w:rsidRDefault="00747609" w:rsidP="001F0F10">
            <w:pPr>
              <w:jc w:val="center"/>
              <w:rPr>
                <w:rFonts w:ascii="Arial" w:hAnsi="Arial" w:cs="Arial"/>
                <w:sz w:val="16"/>
                <w:szCs w:val="16"/>
              </w:rPr>
            </w:pPr>
          </w:p>
        </w:tc>
        <w:tc>
          <w:tcPr>
            <w:tcW w:w="268" w:type="dxa"/>
            <w:shd w:val="clear" w:color="auto" w:fill="000000"/>
            <w:vAlign w:val="center"/>
          </w:tcPr>
          <w:p w14:paraId="3CB8CB17" w14:textId="77777777" w:rsidR="00747609" w:rsidRPr="001C381D" w:rsidRDefault="00747609" w:rsidP="001F0F10">
            <w:pPr>
              <w:jc w:val="center"/>
              <w:rPr>
                <w:rFonts w:ascii="Arial" w:hAnsi="Arial" w:cs="Arial"/>
              </w:rPr>
            </w:pPr>
          </w:p>
        </w:tc>
        <w:tc>
          <w:tcPr>
            <w:tcW w:w="550" w:type="dxa"/>
            <w:shd w:val="clear" w:color="auto" w:fill="000000"/>
            <w:vAlign w:val="center"/>
          </w:tcPr>
          <w:p w14:paraId="1853FA30" w14:textId="77777777" w:rsidR="00747609" w:rsidRPr="001C381D" w:rsidRDefault="00747609" w:rsidP="001F0F10">
            <w:pPr>
              <w:jc w:val="center"/>
              <w:rPr>
                <w:rFonts w:ascii="Arial" w:hAnsi="Arial" w:cs="Arial"/>
              </w:rPr>
            </w:pPr>
          </w:p>
        </w:tc>
      </w:tr>
      <w:tr w:rsidR="00747609" w14:paraId="2C8D2C2C" w14:textId="77777777" w:rsidTr="001F0F10">
        <w:tc>
          <w:tcPr>
            <w:tcW w:w="1008" w:type="dxa"/>
            <w:vMerge w:val="restart"/>
            <w:shd w:val="clear" w:color="auto" w:fill="auto"/>
            <w:vAlign w:val="center"/>
          </w:tcPr>
          <w:p w14:paraId="07F35BF4"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lastRenderedPageBreak/>
              <w:t>ATS-Material</w:t>
            </w:r>
          </w:p>
          <w:p w14:paraId="1E1B658D"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Edel-stahl</w:t>
            </w:r>
          </w:p>
        </w:tc>
        <w:tc>
          <w:tcPr>
            <w:tcW w:w="4969" w:type="dxa"/>
            <w:gridSpan w:val="4"/>
            <w:shd w:val="clear" w:color="auto" w:fill="C4BC96"/>
            <w:vAlign w:val="center"/>
          </w:tcPr>
          <w:p w14:paraId="1C1397C2" w14:textId="77777777" w:rsidR="00747609" w:rsidRPr="00B201FA" w:rsidRDefault="00747609" w:rsidP="001F0F10">
            <w:pPr>
              <w:jc w:val="center"/>
              <w:rPr>
                <w:rFonts w:ascii="Arial" w:hAnsi="Arial" w:cs="Arial"/>
                <w:sz w:val="18"/>
                <w:szCs w:val="18"/>
              </w:rPr>
            </w:pPr>
          </w:p>
        </w:tc>
        <w:tc>
          <w:tcPr>
            <w:tcW w:w="6712" w:type="dxa"/>
            <w:gridSpan w:val="10"/>
            <w:shd w:val="clear" w:color="auto" w:fill="D6E3BC"/>
            <w:vAlign w:val="center"/>
          </w:tcPr>
          <w:p w14:paraId="36B1B688"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013" w:type="dxa"/>
            <w:shd w:val="clear" w:color="auto" w:fill="C4BC96"/>
            <w:vAlign w:val="center"/>
          </w:tcPr>
          <w:p w14:paraId="5AB45D11" w14:textId="77777777" w:rsidR="00747609" w:rsidRPr="00B201FA" w:rsidRDefault="00747609" w:rsidP="001F0F10">
            <w:pPr>
              <w:jc w:val="center"/>
              <w:rPr>
                <w:rFonts w:ascii="Arial" w:hAnsi="Arial" w:cs="Arial"/>
                <w:sz w:val="18"/>
                <w:szCs w:val="18"/>
              </w:rPr>
            </w:pPr>
          </w:p>
        </w:tc>
        <w:tc>
          <w:tcPr>
            <w:tcW w:w="6206" w:type="dxa"/>
            <w:gridSpan w:val="7"/>
            <w:shd w:val="clear" w:color="auto" w:fill="B6DDE8"/>
            <w:vAlign w:val="center"/>
          </w:tcPr>
          <w:p w14:paraId="546330F6"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3046" w:type="dxa"/>
            <w:gridSpan w:val="6"/>
            <w:shd w:val="clear" w:color="auto" w:fill="auto"/>
            <w:vAlign w:val="center"/>
          </w:tcPr>
          <w:p w14:paraId="7C5A3AC2" w14:textId="77777777" w:rsidR="00747609" w:rsidRPr="00B201FA" w:rsidRDefault="00747609" w:rsidP="001F0F10">
            <w:pPr>
              <w:jc w:val="center"/>
              <w:rPr>
                <w:rFonts w:ascii="Arial" w:hAnsi="Arial" w:cs="Arial"/>
                <w:sz w:val="18"/>
                <w:szCs w:val="18"/>
              </w:rPr>
            </w:pPr>
          </w:p>
        </w:tc>
      </w:tr>
      <w:tr w:rsidR="00747609" w14:paraId="097B5086" w14:textId="77777777" w:rsidTr="001F0F10">
        <w:tc>
          <w:tcPr>
            <w:tcW w:w="1008" w:type="dxa"/>
            <w:vMerge/>
            <w:shd w:val="clear" w:color="auto" w:fill="auto"/>
            <w:vAlign w:val="center"/>
          </w:tcPr>
          <w:p w14:paraId="3EE46C07" w14:textId="77777777" w:rsidR="00747609" w:rsidRPr="00B201FA" w:rsidRDefault="00747609" w:rsidP="001F0F10">
            <w:pPr>
              <w:jc w:val="center"/>
              <w:rPr>
                <w:rFonts w:ascii="Arial" w:hAnsi="Arial" w:cs="Arial"/>
                <w:sz w:val="18"/>
                <w:szCs w:val="18"/>
              </w:rPr>
            </w:pPr>
          </w:p>
        </w:tc>
        <w:tc>
          <w:tcPr>
            <w:tcW w:w="983" w:type="dxa"/>
            <w:shd w:val="clear" w:color="auto" w:fill="C4BC96"/>
            <w:vAlign w:val="center"/>
          </w:tcPr>
          <w:p w14:paraId="5C110C6D"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Land</w:t>
            </w:r>
          </w:p>
        </w:tc>
        <w:tc>
          <w:tcPr>
            <w:tcW w:w="1376" w:type="dxa"/>
            <w:shd w:val="clear" w:color="auto" w:fill="C4BC96"/>
            <w:vAlign w:val="center"/>
          </w:tcPr>
          <w:p w14:paraId="1516A12B"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w:t>
            </w:r>
          </w:p>
        </w:tc>
        <w:tc>
          <w:tcPr>
            <w:tcW w:w="1800" w:type="dxa"/>
            <w:shd w:val="clear" w:color="auto" w:fill="C4BC96"/>
            <w:vAlign w:val="center"/>
          </w:tcPr>
          <w:p w14:paraId="2031B3DB"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810" w:type="dxa"/>
            <w:shd w:val="clear" w:color="auto" w:fill="C4BC96"/>
            <w:vAlign w:val="center"/>
          </w:tcPr>
          <w:p w14:paraId="2DCDAC1B"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Klasse</w:t>
            </w:r>
          </w:p>
        </w:tc>
        <w:tc>
          <w:tcPr>
            <w:tcW w:w="701" w:type="dxa"/>
            <w:shd w:val="clear" w:color="auto" w:fill="D6E3BC"/>
            <w:vAlign w:val="center"/>
          </w:tcPr>
          <w:p w14:paraId="46504F9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1011" w:type="dxa"/>
            <w:shd w:val="clear" w:color="auto" w:fill="D6E3BC"/>
            <w:vAlign w:val="center"/>
          </w:tcPr>
          <w:p w14:paraId="120A2E26"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789" w:type="dxa"/>
            <w:shd w:val="clear" w:color="auto" w:fill="D6E3BC"/>
            <w:vAlign w:val="center"/>
          </w:tcPr>
          <w:p w14:paraId="2B991690"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789" w:type="dxa"/>
            <w:shd w:val="clear" w:color="auto" w:fill="D6E3BC"/>
            <w:vAlign w:val="center"/>
          </w:tcPr>
          <w:p w14:paraId="2B0352F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500" w:type="dxa"/>
            <w:shd w:val="clear" w:color="auto" w:fill="D6E3BC"/>
            <w:vAlign w:val="center"/>
          </w:tcPr>
          <w:p w14:paraId="3993114B"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622" w:type="dxa"/>
            <w:shd w:val="clear" w:color="auto" w:fill="D6E3BC"/>
            <w:vAlign w:val="center"/>
          </w:tcPr>
          <w:p w14:paraId="5A0B473B"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703" w:type="dxa"/>
            <w:shd w:val="clear" w:color="auto" w:fill="D6E3BC"/>
            <w:vAlign w:val="center"/>
          </w:tcPr>
          <w:p w14:paraId="7DB88C3B"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Ni</w:t>
            </w:r>
          </w:p>
        </w:tc>
        <w:tc>
          <w:tcPr>
            <w:tcW w:w="557" w:type="dxa"/>
            <w:shd w:val="clear" w:color="auto" w:fill="D6E3BC"/>
            <w:vAlign w:val="center"/>
          </w:tcPr>
          <w:p w14:paraId="2BE89F8F"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500" w:type="dxa"/>
            <w:shd w:val="clear" w:color="auto" w:fill="D6E3BC"/>
            <w:vAlign w:val="center"/>
          </w:tcPr>
          <w:p w14:paraId="163DE8A0"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w:t>
            </w:r>
          </w:p>
        </w:tc>
        <w:tc>
          <w:tcPr>
            <w:tcW w:w="540" w:type="dxa"/>
            <w:shd w:val="clear" w:color="auto" w:fill="D6E3BC"/>
            <w:vAlign w:val="center"/>
          </w:tcPr>
          <w:p w14:paraId="6011F40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013" w:type="dxa"/>
            <w:shd w:val="clear" w:color="auto" w:fill="C4BC96"/>
            <w:vAlign w:val="center"/>
          </w:tcPr>
          <w:p w14:paraId="2BCB8956"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166" w:type="dxa"/>
            <w:shd w:val="clear" w:color="auto" w:fill="B6DDE8"/>
            <w:vAlign w:val="center"/>
          </w:tcPr>
          <w:p w14:paraId="3A606516"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350" w:type="dxa"/>
            <w:gridSpan w:val="3"/>
            <w:shd w:val="clear" w:color="auto" w:fill="B6DDE8"/>
            <w:vAlign w:val="center"/>
          </w:tcPr>
          <w:p w14:paraId="1F12C35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990" w:type="dxa"/>
            <w:shd w:val="clear" w:color="auto" w:fill="B6DDE8"/>
            <w:vAlign w:val="center"/>
          </w:tcPr>
          <w:p w14:paraId="2DDD1CAD"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260" w:type="dxa"/>
            <w:shd w:val="clear" w:color="auto" w:fill="B6DDE8"/>
            <w:vAlign w:val="center"/>
          </w:tcPr>
          <w:p w14:paraId="16A1EF8B"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440" w:type="dxa"/>
            <w:shd w:val="clear" w:color="auto" w:fill="B6DDE8"/>
            <w:vAlign w:val="center"/>
          </w:tcPr>
          <w:p w14:paraId="5D6F610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3046" w:type="dxa"/>
            <w:gridSpan w:val="6"/>
            <w:shd w:val="clear" w:color="auto" w:fill="auto"/>
            <w:vAlign w:val="center"/>
          </w:tcPr>
          <w:p w14:paraId="14EAA9A8"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Zusätzliche Anmerkungen</w:t>
            </w:r>
          </w:p>
        </w:tc>
      </w:tr>
      <w:tr w:rsidR="00747609" w:rsidRPr="00AC1F51" w14:paraId="6410FC86" w14:textId="77777777" w:rsidTr="001F0F10">
        <w:trPr>
          <w:trHeight w:val="1209"/>
        </w:trPr>
        <w:tc>
          <w:tcPr>
            <w:tcW w:w="1008" w:type="dxa"/>
            <w:vMerge w:val="restart"/>
            <w:shd w:val="clear" w:color="auto" w:fill="auto"/>
            <w:vAlign w:val="center"/>
          </w:tcPr>
          <w:p w14:paraId="5ACCEAE3" w14:textId="77777777" w:rsidR="00747609" w:rsidRPr="0081241C" w:rsidRDefault="00747609" w:rsidP="001F0F10">
            <w:pPr>
              <w:jc w:val="center"/>
              <w:rPr>
                <w:rFonts w:ascii="Arial" w:hAnsi="Arial" w:cs="Arial"/>
                <w:b/>
                <w:szCs w:val="24"/>
              </w:rPr>
            </w:pPr>
            <w:r>
              <w:rPr>
                <w:rFonts w:ascii="Arial" w:eastAsia="Arial" w:hAnsi="Arial" w:cs="Arial"/>
                <w:b/>
                <w:bCs/>
                <w:szCs w:val="24"/>
                <w:bdr w:val="nil"/>
                <w:lang w:val="de-DE"/>
              </w:rPr>
              <w:t>304L</w:t>
            </w:r>
          </w:p>
        </w:tc>
        <w:tc>
          <w:tcPr>
            <w:tcW w:w="983" w:type="dxa"/>
            <w:vMerge w:val="restart"/>
            <w:shd w:val="clear" w:color="auto" w:fill="auto"/>
            <w:vAlign w:val="center"/>
          </w:tcPr>
          <w:p w14:paraId="025BE7E0"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376" w:type="dxa"/>
            <w:shd w:val="clear" w:color="auto" w:fill="auto"/>
            <w:vAlign w:val="center"/>
          </w:tcPr>
          <w:p w14:paraId="1ADB34F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AISI/ASTM A240</w:t>
            </w:r>
          </w:p>
        </w:tc>
        <w:tc>
          <w:tcPr>
            <w:tcW w:w="1800" w:type="dxa"/>
            <w:shd w:val="clear" w:color="auto" w:fill="auto"/>
            <w:vAlign w:val="center"/>
          </w:tcPr>
          <w:p w14:paraId="668B0713"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Standard-Spezifikation für Chrom und Chrom-Nickel-Edelstahlplatten, -bleche und -bänder für Druckbehälter und allgemeine Anwendungen</w:t>
            </w:r>
          </w:p>
        </w:tc>
        <w:tc>
          <w:tcPr>
            <w:tcW w:w="810" w:type="dxa"/>
            <w:shd w:val="clear" w:color="auto" w:fill="auto"/>
            <w:vAlign w:val="center"/>
          </w:tcPr>
          <w:p w14:paraId="7E9B489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S30403</w:t>
            </w:r>
          </w:p>
        </w:tc>
        <w:tc>
          <w:tcPr>
            <w:tcW w:w="701" w:type="dxa"/>
            <w:shd w:val="clear" w:color="auto" w:fill="auto"/>
            <w:vAlign w:val="center"/>
          </w:tcPr>
          <w:p w14:paraId="263D40F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shd w:val="clear" w:color="auto" w:fill="auto"/>
            <w:vAlign w:val="center"/>
          </w:tcPr>
          <w:p w14:paraId="16F1474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auto"/>
            <w:vAlign w:val="center"/>
          </w:tcPr>
          <w:p w14:paraId="41482D9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auto"/>
            <w:vAlign w:val="center"/>
          </w:tcPr>
          <w:p w14:paraId="09098F3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4EC7DB8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auto"/>
            <w:vAlign w:val="center"/>
          </w:tcPr>
          <w:p w14:paraId="643E1D9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18.0-20.0</w:t>
            </w:r>
          </w:p>
        </w:tc>
        <w:tc>
          <w:tcPr>
            <w:tcW w:w="703" w:type="dxa"/>
            <w:shd w:val="clear" w:color="auto" w:fill="auto"/>
            <w:vAlign w:val="center"/>
          </w:tcPr>
          <w:p w14:paraId="3E0114C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8.0-12.0</w:t>
            </w:r>
          </w:p>
        </w:tc>
        <w:tc>
          <w:tcPr>
            <w:tcW w:w="557" w:type="dxa"/>
            <w:shd w:val="clear" w:color="auto" w:fill="auto"/>
            <w:vAlign w:val="center"/>
          </w:tcPr>
          <w:p w14:paraId="4A85D1C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00" w:type="dxa"/>
            <w:shd w:val="clear" w:color="auto" w:fill="auto"/>
            <w:vAlign w:val="center"/>
          </w:tcPr>
          <w:p w14:paraId="0ACCC84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w:t>
            </w:r>
          </w:p>
        </w:tc>
        <w:tc>
          <w:tcPr>
            <w:tcW w:w="540" w:type="dxa"/>
            <w:shd w:val="clear" w:color="auto" w:fill="auto"/>
            <w:vAlign w:val="center"/>
          </w:tcPr>
          <w:p w14:paraId="6D2D477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7D1B154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S30403</w:t>
            </w:r>
          </w:p>
        </w:tc>
        <w:tc>
          <w:tcPr>
            <w:tcW w:w="1166" w:type="dxa"/>
            <w:shd w:val="clear" w:color="auto" w:fill="auto"/>
            <w:vAlign w:val="center"/>
          </w:tcPr>
          <w:p w14:paraId="130CA44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92 HRB</w:t>
            </w:r>
          </w:p>
        </w:tc>
        <w:tc>
          <w:tcPr>
            <w:tcW w:w="1350" w:type="dxa"/>
            <w:gridSpan w:val="3"/>
            <w:shd w:val="clear" w:color="auto" w:fill="auto"/>
            <w:vAlign w:val="center"/>
          </w:tcPr>
          <w:p w14:paraId="670817E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485</w:t>
            </w:r>
          </w:p>
        </w:tc>
        <w:tc>
          <w:tcPr>
            <w:tcW w:w="990" w:type="dxa"/>
            <w:shd w:val="clear" w:color="auto" w:fill="auto"/>
            <w:vAlign w:val="center"/>
          </w:tcPr>
          <w:p w14:paraId="3C8900E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170</w:t>
            </w:r>
          </w:p>
        </w:tc>
        <w:tc>
          <w:tcPr>
            <w:tcW w:w="1260" w:type="dxa"/>
            <w:shd w:val="clear" w:color="auto" w:fill="auto"/>
            <w:vAlign w:val="center"/>
          </w:tcPr>
          <w:p w14:paraId="6EF3B86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auto"/>
            <w:vAlign w:val="center"/>
          </w:tcPr>
          <w:p w14:paraId="16F5A97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val="restart"/>
            <w:shd w:val="clear" w:color="auto" w:fill="auto"/>
            <w:vAlign w:val="center"/>
          </w:tcPr>
          <w:p w14:paraId="69726170"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 hier genannten Standards aus den USA stellen die typischen Eigenschaften für 304L Edelstähle für Platten, Bleche und Bänder dar. Die Höchstzugkräfte und Streckgrenzen können bei kalt bearbeiteten Materialien höher sein. Diese US-Standards entsprechen für alle hier für 304L genannten Länder den 304L-Standards.</w:t>
            </w:r>
          </w:p>
        </w:tc>
      </w:tr>
      <w:tr w:rsidR="00747609" w14:paraId="1240BAA9" w14:textId="77777777" w:rsidTr="001F0F10">
        <w:trPr>
          <w:trHeight w:val="255"/>
        </w:trPr>
        <w:tc>
          <w:tcPr>
            <w:tcW w:w="1008" w:type="dxa"/>
            <w:vMerge/>
            <w:shd w:val="clear" w:color="auto" w:fill="auto"/>
          </w:tcPr>
          <w:p w14:paraId="7AB47DAA" w14:textId="77777777" w:rsidR="00747609" w:rsidRPr="00891DB9" w:rsidRDefault="00747609" w:rsidP="001F0F10">
            <w:pPr>
              <w:rPr>
                <w:rFonts w:ascii="Arial" w:hAnsi="Arial" w:cs="Arial"/>
                <w:sz w:val="16"/>
                <w:szCs w:val="16"/>
                <w:lang w:val="de-DE"/>
              </w:rPr>
            </w:pPr>
          </w:p>
        </w:tc>
        <w:tc>
          <w:tcPr>
            <w:tcW w:w="983" w:type="dxa"/>
            <w:vMerge/>
            <w:shd w:val="clear" w:color="auto" w:fill="auto"/>
            <w:vAlign w:val="center"/>
          </w:tcPr>
          <w:p w14:paraId="7945CC8E" w14:textId="77777777" w:rsidR="00747609" w:rsidRPr="00891DB9" w:rsidRDefault="00747609" w:rsidP="001F0F10">
            <w:pPr>
              <w:jc w:val="center"/>
              <w:rPr>
                <w:rFonts w:ascii="Arial" w:hAnsi="Arial" w:cs="Arial"/>
                <w:sz w:val="16"/>
                <w:szCs w:val="16"/>
                <w:lang w:val="de-DE"/>
              </w:rPr>
            </w:pPr>
          </w:p>
        </w:tc>
        <w:tc>
          <w:tcPr>
            <w:tcW w:w="1376" w:type="dxa"/>
            <w:shd w:val="clear" w:color="auto" w:fill="auto"/>
            <w:vAlign w:val="center"/>
          </w:tcPr>
          <w:p w14:paraId="05C54FB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A666-15</w:t>
            </w:r>
          </w:p>
        </w:tc>
        <w:tc>
          <w:tcPr>
            <w:tcW w:w="1800" w:type="dxa"/>
            <w:shd w:val="clear" w:color="auto" w:fill="auto"/>
            <w:vAlign w:val="center"/>
          </w:tcPr>
          <w:p w14:paraId="7D8FB0C9"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Standard-Spezifikation für geglühte oder kalt bearbeitete Bleche, Bänder, Platten und Flachstäbe aus austenitischem Edelstahl</w:t>
            </w:r>
          </w:p>
        </w:tc>
        <w:tc>
          <w:tcPr>
            <w:tcW w:w="810" w:type="dxa"/>
            <w:shd w:val="clear" w:color="auto" w:fill="auto"/>
            <w:vAlign w:val="center"/>
          </w:tcPr>
          <w:p w14:paraId="0C7E0DA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S30403</w:t>
            </w:r>
          </w:p>
        </w:tc>
        <w:tc>
          <w:tcPr>
            <w:tcW w:w="701" w:type="dxa"/>
            <w:shd w:val="clear" w:color="auto" w:fill="auto"/>
            <w:vAlign w:val="center"/>
          </w:tcPr>
          <w:p w14:paraId="5ADE723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shd w:val="clear" w:color="auto" w:fill="auto"/>
            <w:vAlign w:val="center"/>
          </w:tcPr>
          <w:p w14:paraId="22D1A5A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auto"/>
            <w:vAlign w:val="center"/>
          </w:tcPr>
          <w:p w14:paraId="5FCD4F3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auto"/>
            <w:vAlign w:val="center"/>
          </w:tcPr>
          <w:p w14:paraId="6265A0E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6FDA1A7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auto"/>
            <w:vAlign w:val="center"/>
          </w:tcPr>
          <w:p w14:paraId="1D36976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18.0-20.0</w:t>
            </w:r>
          </w:p>
        </w:tc>
        <w:tc>
          <w:tcPr>
            <w:tcW w:w="703" w:type="dxa"/>
            <w:shd w:val="clear" w:color="auto" w:fill="auto"/>
            <w:vAlign w:val="center"/>
          </w:tcPr>
          <w:p w14:paraId="525A552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8.0-12.0</w:t>
            </w:r>
          </w:p>
        </w:tc>
        <w:tc>
          <w:tcPr>
            <w:tcW w:w="557" w:type="dxa"/>
            <w:shd w:val="clear" w:color="auto" w:fill="auto"/>
            <w:vAlign w:val="center"/>
          </w:tcPr>
          <w:p w14:paraId="6E81AF1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00" w:type="dxa"/>
            <w:shd w:val="clear" w:color="auto" w:fill="auto"/>
            <w:vAlign w:val="center"/>
          </w:tcPr>
          <w:p w14:paraId="002774E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w:t>
            </w:r>
          </w:p>
        </w:tc>
        <w:tc>
          <w:tcPr>
            <w:tcW w:w="540" w:type="dxa"/>
            <w:shd w:val="clear" w:color="auto" w:fill="auto"/>
            <w:vAlign w:val="center"/>
          </w:tcPr>
          <w:p w14:paraId="04BC908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5101068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S30403</w:t>
            </w:r>
          </w:p>
        </w:tc>
        <w:tc>
          <w:tcPr>
            <w:tcW w:w="1166" w:type="dxa"/>
            <w:shd w:val="clear" w:color="auto" w:fill="auto"/>
            <w:vAlign w:val="center"/>
          </w:tcPr>
          <w:p w14:paraId="2F6514F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92 HRB</w:t>
            </w:r>
          </w:p>
        </w:tc>
        <w:tc>
          <w:tcPr>
            <w:tcW w:w="1350" w:type="dxa"/>
            <w:gridSpan w:val="3"/>
            <w:shd w:val="clear" w:color="auto" w:fill="auto"/>
            <w:vAlign w:val="center"/>
          </w:tcPr>
          <w:p w14:paraId="53E2353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485</w:t>
            </w:r>
          </w:p>
        </w:tc>
        <w:tc>
          <w:tcPr>
            <w:tcW w:w="990" w:type="dxa"/>
            <w:shd w:val="clear" w:color="auto" w:fill="auto"/>
            <w:vAlign w:val="center"/>
          </w:tcPr>
          <w:p w14:paraId="281FCDD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170</w:t>
            </w:r>
          </w:p>
        </w:tc>
        <w:tc>
          <w:tcPr>
            <w:tcW w:w="1260" w:type="dxa"/>
            <w:shd w:val="clear" w:color="auto" w:fill="auto"/>
            <w:vAlign w:val="center"/>
          </w:tcPr>
          <w:p w14:paraId="672811D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auto"/>
            <w:vAlign w:val="center"/>
          </w:tcPr>
          <w:p w14:paraId="0742089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shd w:val="clear" w:color="auto" w:fill="auto"/>
            <w:vAlign w:val="center"/>
          </w:tcPr>
          <w:p w14:paraId="0B4FDF93" w14:textId="77777777" w:rsidR="00747609" w:rsidRPr="00B201FA" w:rsidRDefault="00747609" w:rsidP="001F0F10">
            <w:pPr>
              <w:jc w:val="center"/>
              <w:rPr>
                <w:rFonts w:ascii="Arial" w:hAnsi="Arial" w:cs="Arial"/>
                <w:sz w:val="16"/>
                <w:szCs w:val="16"/>
              </w:rPr>
            </w:pPr>
          </w:p>
        </w:tc>
      </w:tr>
      <w:tr w:rsidR="00747609" w14:paraId="4570FEFD" w14:textId="77777777" w:rsidTr="001F0F10">
        <w:tc>
          <w:tcPr>
            <w:tcW w:w="1008" w:type="dxa"/>
            <w:vMerge/>
            <w:shd w:val="clear" w:color="auto" w:fill="auto"/>
          </w:tcPr>
          <w:p w14:paraId="584597F8" w14:textId="77777777" w:rsidR="00747609" w:rsidRPr="00B201FA" w:rsidRDefault="00747609" w:rsidP="001F0F10">
            <w:pPr>
              <w:rPr>
                <w:rFonts w:ascii="Arial" w:hAnsi="Arial" w:cs="Arial"/>
                <w:sz w:val="16"/>
                <w:szCs w:val="16"/>
              </w:rPr>
            </w:pPr>
          </w:p>
        </w:tc>
        <w:tc>
          <w:tcPr>
            <w:tcW w:w="983" w:type="dxa"/>
            <w:vMerge w:val="restart"/>
            <w:shd w:val="clear" w:color="auto" w:fill="BFBFBF"/>
            <w:vAlign w:val="center"/>
          </w:tcPr>
          <w:p w14:paraId="00E3F63D"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Deutsch-land</w:t>
            </w:r>
          </w:p>
        </w:tc>
        <w:tc>
          <w:tcPr>
            <w:tcW w:w="1376" w:type="dxa"/>
            <w:shd w:val="clear" w:color="auto" w:fill="BFBFBF"/>
            <w:vAlign w:val="center"/>
          </w:tcPr>
          <w:p w14:paraId="446A404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17006</w:t>
            </w:r>
          </w:p>
        </w:tc>
        <w:tc>
          <w:tcPr>
            <w:tcW w:w="1800" w:type="dxa"/>
            <w:shd w:val="clear" w:color="auto" w:fill="BFBFBF"/>
            <w:vAlign w:val="center"/>
          </w:tcPr>
          <w:p w14:paraId="3B30AD8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Bezeichnungssysteme für Stahl</w:t>
            </w:r>
          </w:p>
        </w:tc>
        <w:tc>
          <w:tcPr>
            <w:tcW w:w="810" w:type="dxa"/>
            <w:shd w:val="clear" w:color="auto" w:fill="BFBFBF"/>
            <w:vAlign w:val="center"/>
          </w:tcPr>
          <w:p w14:paraId="557DC8C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1.4307</w:t>
            </w:r>
          </w:p>
        </w:tc>
        <w:tc>
          <w:tcPr>
            <w:tcW w:w="701" w:type="dxa"/>
            <w:shd w:val="clear" w:color="auto" w:fill="BFBFBF"/>
            <w:vAlign w:val="center"/>
          </w:tcPr>
          <w:p w14:paraId="558CE8C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shd w:val="clear" w:color="auto" w:fill="BFBFBF"/>
            <w:vAlign w:val="center"/>
          </w:tcPr>
          <w:p w14:paraId="19CB6D7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2C325CA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2319028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BFBFBF"/>
            <w:vAlign w:val="center"/>
          </w:tcPr>
          <w:p w14:paraId="1183C88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BFBFBF"/>
            <w:vAlign w:val="center"/>
          </w:tcPr>
          <w:p w14:paraId="07B156D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18.0-20.0</w:t>
            </w:r>
          </w:p>
        </w:tc>
        <w:tc>
          <w:tcPr>
            <w:tcW w:w="703" w:type="dxa"/>
            <w:shd w:val="clear" w:color="auto" w:fill="BFBFBF"/>
            <w:vAlign w:val="center"/>
          </w:tcPr>
          <w:p w14:paraId="395E120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8.0-12.0</w:t>
            </w:r>
          </w:p>
        </w:tc>
        <w:tc>
          <w:tcPr>
            <w:tcW w:w="557" w:type="dxa"/>
            <w:shd w:val="clear" w:color="auto" w:fill="BFBFBF"/>
            <w:vAlign w:val="center"/>
          </w:tcPr>
          <w:p w14:paraId="68E5B9A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00" w:type="dxa"/>
            <w:shd w:val="clear" w:color="auto" w:fill="BFBFBF"/>
            <w:vAlign w:val="center"/>
          </w:tcPr>
          <w:p w14:paraId="500F4CB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w:t>
            </w:r>
          </w:p>
        </w:tc>
        <w:tc>
          <w:tcPr>
            <w:tcW w:w="540" w:type="dxa"/>
            <w:shd w:val="clear" w:color="auto" w:fill="BFBFBF"/>
            <w:vAlign w:val="center"/>
          </w:tcPr>
          <w:p w14:paraId="75FE487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372FDEF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1.4307</w:t>
            </w:r>
          </w:p>
        </w:tc>
        <w:tc>
          <w:tcPr>
            <w:tcW w:w="1166" w:type="dxa"/>
            <w:shd w:val="clear" w:color="auto" w:fill="BFBFBF"/>
            <w:vAlign w:val="center"/>
          </w:tcPr>
          <w:p w14:paraId="428997C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92 HRB</w:t>
            </w:r>
          </w:p>
        </w:tc>
        <w:tc>
          <w:tcPr>
            <w:tcW w:w="1350" w:type="dxa"/>
            <w:gridSpan w:val="3"/>
            <w:shd w:val="clear" w:color="auto" w:fill="BFBFBF"/>
            <w:vAlign w:val="center"/>
          </w:tcPr>
          <w:p w14:paraId="339166C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485</w:t>
            </w:r>
          </w:p>
        </w:tc>
        <w:tc>
          <w:tcPr>
            <w:tcW w:w="990" w:type="dxa"/>
            <w:shd w:val="clear" w:color="auto" w:fill="BFBFBF"/>
            <w:vAlign w:val="center"/>
          </w:tcPr>
          <w:p w14:paraId="6C2152F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170</w:t>
            </w:r>
          </w:p>
        </w:tc>
        <w:tc>
          <w:tcPr>
            <w:tcW w:w="1260" w:type="dxa"/>
            <w:shd w:val="clear" w:color="auto" w:fill="BFBFBF"/>
            <w:vAlign w:val="center"/>
          </w:tcPr>
          <w:p w14:paraId="5579743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BFBFBF"/>
            <w:vAlign w:val="center"/>
          </w:tcPr>
          <w:p w14:paraId="2F6B9CA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val="restart"/>
            <w:shd w:val="clear" w:color="auto" w:fill="auto"/>
            <w:vAlign w:val="center"/>
          </w:tcPr>
          <w:p w14:paraId="4E664BA6"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Die Unterschiede zwischen den einzelnen deutschen Standards basieren auf der Produktform und der Frage, ob es sich bei dem Metall um eine Platte handelt oder ob es warm- oder kaltgewalzt wurde. Die Stärke von 304L Edelstahl steigt mit der Kaltbearbeitung des Kaltwalzvorgangs, weshalb der kaltgewalzte Edelstahl normalerweise durchschnittlich höhere Zugkräfte und Streckgrenzen aufweist. Diese deutschen Standards entsprechen für alle hier für 304L genannten Länder den 304L-Standards. Die Härtewerte für EN 10088 sind lösungsgeglüht.</w:t>
            </w:r>
          </w:p>
        </w:tc>
      </w:tr>
      <w:tr w:rsidR="00747609" w14:paraId="7A5C153A" w14:textId="77777777" w:rsidTr="001F0F10">
        <w:tc>
          <w:tcPr>
            <w:tcW w:w="1008" w:type="dxa"/>
            <w:vMerge/>
            <w:shd w:val="clear" w:color="auto" w:fill="auto"/>
          </w:tcPr>
          <w:p w14:paraId="1AF30807" w14:textId="77777777" w:rsidR="00747609" w:rsidRPr="00B201FA" w:rsidRDefault="00747609" w:rsidP="001F0F10">
            <w:pPr>
              <w:rPr>
                <w:rFonts w:ascii="Arial" w:hAnsi="Arial" w:cs="Arial"/>
                <w:sz w:val="16"/>
                <w:szCs w:val="16"/>
              </w:rPr>
            </w:pPr>
          </w:p>
        </w:tc>
        <w:tc>
          <w:tcPr>
            <w:tcW w:w="983" w:type="dxa"/>
            <w:vMerge/>
            <w:shd w:val="clear" w:color="auto" w:fill="BFBFBF"/>
            <w:vAlign w:val="center"/>
          </w:tcPr>
          <w:p w14:paraId="7887BF65" w14:textId="77777777" w:rsidR="00747609" w:rsidRPr="0033046B" w:rsidRDefault="00747609" w:rsidP="001F0F10">
            <w:pPr>
              <w:jc w:val="center"/>
              <w:rPr>
                <w:rFonts w:ascii="Arial" w:hAnsi="Arial" w:cs="Arial"/>
                <w:sz w:val="16"/>
                <w:szCs w:val="16"/>
              </w:rPr>
            </w:pPr>
          </w:p>
        </w:tc>
        <w:tc>
          <w:tcPr>
            <w:tcW w:w="1376" w:type="dxa"/>
            <w:shd w:val="clear" w:color="auto" w:fill="BFBFBF"/>
            <w:vAlign w:val="center"/>
          </w:tcPr>
          <w:p w14:paraId="0AC6712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Kaltgewalztes Band</w:t>
            </w:r>
          </w:p>
        </w:tc>
        <w:tc>
          <w:tcPr>
            <w:tcW w:w="1800" w:type="dxa"/>
            <w:shd w:val="clear" w:color="auto" w:fill="BFBFBF"/>
            <w:vAlign w:val="center"/>
          </w:tcPr>
          <w:p w14:paraId="79EF37D5"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693DEAB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CrNi18-9; 1.4307</w:t>
            </w:r>
          </w:p>
        </w:tc>
        <w:tc>
          <w:tcPr>
            <w:tcW w:w="701" w:type="dxa"/>
            <w:shd w:val="clear" w:color="auto" w:fill="BFBFBF"/>
            <w:vAlign w:val="center"/>
          </w:tcPr>
          <w:p w14:paraId="0761CCD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shd w:val="clear" w:color="auto" w:fill="BFBFBF"/>
            <w:vAlign w:val="center"/>
          </w:tcPr>
          <w:p w14:paraId="4DFC189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5B48337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7BEA670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0.015</w:t>
            </w:r>
          </w:p>
        </w:tc>
        <w:tc>
          <w:tcPr>
            <w:tcW w:w="500" w:type="dxa"/>
            <w:shd w:val="clear" w:color="auto" w:fill="BFBFBF"/>
            <w:vAlign w:val="center"/>
          </w:tcPr>
          <w:p w14:paraId="6A7FE78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w:t>
            </w:r>
          </w:p>
        </w:tc>
        <w:tc>
          <w:tcPr>
            <w:tcW w:w="622" w:type="dxa"/>
            <w:shd w:val="clear" w:color="auto" w:fill="BFBFBF"/>
            <w:vAlign w:val="center"/>
          </w:tcPr>
          <w:p w14:paraId="47E26B2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17.50-19.50</w:t>
            </w:r>
          </w:p>
        </w:tc>
        <w:tc>
          <w:tcPr>
            <w:tcW w:w="703" w:type="dxa"/>
            <w:shd w:val="clear" w:color="auto" w:fill="BFBFBF"/>
            <w:vAlign w:val="center"/>
          </w:tcPr>
          <w:p w14:paraId="5436999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8-10.5</w:t>
            </w:r>
          </w:p>
        </w:tc>
        <w:tc>
          <w:tcPr>
            <w:tcW w:w="557" w:type="dxa"/>
            <w:shd w:val="clear" w:color="auto" w:fill="BFBFBF"/>
            <w:vAlign w:val="center"/>
          </w:tcPr>
          <w:p w14:paraId="4DAEA2C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00" w:type="dxa"/>
            <w:shd w:val="clear" w:color="auto" w:fill="BFBFBF"/>
            <w:vAlign w:val="center"/>
          </w:tcPr>
          <w:p w14:paraId="3FA66D6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0.11</w:t>
            </w:r>
          </w:p>
        </w:tc>
        <w:tc>
          <w:tcPr>
            <w:tcW w:w="540" w:type="dxa"/>
            <w:shd w:val="clear" w:color="auto" w:fill="BFBFBF"/>
            <w:vAlign w:val="center"/>
          </w:tcPr>
          <w:p w14:paraId="6EBEDC9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2B22134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CrNi18-9; 1.4307</w:t>
            </w:r>
          </w:p>
        </w:tc>
        <w:tc>
          <w:tcPr>
            <w:tcW w:w="1166" w:type="dxa"/>
            <w:shd w:val="clear" w:color="auto" w:fill="BFBFBF"/>
            <w:vAlign w:val="center"/>
          </w:tcPr>
          <w:p w14:paraId="554982A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79 HRB</w:t>
            </w:r>
          </w:p>
        </w:tc>
        <w:tc>
          <w:tcPr>
            <w:tcW w:w="1350" w:type="dxa"/>
            <w:gridSpan w:val="3"/>
            <w:shd w:val="clear" w:color="auto" w:fill="BFBFBF"/>
            <w:vAlign w:val="center"/>
          </w:tcPr>
          <w:p w14:paraId="0025F29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520-700</w:t>
            </w:r>
          </w:p>
        </w:tc>
        <w:tc>
          <w:tcPr>
            <w:tcW w:w="990" w:type="dxa"/>
            <w:shd w:val="clear" w:color="auto" w:fill="BFBFBF"/>
            <w:vAlign w:val="center"/>
          </w:tcPr>
          <w:p w14:paraId="4AD7A3D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220</w:t>
            </w:r>
          </w:p>
        </w:tc>
        <w:tc>
          <w:tcPr>
            <w:tcW w:w="1260" w:type="dxa"/>
            <w:shd w:val="clear" w:color="auto" w:fill="BFBFBF"/>
            <w:vAlign w:val="center"/>
          </w:tcPr>
          <w:p w14:paraId="4DB4DF3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45</w:t>
            </w:r>
          </w:p>
        </w:tc>
        <w:tc>
          <w:tcPr>
            <w:tcW w:w="1440" w:type="dxa"/>
            <w:shd w:val="clear" w:color="auto" w:fill="BFBFBF"/>
            <w:vAlign w:val="center"/>
          </w:tcPr>
          <w:p w14:paraId="2EE4627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shd w:val="clear" w:color="auto" w:fill="auto"/>
            <w:vAlign w:val="center"/>
          </w:tcPr>
          <w:p w14:paraId="0AA1C054" w14:textId="77777777" w:rsidR="00747609" w:rsidRPr="00B201FA" w:rsidRDefault="00747609" w:rsidP="001F0F10">
            <w:pPr>
              <w:jc w:val="center"/>
              <w:rPr>
                <w:rFonts w:ascii="Arial" w:hAnsi="Arial" w:cs="Arial"/>
                <w:sz w:val="16"/>
                <w:szCs w:val="16"/>
              </w:rPr>
            </w:pPr>
          </w:p>
        </w:tc>
      </w:tr>
      <w:tr w:rsidR="00747609" w14:paraId="02901ED9" w14:textId="77777777" w:rsidTr="001F0F10">
        <w:tc>
          <w:tcPr>
            <w:tcW w:w="1008" w:type="dxa"/>
            <w:vMerge/>
            <w:shd w:val="clear" w:color="auto" w:fill="auto"/>
          </w:tcPr>
          <w:p w14:paraId="39A7538C" w14:textId="77777777" w:rsidR="00747609" w:rsidRPr="00B201FA" w:rsidRDefault="00747609" w:rsidP="001F0F10">
            <w:pPr>
              <w:rPr>
                <w:rFonts w:ascii="Arial" w:hAnsi="Arial" w:cs="Arial"/>
                <w:sz w:val="16"/>
                <w:szCs w:val="16"/>
              </w:rPr>
            </w:pPr>
          </w:p>
        </w:tc>
        <w:tc>
          <w:tcPr>
            <w:tcW w:w="983" w:type="dxa"/>
            <w:vMerge/>
            <w:shd w:val="clear" w:color="auto" w:fill="BFBFBF"/>
            <w:vAlign w:val="center"/>
          </w:tcPr>
          <w:p w14:paraId="633CF6E7" w14:textId="77777777" w:rsidR="00747609" w:rsidRPr="0033046B" w:rsidRDefault="00747609" w:rsidP="001F0F10">
            <w:pPr>
              <w:jc w:val="center"/>
              <w:rPr>
                <w:rFonts w:ascii="Arial" w:hAnsi="Arial" w:cs="Arial"/>
                <w:sz w:val="16"/>
                <w:szCs w:val="16"/>
              </w:rPr>
            </w:pPr>
          </w:p>
        </w:tc>
        <w:tc>
          <w:tcPr>
            <w:tcW w:w="1376" w:type="dxa"/>
            <w:shd w:val="clear" w:color="auto" w:fill="BFBFBF"/>
            <w:vAlign w:val="center"/>
          </w:tcPr>
          <w:p w14:paraId="34D8DBF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Warmgewalztes Band</w:t>
            </w:r>
          </w:p>
        </w:tc>
        <w:tc>
          <w:tcPr>
            <w:tcW w:w="1800" w:type="dxa"/>
            <w:shd w:val="clear" w:color="auto" w:fill="BFBFBF"/>
            <w:vAlign w:val="center"/>
          </w:tcPr>
          <w:p w14:paraId="7E7BDA69"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7076F11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CrNi18-9; 1.4307</w:t>
            </w:r>
          </w:p>
        </w:tc>
        <w:tc>
          <w:tcPr>
            <w:tcW w:w="701" w:type="dxa"/>
            <w:shd w:val="clear" w:color="auto" w:fill="BFBFBF"/>
            <w:vAlign w:val="center"/>
          </w:tcPr>
          <w:p w14:paraId="1E0CF93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shd w:val="clear" w:color="auto" w:fill="BFBFBF"/>
            <w:vAlign w:val="center"/>
          </w:tcPr>
          <w:p w14:paraId="72C1B3C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0C1AE2B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7E783F0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0.015</w:t>
            </w:r>
          </w:p>
        </w:tc>
        <w:tc>
          <w:tcPr>
            <w:tcW w:w="500" w:type="dxa"/>
            <w:shd w:val="clear" w:color="auto" w:fill="BFBFBF"/>
            <w:vAlign w:val="center"/>
          </w:tcPr>
          <w:p w14:paraId="6617B4E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w:t>
            </w:r>
          </w:p>
        </w:tc>
        <w:tc>
          <w:tcPr>
            <w:tcW w:w="622" w:type="dxa"/>
            <w:shd w:val="clear" w:color="auto" w:fill="BFBFBF"/>
            <w:vAlign w:val="center"/>
          </w:tcPr>
          <w:p w14:paraId="36830FF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17.50-19.50</w:t>
            </w:r>
          </w:p>
        </w:tc>
        <w:tc>
          <w:tcPr>
            <w:tcW w:w="703" w:type="dxa"/>
            <w:shd w:val="clear" w:color="auto" w:fill="BFBFBF"/>
            <w:vAlign w:val="center"/>
          </w:tcPr>
          <w:p w14:paraId="5D07D2E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8-10.5</w:t>
            </w:r>
          </w:p>
        </w:tc>
        <w:tc>
          <w:tcPr>
            <w:tcW w:w="557" w:type="dxa"/>
            <w:shd w:val="clear" w:color="auto" w:fill="BFBFBF"/>
            <w:vAlign w:val="center"/>
          </w:tcPr>
          <w:p w14:paraId="10333B9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00" w:type="dxa"/>
            <w:shd w:val="clear" w:color="auto" w:fill="BFBFBF"/>
            <w:vAlign w:val="center"/>
          </w:tcPr>
          <w:p w14:paraId="1881EED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0.11</w:t>
            </w:r>
          </w:p>
        </w:tc>
        <w:tc>
          <w:tcPr>
            <w:tcW w:w="540" w:type="dxa"/>
            <w:shd w:val="clear" w:color="auto" w:fill="BFBFBF"/>
            <w:vAlign w:val="center"/>
          </w:tcPr>
          <w:p w14:paraId="4BB57A69"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0C25FE1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CrNi18-9; 1.4307</w:t>
            </w:r>
          </w:p>
        </w:tc>
        <w:tc>
          <w:tcPr>
            <w:tcW w:w="1166" w:type="dxa"/>
            <w:shd w:val="clear" w:color="auto" w:fill="BFBFBF"/>
            <w:vAlign w:val="center"/>
          </w:tcPr>
          <w:p w14:paraId="28917A1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79 HRB</w:t>
            </w:r>
          </w:p>
        </w:tc>
        <w:tc>
          <w:tcPr>
            <w:tcW w:w="1350" w:type="dxa"/>
            <w:gridSpan w:val="3"/>
            <w:shd w:val="clear" w:color="auto" w:fill="BFBFBF"/>
            <w:vAlign w:val="center"/>
          </w:tcPr>
          <w:p w14:paraId="7004C37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520-700</w:t>
            </w:r>
          </w:p>
        </w:tc>
        <w:tc>
          <w:tcPr>
            <w:tcW w:w="990" w:type="dxa"/>
            <w:shd w:val="clear" w:color="auto" w:fill="BFBFBF"/>
            <w:vAlign w:val="center"/>
          </w:tcPr>
          <w:p w14:paraId="01CC0F5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220</w:t>
            </w:r>
          </w:p>
        </w:tc>
        <w:tc>
          <w:tcPr>
            <w:tcW w:w="1260" w:type="dxa"/>
            <w:shd w:val="clear" w:color="auto" w:fill="BFBFBF"/>
            <w:vAlign w:val="center"/>
          </w:tcPr>
          <w:p w14:paraId="0C75455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45</w:t>
            </w:r>
          </w:p>
        </w:tc>
        <w:tc>
          <w:tcPr>
            <w:tcW w:w="1440" w:type="dxa"/>
            <w:shd w:val="clear" w:color="auto" w:fill="BFBFBF"/>
            <w:vAlign w:val="center"/>
          </w:tcPr>
          <w:p w14:paraId="09F2C294"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100 J (Längs), </w:t>
            </w:r>
          </w:p>
          <w:p w14:paraId="411F5E4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60 J (Quer)</w:t>
            </w:r>
          </w:p>
        </w:tc>
        <w:tc>
          <w:tcPr>
            <w:tcW w:w="3046" w:type="dxa"/>
            <w:gridSpan w:val="6"/>
            <w:vMerge/>
            <w:shd w:val="clear" w:color="auto" w:fill="auto"/>
            <w:vAlign w:val="center"/>
          </w:tcPr>
          <w:p w14:paraId="6B71A9E8" w14:textId="77777777" w:rsidR="00747609" w:rsidRPr="00B201FA" w:rsidRDefault="00747609" w:rsidP="001F0F10">
            <w:pPr>
              <w:jc w:val="center"/>
              <w:rPr>
                <w:rFonts w:ascii="Arial" w:hAnsi="Arial" w:cs="Arial"/>
                <w:sz w:val="16"/>
                <w:szCs w:val="16"/>
              </w:rPr>
            </w:pPr>
          </w:p>
        </w:tc>
      </w:tr>
      <w:tr w:rsidR="00747609" w14:paraId="22921218" w14:textId="77777777" w:rsidTr="001F0F10">
        <w:tc>
          <w:tcPr>
            <w:tcW w:w="1008" w:type="dxa"/>
            <w:vMerge/>
            <w:shd w:val="clear" w:color="auto" w:fill="auto"/>
          </w:tcPr>
          <w:p w14:paraId="6DFC1E28" w14:textId="77777777" w:rsidR="00747609" w:rsidRPr="00B201FA" w:rsidRDefault="00747609" w:rsidP="001F0F10">
            <w:pPr>
              <w:rPr>
                <w:rFonts w:ascii="Arial" w:hAnsi="Arial" w:cs="Arial"/>
                <w:sz w:val="16"/>
                <w:szCs w:val="16"/>
              </w:rPr>
            </w:pPr>
          </w:p>
        </w:tc>
        <w:tc>
          <w:tcPr>
            <w:tcW w:w="983" w:type="dxa"/>
            <w:vMerge/>
            <w:shd w:val="clear" w:color="auto" w:fill="BFBFBF"/>
            <w:vAlign w:val="center"/>
          </w:tcPr>
          <w:p w14:paraId="7C1DCEA1" w14:textId="77777777" w:rsidR="00747609" w:rsidRPr="0033046B" w:rsidRDefault="00747609" w:rsidP="001F0F10">
            <w:pPr>
              <w:jc w:val="center"/>
              <w:rPr>
                <w:rFonts w:ascii="Arial" w:hAnsi="Arial" w:cs="Arial"/>
                <w:sz w:val="16"/>
                <w:szCs w:val="16"/>
              </w:rPr>
            </w:pPr>
          </w:p>
        </w:tc>
        <w:tc>
          <w:tcPr>
            <w:tcW w:w="1376" w:type="dxa"/>
            <w:shd w:val="clear" w:color="auto" w:fill="BFBFBF"/>
            <w:vAlign w:val="center"/>
          </w:tcPr>
          <w:p w14:paraId="1E8CEF3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Warmgewalzte Platte</w:t>
            </w:r>
          </w:p>
        </w:tc>
        <w:tc>
          <w:tcPr>
            <w:tcW w:w="1800" w:type="dxa"/>
            <w:shd w:val="clear" w:color="auto" w:fill="BFBFBF"/>
            <w:vAlign w:val="center"/>
          </w:tcPr>
          <w:p w14:paraId="1FC142FC"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54336DA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CrNi18-9; 1.4307</w:t>
            </w:r>
          </w:p>
        </w:tc>
        <w:tc>
          <w:tcPr>
            <w:tcW w:w="701" w:type="dxa"/>
            <w:shd w:val="clear" w:color="auto" w:fill="BFBFBF"/>
            <w:vAlign w:val="center"/>
          </w:tcPr>
          <w:p w14:paraId="54026AA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shd w:val="clear" w:color="auto" w:fill="BFBFBF"/>
            <w:vAlign w:val="center"/>
          </w:tcPr>
          <w:p w14:paraId="7BC31B8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0703079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1A47231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0.015</w:t>
            </w:r>
          </w:p>
        </w:tc>
        <w:tc>
          <w:tcPr>
            <w:tcW w:w="500" w:type="dxa"/>
            <w:shd w:val="clear" w:color="auto" w:fill="BFBFBF"/>
            <w:vAlign w:val="center"/>
          </w:tcPr>
          <w:p w14:paraId="36191CA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w:t>
            </w:r>
          </w:p>
        </w:tc>
        <w:tc>
          <w:tcPr>
            <w:tcW w:w="622" w:type="dxa"/>
            <w:shd w:val="clear" w:color="auto" w:fill="BFBFBF"/>
            <w:vAlign w:val="center"/>
          </w:tcPr>
          <w:p w14:paraId="7C6C94C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17.50-19.50</w:t>
            </w:r>
          </w:p>
        </w:tc>
        <w:tc>
          <w:tcPr>
            <w:tcW w:w="703" w:type="dxa"/>
            <w:shd w:val="clear" w:color="auto" w:fill="BFBFBF"/>
            <w:vAlign w:val="center"/>
          </w:tcPr>
          <w:p w14:paraId="6C94378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8-10.5</w:t>
            </w:r>
          </w:p>
        </w:tc>
        <w:tc>
          <w:tcPr>
            <w:tcW w:w="557" w:type="dxa"/>
            <w:shd w:val="clear" w:color="auto" w:fill="BFBFBF"/>
            <w:vAlign w:val="center"/>
          </w:tcPr>
          <w:p w14:paraId="0D245BA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00" w:type="dxa"/>
            <w:shd w:val="clear" w:color="auto" w:fill="BFBFBF"/>
            <w:vAlign w:val="center"/>
          </w:tcPr>
          <w:p w14:paraId="46DD663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0.11</w:t>
            </w:r>
          </w:p>
        </w:tc>
        <w:tc>
          <w:tcPr>
            <w:tcW w:w="540" w:type="dxa"/>
            <w:shd w:val="clear" w:color="auto" w:fill="BFBFBF"/>
            <w:vAlign w:val="center"/>
          </w:tcPr>
          <w:p w14:paraId="36A6530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25CCC6C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CrNi18-9; 1.4307</w:t>
            </w:r>
          </w:p>
        </w:tc>
        <w:tc>
          <w:tcPr>
            <w:tcW w:w="1166" w:type="dxa"/>
            <w:shd w:val="clear" w:color="auto" w:fill="BFBFBF"/>
            <w:vAlign w:val="center"/>
          </w:tcPr>
          <w:p w14:paraId="3BF1BA5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79 HRB</w:t>
            </w:r>
          </w:p>
        </w:tc>
        <w:tc>
          <w:tcPr>
            <w:tcW w:w="1350" w:type="dxa"/>
            <w:gridSpan w:val="3"/>
            <w:shd w:val="clear" w:color="auto" w:fill="BFBFBF"/>
            <w:vAlign w:val="center"/>
          </w:tcPr>
          <w:p w14:paraId="4385BE5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500-700</w:t>
            </w:r>
          </w:p>
        </w:tc>
        <w:tc>
          <w:tcPr>
            <w:tcW w:w="990" w:type="dxa"/>
            <w:shd w:val="clear" w:color="auto" w:fill="BFBFBF"/>
            <w:vAlign w:val="center"/>
          </w:tcPr>
          <w:p w14:paraId="7CE3242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200</w:t>
            </w:r>
          </w:p>
        </w:tc>
        <w:tc>
          <w:tcPr>
            <w:tcW w:w="1260" w:type="dxa"/>
            <w:shd w:val="clear" w:color="auto" w:fill="BFBFBF"/>
            <w:vAlign w:val="center"/>
          </w:tcPr>
          <w:p w14:paraId="30EF009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45</w:t>
            </w:r>
          </w:p>
        </w:tc>
        <w:tc>
          <w:tcPr>
            <w:tcW w:w="1440" w:type="dxa"/>
            <w:shd w:val="clear" w:color="auto" w:fill="BFBFBF"/>
            <w:vAlign w:val="center"/>
          </w:tcPr>
          <w:p w14:paraId="5BF6E75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100 J (Längs), 60 J (Quer)</w:t>
            </w:r>
          </w:p>
        </w:tc>
        <w:tc>
          <w:tcPr>
            <w:tcW w:w="3046" w:type="dxa"/>
            <w:gridSpan w:val="6"/>
            <w:vMerge/>
            <w:shd w:val="clear" w:color="auto" w:fill="auto"/>
            <w:vAlign w:val="center"/>
          </w:tcPr>
          <w:p w14:paraId="2A15D4D1" w14:textId="77777777" w:rsidR="00747609" w:rsidRPr="00B201FA" w:rsidRDefault="00747609" w:rsidP="001F0F10">
            <w:pPr>
              <w:jc w:val="center"/>
              <w:rPr>
                <w:rFonts w:ascii="Arial" w:hAnsi="Arial" w:cs="Arial"/>
                <w:sz w:val="16"/>
                <w:szCs w:val="16"/>
              </w:rPr>
            </w:pPr>
          </w:p>
        </w:tc>
      </w:tr>
      <w:tr w:rsidR="00747609" w:rsidRPr="00AC1F51" w14:paraId="73A3B79F" w14:textId="77777777" w:rsidTr="001F0F10">
        <w:tc>
          <w:tcPr>
            <w:tcW w:w="1008" w:type="dxa"/>
            <w:vMerge/>
            <w:shd w:val="clear" w:color="auto" w:fill="auto"/>
          </w:tcPr>
          <w:p w14:paraId="58CCF716" w14:textId="77777777" w:rsidR="00747609" w:rsidRPr="00B201FA" w:rsidRDefault="00747609" w:rsidP="001F0F10">
            <w:pPr>
              <w:rPr>
                <w:rFonts w:ascii="Arial" w:hAnsi="Arial" w:cs="Arial"/>
                <w:sz w:val="16"/>
                <w:szCs w:val="16"/>
              </w:rPr>
            </w:pPr>
          </w:p>
        </w:tc>
        <w:tc>
          <w:tcPr>
            <w:tcW w:w="983" w:type="dxa"/>
            <w:shd w:val="clear" w:color="auto" w:fill="auto"/>
            <w:vAlign w:val="center"/>
          </w:tcPr>
          <w:p w14:paraId="4A2FF510"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376" w:type="dxa"/>
            <w:shd w:val="clear" w:color="auto" w:fill="auto"/>
            <w:vAlign w:val="center"/>
          </w:tcPr>
          <w:p w14:paraId="2CD93A2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G4303: 2005</w:t>
            </w:r>
          </w:p>
        </w:tc>
        <w:tc>
          <w:tcPr>
            <w:tcW w:w="1800" w:type="dxa"/>
            <w:shd w:val="clear" w:color="auto" w:fill="auto"/>
            <w:vAlign w:val="center"/>
          </w:tcPr>
          <w:p w14:paraId="24980398"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Japanische Behörde für Industriestandards (Japanese Standards Association, JSA) für die Spezifikation von warmverformten Edelstahlstangen verschiedener Formen.</w:t>
            </w:r>
          </w:p>
        </w:tc>
        <w:tc>
          <w:tcPr>
            <w:tcW w:w="810" w:type="dxa"/>
            <w:shd w:val="clear" w:color="auto" w:fill="auto"/>
            <w:vAlign w:val="center"/>
          </w:tcPr>
          <w:p w14:paraId="76CE9E8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SUS 304L</w:t>
            </w:r>
          </w:p>
        </w:tc>
        <w:tc>
          <w:tcPr>
            <w:tcW w:w="701" w:type="dxa"/>
            <w:shd w:val="clear" w:color="auto" w:fill="auto"/>
            <w:vAlign w:val="center"/>
          </w:tcPr>
          <w:p w14:paraId="6FA3B53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shd w:val="clear" w:color="auto" w:fill="auto"/>
            <w:vAlign w:val="center"/>
          </w:tcPr>
          <w:p w14:paraId="766C170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auto"/>
            <w:vAlign w:val="center"/>
          </w:tcPr>
          <w:p w14:paraId="2BBB96B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auto"/>
            <w:vAlign w:val="center"/>
          </w:tcPr>
          <w:p w14:paraId="569104F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1477D9C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w:t>
            </w:r>
          </w:p>
        </w:tc>
        <w:tc>
          <w:tcPr>
            <w:tcW w:w="622" w:type="dxa"/>
            <w:shd w:val="clear" w:color="auto" w:fill="auto"/>
            <w:vAlign w:val="center"/>
          </w:tcPr>
          <w:p w14:paraId="54E9CE8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18.0-20.0</w:t>
            </w:r>
          </w:p>
        </w:tc>
        <w:tc>
          <w:tcPr>
            <w:tcW w:w="703" w:type="dxa"/>
            <w:shd w:val="clear" w:color="auto" w:fill="auto"/>
            <w:vAlign w:val="center"/>
          </w:tcPr>
          <w:p w14:paraId="28A3FB5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9.0-13.0</w:t>
            </w:r>
          </w:p>
        </w:tc>
        <w:tc>
          <w:tcPr>
            <w:tcW w:w="557" w:type="dxa"/>
            <w:shd w:val="clear" w:color="auto" w:fill="auto"/>
            <w:vAlign w:val="center"/>
          </w:tcPr>
          <w:p w14:paraId="35EDEF3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00" w:type="dxa"/>
            <w:shd w:val="clear" w:color="auto" w:fill="auto"/>
            <w:vAlign w:val="center"/>
          </w:tcPr>
          <w:p w14:paraId="03FF6DE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auto"/>
            <w:vAlign w:val="center"/>
          </w:tcPr>
          <w:p w14:paraId="7926C9C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6017688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SUS 304L</w:t>
            </w:r>
          </w:p>
        </w:tc>
        <w:tc>
          <w:tcPr>
            <w:tcW w:w="1166" w:type="dxa"/>
            <w:shd w:val="clear" w:color="auto" w:fill="auto"/>
            <w:vAlign w:val="center"/>
          </w:tcPr>
          <w:p w14:paraId="7D11D47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90 HRB</w:t>
            </w:r>
          </w:p>
        </w:tc>
        <w:tc>
          <w:tcPr>
            <w:tcW w:w="1350" w:type="dxa"/>
            <w:gridSpan w:val="3"/>
            <w:shd w:val="clear" w:color="auto" w:fill="auto"/>
            <w:vAlign w:val="center"/>
          </w:tcPr>
          <w:p w14:paraId="3011AA4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480</w:t>
            </w:r>
          </w:p>
        </w:tc>
        <w:tc>
          <w:tcPr>
            <w:tcW w:w="990" w:type="dxa"/>
            <w:shd w:val="clear" w:color="auto" w:fill="auto"/>
            <w:vAlign w:val="center"/>
          </w:tcPr>
          <w:p w14:paraId="30BD80B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175</w:t>
            </w:r>
          </w:p>
        </w:tc>
        <w:tc>
          <w:tcPr>
            <w:tcW w:w="1260" w:type="dxa"/>
            <w:shd w:val="clear" w:color="auto" w:fill="auto"/>
            <w:vAlign w:val="center"/>
          </w:tcPr>
          <w:p w14:paraId="70FFC50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auto"/>
            <w:vAlign w:val="center"/>
          </w:tcPr>
          <w:p w14:paraId="1F372BA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shd w:val="clear" w:color="auto" w:fill="auto"/>
            <w:vAlign w:val="center"/>
          </w:tcPr>
          <w:p w14:paraId="2292C531"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Dieser japanische Standard für 304L Edelstahl entspricht allen hier für 304L genannten Ländern.</w:t>
            </w:r>
          </w:p>
        </w:tc>
      </w:tr>
      <w:tr w:rsidR="00747609" w:rsidRPr="00AC1F51" w14:paraId="169184B3" w14:textId="77777777" w:rsidTr="001F0F10">
        <w:tc>
          <w:tcPr>
            <w:tcW w:w="1008" w:type="dxa"/>
            <w:vMerge/>
            <w:shd w:val="clear" w:color="auto" w:fill="auto"/>
          </w:tcPr>
          <w:p w14:paraId="6AC85242" w14:textId="77777777" w:rsidR="00747609" w:rsidRPr="00891DB9" w:rsidRDefault="00747609" w:rsidP="001F0F10">
            <w:pPr>
              <w:rPr>
                <w:rFonts w:ascii="Arial" w:hAnsi="Arial" w:cs="Arial"/>
                <w:sz w:val="16"/>
                <w:szCs w:val="16"/>
                <w:lang w:val="de-DE"/>
              </w:rPr>
            </w:pPr>
          </w:p>
        </w:tc>
        <w:tc>
          <w:tcPr>
            <w:tcW w:w="983" w:type="dxa"/>
            <w:vMerge w:val="restart"/>
            <w:shd w:val="clear" w:color="auto" w:fill="BFBFBF"/>
            <w:vAlign w:val="center"/>
          </w:tcPr>
          <w:p w14:paraId="2208A5CA"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China</w:t>
            </w:r>
          </w:p>
        </w:tc>
        <w:tc>
          <w:tcPr>
            <w:tcW w:w="1376" w:type="dxa"/>
            <w:shd w:val="clear" w:color="auto" w:fill="BFBFBF"/>
            <w:vAlign w:val="center"/>
          </w:tcPr>
          <w:p w14:paraId="40CCFAF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4237-2015</w:t>
            </w:r>
          </w:p>
        </w:tc>
        <w:tc>
          <w:tcPr>
            <w:tcW w:w="1800" w:type="dxa"/>
            <w:shd w:val="clear" w:color="auto" w:fill="BFBFBF"/>
            <w:vAlign w:val="center"/>
          </w:tcPr>
          <w:p w14:paraId="12C3D11C"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Warmgewalzte Edelstahlplatten, -bleche und -bänder</w:t>
            </w:r>
          </w:p>
        </w:tc>
        <w:tc>
          <w:tcPr>
            <w:tcW w:w="810" w:type="dxa"/>
            <w:shd w:val="clear" w:color="auto" w:fill="BFBFBF"/>
            <w:vAlign w:val="center"/>
          </w:tcPr>
          <w:p w14:paraId="7D39E5A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S30403 / 022Cr19Ni10</w:t>
            </w:r>
          </w:p>
        </w:tc>
        <w:tc>
          <w:tcPr>
            <w:tcW w:w="701" w:type="dxa"/>
            <w:shd w:val="clear" w:color="auto" w:fill="BFBFBF"/>
            <w:vAlign w:val="center"/>
          </w:tcPr>
          <w:p w14:paraId="312D1B2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shd w:val="clear" w:color="auto" w:fill="BFBFBF"/>
            <w:vAlign w:val="center"/>
          </w:tcPr>
          <w:p w14:paraId="2A768F7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21699C5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6B9FC1F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BFBFBF"/>
            <w:vAlign w:val="center"/>
          </w:tcPr>
          <w:p w14:paraId="6AE042E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BFBFBF"/>
            <w:vAlign w:val="center"/>
          </w:tcPr>
          <w:p w14:paraId="387421B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17.50-19.50</w:t>
            </w:r>
          </w:p>
        </w:tc>
        <w:tc>
          <w:tcPr>
            <w:tcW w:w="703" w:type="dxa"/>
            <w:shd w:val="clear" w:color="auto" w:fill="BFBFBF"/>
            <w:vAlign w:val="center"/>
          </w:tcPr>
          <w:p w14:paraId="5A3D419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8.0-12.0</w:t>
            </w:r>
          </w:p>
        </w:tc>
        <w:tc>
          <w:tcPr>
            <w:tcW w:w="557" w:type="dxa"/>
            <w:shd w:val="clear" w:color="auto" w:fill="BFBFBF"/>
            <w:vAlign w:val="center"/>
          </w:tcPr>
          <w:p w14:paraId="7B092F5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00" w:type="dxa"/>
            <w:shd w:val="clear" w:color="auto" w:fill="BFBFBF"/>
            <w:vAlign w:val="center"/>
          </w:tcPr>
          <w:p w14:paraId="2A6A0A6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w:t>
            </w:r>
          </w:p>
        </w:tc>
        <w:tc>
          <w:tcPr>
            <w:tcW w:w="540" w:type="dxa"/>
            <w:shd w:val="clear" w:color="auto" w:fill="BFBFBF"/>
            <w:vAlign w:val="center"/>
          </w:tcPr>
          <w:p w14:paraId="411CE2C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0C341D2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S30403 / 022Cr19Ni10</w:t>
            </w:r>
          </w:p>
        </w:tc>
        <w:tc>
          <w:tcPr>
            <w:tcW w:w="1166" w:type="dxa"/>
            <w:shd w:val="clear" w:color="auto" w:fill="BFBFBF"/>
            <w:vAlign w:val="center"/>
          </w:tcPr>
          <w:p w14:paraId="464FDBA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92 HRB</w:t>
            </w:r>
          </w:p>
        </w:tc>
        <w:tc>
          <w:tcPr>
            <w:tcW w:w="1350" w:type="dxa"/>
            <w:gridSpan w:val="3"/>
            <w:shd w:val="clear" w:color="auto" w:fill="BFBFBF"/>
            <w:vAlign w:val="center"/>
          </w:tcPr>
          <w:p w14:paraId="00AA782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485</w:t>
            </w:r>
          </w:p>
        </w:tc>
        <w:tc>
          <w:tcPr>
            <w:tcW w:w="990" w:type="dxa"/>
            <w:shd w:val="clear" w:color="auto" w:fill="BFBFBF"/>
            <w:vAlign w:val="center"/>
          </w:tcPr>
          <w:p w14:paraId="26CF310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180</w:t>
            </w:r>
          </w:p>
        </w:tc>
        <w:tc>
          <w:tcPr>
            <w:tcW w:w="1260" w:type="dxa"/>
            <w:shd w:val="clear" w:color="auto" w:fill="BFBFBF"/>
            <w:vAlign w:val="center"/>
          </w:tcPr>
          <w:p w14:paraId="7598A55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BFBFBF"/>
            <w:vAlign w:val="center"/>
          </w:tcPr>
          <w:p w14:paraId="7C0D0BF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val="restart"/>
            <w:shd w:val="clear" w:color="auto" w:fill="auto"/>
            <w:vAlign w:val="center"/>
          </w:tcPr>
          <w:p w14:paraId="1B90A187"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 chinesischen Standards entsprechen einander, wobei der einzige Unterschied in der Bearbeitungsmethode liegt. Diese chinesischen Standards für 304L Edelstahl entsprechen allen hier genannten Ländern.</w:t>
            </w:r>
          </w:p>
        </w:tc>
      </w:tr>
      <w:tr w:rsidR="00747609" w14:paraId="5E807E39" w14:textId="77777777" w:rsidTr="001F0F10">
        <w:tc>
          <w:tcPr>
            <w:tcW w:w="1008" w:type="dxa"/>
            <w:vMerge/>
            <w:shd w:val="clear" w:color="auto" w:fill="auto"/>
          </w:tcPr>
          <w:p w14:paraId="679C7388" w14:textId="77777777" w:rsidR="00747609" w:rsidRPr="00891DB9" w:rsidRDefault="00747609" w:rsidP="001F0F10">
            <w:pPr>
              <w:rPr>
                <w:rFonts w:ascii="Arial" w:hAnsi="Arial" w:cs="Arial"/>
                <w:lang w:val="de-DE"/>
              </w:rPr>
            </w:pPr>
          </w:p>
        </w:tc>
        <w:tc>
          <w:tcPr>
            <w:tcW w:w="983" w:type="dxa"/>
            <w:vMerge/>
            <w:shd w:val="clear" w:color="auto" w:fill="BFBFBF"/>
            <w:vAlign w:val="center"/>
          </w:tcPr>
          <w:p w14:paraId="7809248F" w14:textId="77777777" w:rsidR="00747609" w:rsidRPr="00891DB9" w:rsidRDefault="00747609" w:rsidP="001F0F10">
            <w:pPr>
              <w:jc w:val="center"/>
              <w:rPr>
                <w:rFonts w:ascii="Arial" w:hAnsi="Arial" w:cs="Arial"/>
                <w:sz w:val="16"/>
                <w:szCs w:val="16"/>
                <w:lang w:val="de-DE"/>
              </w:rPr>
            </w:pPr>
          </w:p>
        </w:tc>
        <w:tc>
          <w:tcPr>
            <w:tcW w:w="1376" w:type="dxa"/>
            <w:shd w:val="clear" w:color="auto" w:fill="BFBFBF"/>
            <w:vAlign w:val="center"/>
          </w:tcPr>
          <w:p w14:paraId="11CC815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3280-2015</w:t>
            </w:r>
          </w:p>
        </w:tc>
        <w:tc>
          <w:tcPr>
            <w:tcW w:w="1800" w:type="dxa"/>
            <w:shd w:val="clear" w:color="auto" w:fill="BFBFBF"/>
            <w:vAlign w:val="center"/>
          </w:tcPr>
          <w:p w14:paraId="6D8A4543"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kaltgewalzte Edelstahlplatten, -bleche und -bänder.</w:t>
            </w:r>
          </w:p>
        </w:tc>
        <w:tc>
          <w:tcPr>
            <w:tcW w:w="810" w:type="dxa"/>
            <w:shd w:val="clear" w:color="auto" w:fill="BFBFBF"/>
            <w:vAlign w:val="center"/>
          </w:tcPr>
          <w:p w14:paraId="6C8FFBB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S30403 / 022Cr19Ni10</w:t>
            </w:r>
          </w:p>
        </w:tc>
        <w:tc>
          <w:tcPr>
            <w:tcW w:w="701" w:type="dxa"/>
            <w:shd w:val="clear" w:color="auto" w:fill="BFBFBF"/>
            <w:vAlign w:val="center"/>
          </w:tcPr>
          <w:p w14:paraId="6AB7CC4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shd w:val="clear" w:color="auto" w:fill="BFBFBF"/>
            <w:vAlign w:val="center"/>
          </w:tcPr>
          <w:p w14:paraId="2824C04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24F1EAC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6FC936A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BFBFBF"/>
            <w:vAlign w:val="center"/>
          </w:tcPr>
          <w:p w14:paraId="1542746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BFBFBF"/>
            <w:vAlign w:val="center"/>
          </w:tcPr>
          <w:p w14:paraId="3178045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17.50-19.50</w:t>
            </w:r>
          </w:p>
        </w:tc>
        <w:tc>
          <w:tcPr>
            <w:tcW w:w="703" w:type="dxa"/>
            <w:shd w:val="clear" w:color="auto" w:fill="BFBFBF"/>
            <w:vAlign w:val="center"/>
          </w:tcPr>
          <w:p w14:paraId="644C03B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8.0-12.0</w:t>
            </w:r>
          </w:p>
        </w:tc>
        <w:tc>
          <w:tcPr>
            <w:tcW w:w="557" w:type="dxa"/>
            <w:shd w:val="clear" w:color="auto" w:fill="BFBFBF"/>
            <w:vAlign w:val="center"/>
          </w:tcPr>
          <w:p w14:paraId="5336F8C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00" w:type="dxa"/>
            <w:shd w:val="clear" w:color="auto" w:fill="BFBFBF"/>
            <w:vAlign w:val="center"/>
          </w:tcPr>
          <w:p w14:paraId="7EF2520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w:t>
            </w:r>
          </w:p>
        </w:tc>
        <w:tc>
          <w:tcPr>
            <w:tcW w:w="540" w:type="dxa"/>
            <w:shd w:val="clear" w:color="auto" w:fill="BFBFBF"/>
            <w:vAlign w:val="center"/>
          </w:tcPr>
          <w:p w14:paraId="314142F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2FB3AE2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S30403 / 022Cr19Ni10</w:t>
            </w:r>
          </w:p>
        </w:tc>
        <w:tc>
          <w:tcPr>
            <w:tcW w:w="1166" w:type="dxa"/>
            <w:shd w:val="clear" w:color="auto" w:fill="BFBFBF"/>
            <w:vAlign w:val="center"/>
          </w:tcPr>
          <w:p w14:paraId="1B2D5B5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92 HRB</w:t>
            </w:r>
          </w:p>
        </w:tc>
        <w:tc>
          <w:tcPr>
            <w:tcW w:w="1350" w:type="dxa"/>
            <w:gridSpan w:val="3"/>
            <w:shd w:val="clear" w:color="auto" w:fill="BFBFBF"/>
            <w:vAlign w:val="center"/>
          </w:tcPr>
          <w:p w14:paraId="36153F5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485</w:t>
            </w:r>
          </w:p>
        </w:tc>
        <w:tc>
          <w:tcPr>
            <w:tcW w:w="990" w:type="dxa"/>
            <w:shd w:val="clear" w:color="auto" w:fill="BFBFBF"/>
            <w:vAlign w:val="center"/>
          </w:tcPr>
          <w:p w14:paraId="682CC62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180</w:t>
            </w:r>
          </w:p>
        </w:tc>
        <w:tc>
          <w:tcPr>
            <w:tcW w:w="1260" w:type="dxa"/>
            <w:shd w:val="clear" w:color="auto" w:fill="BFBFBF"/>
            <w:vAlign w:val="center"/>
          </w:tcPr>
          <w:p w14:paraId="18BB7BB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BFBFBF"/>
            <w:vAlign w:val="center"/>
          </w:tcPr>
          <w:p w14:paraId="6B85433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shd w:val="clear" w:color="auto" w:fill="auto"/>
            <w:vAlign w:val="center"/>
          </w:tcPr>
          <w:p w14:paraId="72706FDE" w14:textId="77777777" w:rsidR="00747609" w:rsidRPr="001C381D" w:rsidRDefault="00747609" w:rsidP="001F0F10">
            <w:pPr>
              <w:jc w:val="center"/>
              <w:rPr>
                <w:rFonts w:ascii="Arial" w:hAnsi="Arial" w:cs="Arial"/>
              </w:rPr>
            </w:pPr>
          </w:p>
        </w:tc>
      </w:tr>
      <w:tr w:rsidR="00747609" w14:paraId="058F1CA9" w14:textId="77777777" w:rsidTr="001F0F10">
        <w:tc>
          <w:tcPr>
            <w:tcW w:w="1008" w:type="dxa"/>
            <w:vMerge/>
            <w:shd w:val="clear" w:color="auto" w:fill="auto"/>
          </w:tcPr>
          <w:p w14:paraId="0277442D" w14:textId="77777777" w:rsidR="00747609" w:rsidRPr="001C381D" w:rsidRDefault="00747609" w:rsidP="001F0F10">
            <w:pPr>
              <w:rPr>
                <w:rFonts w:ascii="Arial" w:hAnsi="Arial" w:cs="Arial"/>
              </w:rPr>
            </w:pPr>
          </w:p>
        </w:tc>
        <w:tc>
          <w:tcPr>
            <w:tcW w:w="983" w:type="dxa"/>
            <w:vMerge/>
            <w:shd w:val="clear" w:color="auto" w:fill="BFBFBF"/>
            <w:vAlign w:val="center"/>
          </w:tcPr>
          <w:p w14:paraId="347F224E" w14:textId="77777777" w:rsidR="00747609" w:rsidRPr="0033046B" w:rsidRDefault="00747609" w:rsidP="001F0F10">
            <w:pPr>
              <w:jc w:val="center"/>
              <w:rPr>
                <w:rFonts w:ascii="Arial" w:hAnsi="Arial" w:cs="Arial"/>
                <w:sz w:val="16"/>
                <w:szCs w:val="16"/>
              </w:rPr>
            </w:pPr>
          </w:p>
        </w:tc>
        <w:tc>
          <w:tcPr>
            <w:tcW w:w="1376" w:type="dxa"/>
            <w:shd w:val="clear" w:color="auto" w:fill="BFBFBF"/>
            <w:vAlign w:val="center"/>
          </w:tcPr>
          <w:p w14:paraId="0C53C769"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GB/T20878-2007</w:t>
            </w:r>
          </w:p>
        </w:tc>
        <w:tc>
          <w:tcPr>
            <w:tcW w:w="1800" w:type="dxa"/>
            <w:shd w:val="clear" w:color="auto" w:fill="BFBFBF"/>
            <w:vAlign w:val="center"/>
          </w:tcPr>
          <w:p w14:paraId="0515ACB0" w14:textId="77777777" w:rsidR="00747609" w:rsidRDefault="00747609" w:rsidP="001F0F10">
            <w:pPr>
              <w:jc w:val="center"/>
              <w:rPr>
                <w:rFonts w:ascii="Arial" w:eastAsia="Arial" w:hAnsi="Arial" w:cs="Arial"/>
                <w:color w:val="000000"/>
                <w:sz w:val="16"/>
                <w:szCs w:val="16"/>
                <w:bdr w:val="nil"/>
                <w:lang w:val="de-DE"/>
              </w:rPr>
            </w:pPr>
            <w:r>
              <w:rPr>
                <w:rFonts w:ascii="Arial" w:eastAsia="Arial" w:hAnsi="Arial" w:cs="Arial"/>
                <w:color w:val="000000"/>
                <w:sz w:val="16"/>
                <w:szCs w:val="16"/>
                <w:bdr w:val="nil"/>
                <w:lang w:val="de-DE"/>
              </w:rPr>
              <w:t>Bezeichnung und chemische Zusammensetzung von Edelstählen und hitzebständigen Stählen</w:t>
            </w:r>
          </w:p>
          <w:p w14:paraId="2B8E8F7D" w14:textId="77777777" w:rsidR="00747609" w:rsidRDefault="00747609" w:rsidP="001F0F10">
            <w:pPr>
              <w:jc w:val="center"/>
              <w:rPr>
                <w:rFonts w:ascii="Arial" w:eastAsia="Arial" w:hAnsi="Arial" w:cs="Arial"/>
                <w:color w:val="000000"/>
                <w:sz w:val="16"/>
                <w:szCs w:val="16"/>
                <w:bdr w:val="nil"/>
                <w:lang w:val="de-DE"/>
              </w:rPr>
            </w:pPr>
          </w:p>
          <w:p w14:paraId="1723870E" w14:textId="77777777" w:rsidR="00747609" w:rsidRDefault="00747609" w:rsidP="001F0F10">
            <w:pPr>
              <w:jc w:val="center"/>
              <w:rPr>
                <w:rFonts w:ascii="Arial" w:eastAsia="Arial" w:hAnsi="Arial" w:cs="Arial"/>
                <w:color w:val="000000"/>
                <w:sz w:val="16"/>
                <w:szCs w:val="16"/>
                <w:bdr w:val="nil"/>
                <w:lang w:val="de-DE"/>
              </w:rPr>
            </w:pPr>
          </w:p>
          <w:p w14:paraId="4900D2FE" w14:textId="77777777" w:rsidR="00747609" w:rsidRDefault="00747609" w:rsidP="001F0F10">
            <w:pPr>
              <w:jc w:val="center"/>
              <w:rPr>
                <w:rFonts w:ascii="Arial" w:eastAsia="Arial" w:hAnsi="Arial" w:cs="Arial"/>
                <w:color w:val="000000"/>
                <w:sz w:val="16"/>
                <w:szCs w:val="16"/>
                <w:bdr w:val="nil"/>
                <w:lang w:val="de-DE"/>
              </w:rPr>
            </w:pPr>
          </w:p>
          <w:p w14:paraId="3FAB28E0" w14:textId="77777777" w:rsidR="00747609" w:rsidRDefault="00747609" w:rsidP="001F0F10">
            <w:pPr>
              <w:jc w:val="center"/>
              <w:rPr>
                <w:rFonts w:ascii="Arial" w:eastAsia="Arial" w:hAnsi="Arial" w:cs="Arial"/>
                <w:color w:val="000000"/>
                <w:sz w:val="16"/>
                <w:szCs w:val="16"/>
                <w:bdr w:val="nil"/>
                <w:lang w:val="de-DE"/>
              </w:rPr>
            </w:pPr>
          </w:p>
          <w:p w14:paraId="244BE19C" w14:textId="77777777" w:rsidR="00747609" w:rsidRDefault="00747609" w:rsidP="001F0F10">
            <w:pPr>
              <w:jc w:val="center"/>
              <w:rPr>
                <w:rFonts w:ascii="Arial" w:eastAsia="Arial" w:hAnsi="Arial" w:cs="Arial"/>
                <w:color w:val="000000"/>
                <w:sz w:val="16"/>
                <w:szCs w:val="16"/>
                <w:bdr w:val="nil"/>
                <w:lang w:val="de-DE"/>
              </w:rPr>
            </w:pPr>
          </w:p>
          <w:p w14:paraId="0E1AD50C" w14:textId="77777777" w:rsidR="00747609" w:rsidRDefault="00747609" w:rsidP="001F0F10">
            <w:pPr>
              <w:jc w:val="center"/>
              <w:rPr>
                <w:rFonts w:ascii="Arial" w:eastAsia="Arial" w:hAnsi="Arial" w:cs="Arial"/>
                <w:color w:val="000000"/>
                <w:sz w:val="16"/>
                <w:szCs w:val="16"/>
                <w:bdr w:val="nil"/>
                <w:lang w:val="de-DE"/>
              </w:rPr>
            </w:pPr>
          </w:p>
          <w:p w14:paraId="366BE9C1" w14:textId="77777777" w:rsidR="00747609" w:rsidRDefault="00747609" w:rsidP="001F0F10">
            <w:pPr>
              <w:jc w:val="center"/>
              <w:rPr>
                <w:rFonts w:ascii="Arial" w:eastAsia="Arial" w:hAnsi="Arial" w:cs="Arial"/>
                <w:color w:val="000000"/>
                <w:sz w:val="16"/>
                <w:szCs w:val="16"/>
                <w:bdr w:val="nil"/>
                <w:lang w:val="de-DE"/>
              </w:rPr>
            </w:pPr>
          </w:p>
          <w:p w14:paraId="64F35406" w14:textId="77777777" w:rsidR="00747609" w:rsidRPr="00891DB9" w:rsidRDefault="00747609" w:rsidP="001F0F10">
            <w:pPr>
              <w:jc w:val="center"/>
              <w:rPr>
                <w:rFonts w:ascii="Arial" w:hAnsi="Arial" w:cs="Arial"/>
                <w:color w:val="000000"/>
                <w:sz w:val="16"/>
                <w:szCs w:val="16"/>
                <w:lang w:val="de-DE"/>
              </w:rPr>
            </w:pPr>
          </w:p>
        </w:tc>
        <w:tc>
          <w:tcPr>
            <w:tcW w:w="810" w:type="dxa"/>
            <w:shd w:val="clear" w:color="auto" w:fill="BFBFBF"/>
            <w:vAlign w:val="center"/>
          </w:tcPr>
          <w:p w14:paraId="65EB4BE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S30403 / 022Cr19Ni10</w:t>
            </w:r>
          </w:p>
        </w:tc>
        <w:tc>
          <w:tcPr>
            <w:tcW w:w="701" w:type="dxa"/>
            <w:shd w:val="clear" w:color="auto" w:fill="BFBFBF"/>
            <w:vAlign w:val="center"/>
          </w:tcPr>
          <w:p w14:paraId="0ECB17E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shd w:val="clear" w:color="auto" w:fill="BFBFBF"/>
            <w:vAlign w:val="center"/>
          </w:tcPr>
          <w:p w14:paraId="2061145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47555CF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30DD2F8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BFBFBF"/>
            <w:vAlign w:val="center"/>
          </w:tcPr>
          <w:p w14:paraId="30750AD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BFBFBF"/>
            <w:vAlign w:val="center"/>
          </w:tcPr>
          <w:p w14:paraId="152C8CF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18.0-20.0</w:t>
            </w:r>
          </w:p>
        </w:tc>
        <w:tc>
          <w:tcPr>
            <w:tcW w:w="703" w:type="dxa"/>
            <w:shd w:val="clear" w:color="auto" w:fill="BFBFBF"/>
            <w:vAlign w:val="center"/>
          </w:tcPr>
          <w:p w14:paraId="692839B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8.0-12.0</w:t>
            </w:r>
          </w:p>
        </w:tc>
        <w:tc>
          <w:tcPr>
            <w:tcW w:w="557" w:type="dxa"/>
            <w:shd w:val="clear" w:color="auto" w:fill="BFBFBF"/>
            <w:vAlign w:val="center"/>
          </w:tcPr>
          <w:p w14:paraId="473C045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00" w:type="dxa"/>
            <w:shd w:val="clear" w:color="auto" w:fill="BFBFBF"/>
            <w:vAlign w:val="center"/>
          </w:tcPr>
          <w:p w14:paraId="647F610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BFBFBF"/>
            <w:vAlign w:val="center"/>
          </w:tcPr>
          <w:p w14:paraId="05BA7189"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5CA2516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S30403 / 022Cr19Ni10</w:t>
            </w:r>
          </w:p>
        </w:tc>
        <w:tc>
          <w:tcPr>
            <w:tcW w:w="1166" w:type="dxa"/>
            <w:shd w:val="clear" w:color="auto" w:fill="BFBFBF"/>
            <w:vAlign w:val="center"/>
          </w:tcPr>
          <w:p w14:paraId="5A191AC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350" w:type="dxa"/>
            <w:gridSpan w:val="3"/>
            <w:shd w:val="clear" w:color="auto" w:fill="BFBFBF"/>
            <w:vAlign w:val="center"/>
          </w:tcPr>
          <w:p w14:paraId="1025400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990" w:type="dxa"/>
            <w:shd w:val="clear" w:color="auto" w:fill="BFBFBF"/>
            <w:vAlign w:val="center"/>
          </w:tcPr>
          <w:p w14:paraId="0015159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260" w:type="dxa"/>
            <w:shd w:val="clear" w:color="auto" w:fill="BFBFBF"/>
            <w:vAlign w:val="center"/>
          </w:tcPr>
          <w:p w14:paraId="43E9462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440" w:type="dxa"/>
            <w:shd w:val="clear" w:color="auto" w:fill="BFBFBF"/>
            <w:vAlign w:val="center"/>
          </w:tcPr>
          <w:p w14:paraId="6734FDE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shd w:val="clear" w:color="auto" w:fill="auto"/>
            <w:vAlign w:val="center"/>
          </w:tcPr>
          <w:p w14:paraId="76FDE6E0" w14:textId="77777777" w:rsidR="00747609" w:rsidRPr="001C381D" w:rsidRDefault="00747609" w:rsidP="001F0F10">
            <w:pPr>
              <w:jc w:val="center"/>
              <w:rPr>
                <w:rFonts w:ascii="Arial" w:hAnsi="Arial" w:cs="Arial"/>
              </w:rPr>
            </w:pPr>
          </w:p>
        </w:tc>
      </w:tr>
      <w:tr w:rsidR="00747609" w14:paraId="4C5BB466" w14:textId="77777777" w:rsidTr="001F0F10">
        <w:trPr>
          <w:trHeight w:val="219"/>
        </w:trPr>
        <w:tc>
          <w:tcPr>
            <w:tcW w:w="1008" w:type="dxa"/>
            <w:tcBorders>
              <w:bottom w:val="nil"/>
            </w:tcBorders>
            <w:shd w:val="clear" w:color="auto" w:fill="000000"/>
          </w:tcPr>
          <w:p w14:paraId="5E4B277B" w14:textId="77777777" w:rsidR="00747609" w:rsidRPr="001C381D" w:rsidRDefault="00747609" w:rsidP="001F0F10">
            <w:pPr>
              <w:rPr>
                <w:rFonts w:ascii="Arial" w:hAnsi="Arial" w:cs="Arial"/>
              </w:rPr>
            </w:pPr>
          </w:p>
        </w:tc>
        <w:tc>
          <w:tcPr>
            <w:tcW w:w="983" w:type="dxa"/>
            <w:tcBorders>
              <w:bottom w:val="nil"/>
            </w:tcBorders>
            <w:shd w:val="clear" w:color="auto" w:fill="000000"/>
          </w:tcPr>
          <w:p w14:paraId="04367A58" w14:textId="77777777" w:rsidR="00747609" w:rsidRPr="001C381D" w:rsidRDefault="00747609" w:rsidP="001F0F10">
            <w:pPr>
              <w:rPr>
                <w:rFonts w:ascii="Arial" w:hAnsi="Arial" w:cs="Arial"/>
              </w:rPr>
            </w:pPr>
          </w:p>
        </w:tc>
        <w:tc>
          <w:tcPr>
            <w:tcW w:w="1376" w:type="dxa"/>
            <w:tcBorders>
              <w:bottom w:val="nil"/>
            </w:tcBorders>
            <w:shd w:val="clear" w:color="auto" w:fill="000000"/>
          </w:tcPr>
          <w:p w14:paraId="39004195" w14:textId="77777777" w:rsidR="00747609" w:rsidRPr="001C381D" w:rsidRDefault="00747609" w:rsidP="001F0F10">
            <w:pPr>
              <w:rPr>
                <w:rFonts w:ascii="Arial" w:hAnsi="Arial" w:cs="Arial"/>
              </w:rPr>
            </w:pPr>
          </w:p>
        </w:tc>
        <w:tc>
          <w:tcPr>
            <w:tcW w:w="1800" w:type="dxa"/>
            <w:tcBorders>
              <w:bottom w:val="nil"/>
            </w:tcBorders>
            <w:shd w:val="clear" w:color="auto" w:fill="000000"/>
          </w:tcPr>
          <w:p w14:paraId="59E0D322" w14:textId="77777777" w:rsidR="00747609" w:rsidRPr="001C381D" w:rsidRDefault="00747609" w:rsidP="001F0F10">
            <w:pPr>
              <w:rPr>
                <w:rFonts w:ascii="Arial" w:hAnsi="Arial" w:cs="Arial"/>
              </w:rPr>
            </w:pPr>
          </w:p>
        </w:tc>
        <w:tc>
          <w:tcPr>
            <w:tcW w:w="810" w:type="dxa"/>
            <w:tcBorders>
              <w:bottom w:val="nil"/>
            </w:tcBorders>
            <w:shd w:val="clear" w:color="auto" w:fill="000000"/>
          </w:tcPr>
          <w:p w14:paraId="2110AFAC" w14:textId="77777777" w:rsidR="00747609" w:rsidRPr="001C381D" w:rsidRDefault="00747609" w:rsidP="001F0F10">
            <w:pPr>
              <w:rPr>
                <w:rFonts w:ascii="Arial" w:hAnsi="Arial" w:cs="Arial"/>
              </w:rPr>
            </w:pPr>
          </w:p>
        </w:tc>
        <w:tc>
          <w:tcPr>
            <w:tcW w:w="701" w:type="dxa"/>
            <w:tcBorders>
              <w:bottom w:val="nil"/>
            </w:tcBorders>
            <w:shd w:val="clear" w:color="auto" w:fill="000000"/>
          </w:tcPr>
          <w:p w14:paraId="183017AD" w14:textId="77777777" w:rsidR="00747609" w:rsidRPr="001C381D" w:rsidRDefault="00747609" w:rsidP="001F0F10">
            <w:pPr>
              <w:rPr>
                <w:rFonts w:ascii="Arial" w:hAnsi="Arial" w:cs="Arial"/>
              </w:rPr>
            </w:pPr>
          </w:p>
        </w:tc>
        <w:tc>
          <w:tcPr>
            <w:tcW w:w="1011" w:type="dxa"/>
            <w:tcBorders>
              <w:bottom w:val="nil"/>
            </w:tcBorders>
            <w:shd w:val="clear" w:color="auto" w:fill="000000"/>
          </w:tcPr>
          <w:p w14:paraId="0809188D" w14:textId="77777777" w:rsidR="00747609" w:rsidRPr="001C381D" w:rsidRDefault="00747609" w:rsidP="001F0F10">
            <w:pPr>
              <w:rPr>
                <w:rFonts w:ascii="Arial" w:hAnsi="Arial" w:cs="Arial"/>
              </w:rPr>
            </w:pPr>
          </w:p>
        </w:tc>
        <w:tc>
          <w:tcPr>
            <w:tcW w:w="789" w:type="dxa"/>
            <w:tcBorders>
              <w:bottom w:val="nil"/>
            </w:tcBorders>
            <w:shd w:val="clear" w:color="auto" w:fill="000000"/>
          </w:tcPr>
          <w:p w14:paraId="5FFF7E63" w14:textId="77777777" w:rsidR="00747609" w:rsidRPr="001C381D" w:rsidRDefault="00747609" w:rsidP="001F0F10">
            <w:pPr>
              <w:rPr>
                <w:rFonts w:ascii="Arial" w:hAnsi="Arial" w:cs="Arial"/>
              </w:rPr>
            </w:pPr>
          </w:p>
        </w:tc>
        <w:tc>
          <w:tcPr>
            <w:tcW w:w="789" w:type="dxa"/>
            <w:tcBorders>
              <w:bottom w:val="nil"/>
            </w:tcBorders>
            <w:shd w:val="clear" w:color="auto" w:fill="000000"/>
          </w:tcPr>
          <w:p w14:paraId="67A07966" w14:textId="77777777" w:rsidR="00747609" w:rsidRPr="001C381D" w:rsidRDefault="00747609" w:rsidP="001F0F10">
            <w:pPr>
              <w:rPr>
                <w:rFonts w:ascii="Arial" w:hAnsi="Arial" w:cs="Arial"/>
              </w:rPr>
            </w:pPr>
          </w:p>
        </w:tc>
        <w:tc>
          <w:tcPr>
            <w:tcW w:w="500" w:type="dxa"/>
            <w:tcBorders>
              <w:bottom w:val="nil"/>
            </w:tcBorders>
            <w:shd w:val="clear" w:color="auto" w:fill="000000"/>
          </w:tcPr>
          <w:p w14:paraId="125E2B4E" w14:textId="77777777" w:rsidR="00747609" w:rsidRPr="001C381D" w:rsidRDefault="00747609" w:rsidP="001F0F10">
            <w:pPr>
              <w:rPr>
                <w:rFonts w:ascii="Arial" w:hAnsi="Arial" w:cs="Arial"/>
              </w:rPr>
            </w:pPr>
          </w:p>
        </w:tc>
        <w:tc>
          <w:tcPr>
            <w:tcW w:w="622" w:type="dxa"/>
            <w:tcBorders>
              <w:bottom w:val="nil"/>
            </w:tcBorders>
            <w:shd w:val="clear" w:color="auto" w:fill="000000"/>
          </w:tcPr>
          <w:p w14:paraId="41AFFC5E" w14:textId="77777777" w:rsidR="00747609" w:rsidRPr="001C381D" w:rsidRDefault="00747609" w:rsidP="001F0F10">
            <w:pPr>
              <w:rPr>
                <w:rFonts w:ascii="Arial" w:hAnsi="Arial" w:cs="Arial"/>
              </w:rPr>
            </w:pPr>
          </w:p>
        </w:tc>
        <w:tc>
          <w:tcPr>
            <w:tcW w:w="703" w:type="dxa"/>
            <w:tcBorders>
              <w:bottom w:val="nil"/>
            </w:tcBorders>
            <w:shd w:val="clear" w:color="auto" w:fill="000000"/>
          </w:tcPr>
          <w:p w14:paraId="1771825C" w14:textId="77777777" w:rsidR="00747609" w:rsidRPr="001C381D" w:rsidRDefault="00747609" w:rsidP="001F0F10">
            <w:pPr>
              <w:rPr>
                <w:rFonts w:ascii="Arial" w:hAnsi="Arial" w:cs="Arial"/>
              </w:rPr>
            </w:pPr>
          </w:p>
        </w:tc>
        <w:tc>
          <w:tcPr>
            <w:tcW w:w="557" w:type="dxa"/>
            <w:tcBorders>
              <w:bottom w:val="nil"/>
            </w:tcBorders>
            <w:shd w:val="clear" w:color="auto" w:fill="000000"/>
          </w:tcPr>
          <w:p w14:paraId="78A2BF96" w14:textId="77777777" w:rsidR="00747609" w:rsidRPr="001C381D" w:rsidRDefault="00747609" w:rsidP="001F0F10">
            <w:pPr>
              <w:rPr>
                <w:rFonts w:ascii="Arial" w:hAnsi="Arial" w:cs="Arial"/>
              </w:rPr>
            </w:pPr>
          </w:p>
        </w:tc>
        <w:tc>
          <w:tcPr>
            <w:tcW w:w="500" w:type="dxa"/>
            <w:tcBorders>
              <w:bottom w:val="nil"/>
            </w:tcBorders>
            <w:shd w:val="clear" w:color="auto" w:fill="000000"/>
          </w:tcPr>
          <w:p w14:paraId="169CD83A" w14:textId="77777777" w:rsidR="00747609" w:rsidRPr="001C381D" w:rsidRDefault="00747609" w:rsidP="001F0F10">
            <w:pPr>
              <w:rPr>
                <w:rFonts w:ascii="Arial" w:hAnsi="Arial" w:cs="Arial"/>
              </w:rPr>
            </w:pPr>
          </w:p>
        </w:tc>
        <w:tc>
          <w:tcPr>
            <w:tcW w:w="540" w:type="dxa"/>
            <w:tcBorders>
              <w:bottom w:val="nil"/>
            </w:tcBorders>
            <w:shd w:val="clear" w:color="auto" w:fill="000000"/>
          </w:tcPr>
          <w:p w14:paraId="1A1FF0EE" w14:textId="77777777" w:rsidR="00747609" w:rsidRPr="001C381D" w:rsidRDefault="00747609" w:rsidP="001F0F10">
            <w:pPr>
              <w:rPr>
                <w:rFonts w:ascii="Arial" w:hAnsi="Arial" w:cs="Arial"/>
              </w:rPr>
            </w:pPr>
          </w:p>
        </w:tc>
        <w:tc>
          <w:tcPr>
            <w:tcW w:w="1013" w:type="dxa"/>
            <w:tcBorders>
              <w:bottom w:val="nil"/>
            </w:tcBorders>
            <w:shd w:val="clear" w:color="auto" w:fill="000000"/>
          </w:tcPr>
          <w:p w14:paraId="566A955B" w14:textId="77777777" w:rsidR="00747609" w:rsidRPr="001C381D" w:rsidRDefault="00747609" w:rsidP="001F0F10">
            <w:pPr>
              <w:rPr>
                <w:rFonts w:ascii="Arial" w:hAnsi="Arial" w:cs="Arial"/>
              </w:rPr>
            </w:pPr>
          </w:p>
        </w:tc>
        <w:tc>
          <w:tcPr>
            <w:tcW w:w="1584" w:type="dxa"/>
            <w:gridSpan w:val="2"/>
            <w:tcBorders>
              <w:bottom w:val="nil"/>
            </w:tcBorders>
            <w:shd w:val="clear" w:color="auto" w:fill="000000"/>
          </w:tcPr>
          <w:p w14:paraId="51F0950E" w14:textId="77777777" w:rsidR="00747609" w:rsidRPr="001C381D" w:rsidRDefault="00747609" w:rsidP="001F0F10">
            <w:pPr>
              <w:rPr>
                <w:rFonts w:ascii="Arial" w:hAnsi="Arial" w:cs="Arial"/>
              </w:rPr>
            </w:pPr>
          </w:p>
        </w:tc>
        <w:tc>
          <w:tcPr>
            <w:tcW w:w="932" w:type="dxa"/>
            <w:gridSpan w:val="2"/>
            <w:tcBorders>
              <w:bottom w:val="nil"/>
            </w:tcBorders>
            <w:shd w:val="clear" w:color="auto" w:fill="000000"/>
          </w:tcPr>
          <w:p w14:paraId="1593217D" w14:textId="77777777" w:rsidR="00747609" w:rsidRPr="001C381D" w:rsidRDefault="00747609" w:rsidP="001F0F10">
            <w:pPr>
              <w:rPr>
                <w:rFonts w:ascii="Arial" w:hAnsi="Arial" w:cs="Arial"/>
              </w:rPr>
            </w:pPr>
          </w:p>
        </w:tc>
        <w:tc>
          <w:tcPr>
            <w:tcW w:w="990" w:type="dxa"/>
            <w:tcBorders>
              <w:bottom w:val="nil"/>
            </w:tcBorders>
            <w:shd w:val="clear" w:color="auto" w:fill="000000"/>
          </w:tcPr>
          <w:p w14:paraId="4878855C" w14:textId="77777777" w:rsidR="00747609" w:rsidRPr="001C381D" w:rsidRDefault="00747609" w:rsidP="001F0F10">
            <w:pPr>
              <w:rPr>
                <w:rFonts w:ascii="Arial" w:hAnsi="Arial" w:cs="Arial"/>
              </w:rPr>
            </w:pPr>
          </w:p>
        </w:tc>
        <w:tc>
          <w:tcPr>
            <w:tcW w:w="1260" w:type="dxa"/>
            <w:tcBorders>
              <w:bottom w:val="nil"/>
            </w:tcBorders>
            <w:shd w:val="clear" w:color="auto" w:fill="000000"/>
          </w:tcPr>
          <w:p w14:paraId="52A1092A" w14:textId="77777777" w:rsidR="00747609" w:rsidRPr="001C381D" w:rsidRDefault="00747609" w:rsidP="001F0F10">
            <w:pPr>
              <w:rPr>
                <w:rFonts w:ascii="Arial" w:hAnsi="Arial" w:cs="Arial"/>
              </w:rPr>
            </w:pPr>
          </w:p>
        </w:tc>
        <w:tc>
          <w:tcPr>
            <w:tcW w:w="1440" w:type="dxa"/>
            <w:tcBorders>
              <w:bottom w:val="nil"/>
            </w:tcBorders>
            <w:shd w:val="clear" w:color="auto" w:fill="000000"/>
          </w:tcPr>
          <w:p w14:paraId="06E97BEF" w14:textId="77777777" w:rsidR="00747609" w:rsidRPr="001C381D" w:rsidRDefault="00747609" w:rsidP="001F0F10">
            <w:pPr>
              <w:rPr>
                <w:rFonts w:ascii="Arial" w:hAnsi="Arial" w:cs="Arial"/>
              </w:rPr>
            </w:pPr>
          </w:p>
        </w:tc>
        <w:tc>
          <w:tcPr>
            <w:tcW w:w="1424" w:type="dxa"/>
            <w:tcBorders>
              <w:bottom w:val="nil"/>
            </w:tcBorders>
            <w:shd w:val="clear" w:color="auto" w:fill="000000"/>
            <w:vAlign w:val="center"/>
          </w:tcPr>
          <w:p w14:paraId="464433F9"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418AC17B"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032D665A"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7FBC35ED"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726DBDE2" w14:textId="77777777" w:rsidR="00747609" w:rsidRPr="001C381D" w:rsidRDefault="00747609" w:rsidP="001F0F10">
            <w:pPr>
              <w:jc w:val="center"/>
              <w:rPr>
                <w:rFonts w:ascii="Arial" w:hAnsi="Arial" w:cs="Arial"/>
              </w:rPr>
            </w:pPr>
          </w:p>
        </w:tc>
        <w:tc>
          <w:tcPr>
            <w:tcW w:w="550" w:type="dxa"/>
            <w:tcBorders>
              <w:bottom w:val="nil"/>
            </w:tcBorders>
            <w:shd w:val="clear" w:color="auto" w:fill="000000"/>
            <w:vAlign w:val="center"/>
          </w:tcPr>
          <w:p w14:paraId="771A7086" w14:textId="77777777" w:rsidR="00747609" w:rsidRPr="001C381D" w:rsidRDefault="00747609" w:rsidP="001F0F10">
            <w:pPr>
              <w:jc w:val="center"/>
              <w:rPr>
                <w:rFonts w:ascii="Arial" w:hAnsi="Arial" w:cs="Arial"/>
              </w:rPr>
            </w:pPr>
          </w:p>
        </w:tc>
      </w:tr>
      <w:tr w:rsidR="00747609" w14:paraId="13580812" w14:textId="77777777" w:rsidTr="001F0F10">
        <w:tc>
          <w:tcPr>
            <w:tcW w:w="1008" w:type="dxa"/>
            <w:vMerge w:val="restart"/>
            <w:tcBorders>
              <w:top w:val="single" w:sz="4" w:space="0" w:color="auto"/>
            </w:tcBorders>
            <w:shd w:val="clear" w:color="auto" w:fill="auto"/>
            <w:vAlign w:val="center"/>
          </w:tcPr>
          <w:p w14:paraId="7524804C"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ATS-Material</w:t>
            </w:r>
          </w:p>
          <w:p w14:paraId="145ADC3F"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lastRenderedPageBreak/>
              <w:t>Edel-stahl</w:t>
            </w:r>
          </w:p>
        </w:tc>
        <w:tc>
          <w:tcPr>
            <w:tcW w:w="4969" w:type="dxa"/>
            <w:gridSpan w:val="4"/>
            <w:tcBorders>
              <w:top w:val="single" w:sz="4" w:space="0" w:color="auto"/>
            </w:tcBorders>
            <w:shd w:val="clear" w:color="auto" w:fill="C4BC96"/>
            <w:vAlign w:val="center"/>
          </w:tcPr>
          <w:p w14:paraId="7CC02171" w14:textId="77777777" w:rsidR="00747609" w:rsidRPr="00B201FA" w:rsidRDefault="00747609" w:rsidP="001F0F10">
            <w:pPr>
              <w:jc w:val="center"/>
              <w:rPr>
                <w:rFonts w:ascii="Arial" w:hAnsi="Arial" w:cs="Arial"/>
                <w:sz w:val="18"/>
                <w:szCs w:val="18"/>
              </w:rPr>
            </w:pPr>
          </w:p>
        </w:tc>
        <w:tc>
          <w:tcPr>
            <w:tcW w:w="6712" w:type="dxa"/>
            <w:gridSpan w:val="10"/>
            <w:tcBorders>
              <w:top w:val="single" w:sz="4" w:space="0" w:color="auto"/>
            </w:tcBorders>
            <w:shd w:val="clear" w:color="auto" w:fill="D6E3BC"/>
            <w:vAlign w:val="center"/>
          </w:tcPr>
          <w:p w14:paraId="71CFF3F8"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013" w:type="dxa"/>
            <w:tcBorders>
              <w:top w:val="single" w:sz="4" w:space="0" w:color="auto"/>
            </w:tcBorders>
            <w:shd w:val="clear" w:color="auto" w:fill="C4BC96"/>
            <w:vAlign w:val="center"/>
          </w:tcPr>
          <w:p w14:paraId="51CF5E1D" w14:textId="77777777" w:rsidR="00747609" w:rsidRPr="00B201FA" w:rsidRDefault="00747609" w:rsidP="001F0F10">
            <w:pPr>
              <w:jc w:val="center"/>
              <w:rPr>
                <w:rFonts w:ascii="Arial" w:hAnsi="Arial" w:cs="Arial"/>
                <w:sz w:val="18"/>
                <w:szCs w:val="18"/>
              </w:rPr>
            </w:pPr>
          </w:p>
        </w:tc>
        <w:tc>
          <w:tcPr>
            <w:tcW w:w="6206" w:type="dxa"/>
            <w:gridSpan w:val="7"/>
            <w:tcBorders>
              <w:top w:val="single" w:sz="4" w:space="0" w:color="auto"/>
            </w:tcBorders>
            <w:shd w:val="clear" w:color="auto" w:fill="B6DDE8"/>
            <w:vAlign w:val="center"/>
          </w:tcPr>
          <w:p w14:paraId="1B5A6377"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3046" w:type="dxa"/>
            <w:gridSpan w:val="6"/>
            <w:tcBorders>
              <w:top w:val="single" w:sz="4" w:space="0" w:color="auto"/>
            </w:tcBorders>
            <w:shd w:val="clear" w:color="auto" w:fill="auto"/>
            <w:vAlign w:val="center"/>
          </w:tcPr>
          <w:p w14:paraId="75A69967" w14:textId="77777777" w:rsidR="00747609" w:rsidRPr="00B201FA" w:rsidRDefault="00747609" w:rsidP="001F0F10">
            <w:pPr>
              <w:jc w:val="center"/>
              <w:rPr>
                <w:rFonts w:ascii="Arial" w:hAnsi="Arial" w:cs="Arial"/>
                <w:sz w:val="18"/>
                <w:szCs w:val="18"/>
              </w:rPr>
            </w:pPr>
          </w:p>
        </w:tc>
      </w:tr>
      <w:tr w:rsidR="00747609" w14:paraId="06D9BA72" w14:textId="77777777" w:rsidTr="001F0F10">
        <w:tc>
          <w:tcPr>
            <w:tcW w:w="1008" w:type="dxa"/>
            <w:vMerge/>
            <w:shd w:val="clear" w:color="auto" w:fill="auto"/>
            <w:vAlign w:val="center"/>
          </w:tcPr>
          <w:p w14:paraId="333A5390" w14:textId="77777777" w:rsidR="00747609" w:rsidRPr="00B201FA" w:rsidRDefault="00747609" w:rsidP="001F0F10">
            <w:pPr>
              <w:jc w:val="center"/>
              <w:rPr>
                <w:rFonts w:ascii="Arial" w:hAnsi="Arial" w:cs="Arial"/>
                <w:sz w:val="18"/>
                <w:szCs w:val="18"/>
              </w:rPr>
            </w:pPr>
          </w:p>
        </w:tc>
        <w:tc>
          <w:tcPr>
            <w:tcW w:w="983" w:type="dxa"/>
            <w:shd w:val="clear" w:color="auto" w:fill="C4BC96"/>
            <w:vAlign w:val="center"/>
          </w:tcPr>
          <w:p w14:paraId="5FA4778E"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Land</w:t>
            </w:r>
          </w:p>
        </w:tc>
        <w:tc>
          <w:tcPr>
            <w:tcW w:w="1376" w:type="dxa"/>
            <w:shd w:val="clear" w:color="auto" w:fill="C4BC96"/>
            <w:vAlign w:val="center"/>
          </w:tcPr>
          <w:p w14:paraId="438B5DEC"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w:t>
            </w:r>
          </w:p>
        </w:tc>
        <w:tc>
          <w:tcPr>
            <w:tcW w:w="1800" w:type="dxa"/>
            <w:shd w:val="clear" w:color="auto" w:fill="C4BC96"/>
            <w:vAlign w:val="center"/>
          </w:tcPr>
          <w:p w14:paraId="549F10AF"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w:t>
            </w:r>
            <w:r>
              <w:rPr>
                <w:rFonts w:ascii="Arial" w:eastAsia="Arial" w:hAnsi="Arial" w:cs="Arial"/>
                <w:b/>
                <w:bCs/>
                <w:sz w:val="18"/>
                <w:szCs w:val="18"/>
                <w:bdr w:val="nil"/>
                <w:lang w:val="de-DE"/>
              </w:rPr>
              <w:lastRenderedPageBreak/>
              <w:t>Spezifikation</w:t>
            </w:r>
          </w:p>
        </w:tc>
        <w:tc>
          <w:tcPr>
            <w:tcW w:w="810" w:type="dxa"/>
            <w:shd w:val="clear" w:color="auto" w:fill="C4BC96"/>
            <w:vAlign w:val="center"/>
          </w:tcPr>
          <w:p w14:paraId="754FDD44"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lastRenderedPageBreak/>
              <w:t>Klasse</w:t>
            </w:r>
          </w:p>
        </w:tc>
        <w:tc>
          <w:tcPr>
            <w:tcW w:w="701" w:type="dxa"/>
            <w:shd w:val="clear" w:color="auto" w:fill="D6E3BC"/>
            <w:vAlign w:val="center"/>
          </w:tcPr>
          <w:p w14:paraId="13E875C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1011" w:type="dxa"/>
            <w:shd w:val="clear" w:color="auto" w:fill="D6E3BC"/>
            <w:vAlign w:val="center"/>
          </w:tcPr>
          <w:p w14:paraId="57FB7211"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789" w:type="dxa"/>
            <w:shd w:val="clear" w:color="auto" w:fill="D6E3BC"/>
            <w:vAlign w:val="center"/>
          </w:tcPr>
          <w:p w14:paraId="6453CC0B"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789" w:type="dxa"/>
            <w:shd w:val="clear" w:color="auto" w:fill="D6E3BC"/>
            <w:vAlign w:val="center"/>
          </w:tcPr>
          <w:p w14:paraId="7DC7A1F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500" w:type="dxa"/>
            <w:shd w:val="clear" w:color="auto" w:fill="D6E3BC"/>
            <w:vAlign w:val="center"/>
          </w:tcPr>
          <w:p w14:paraId="6E9DE7CF"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622" w:type="dxa"/>
            <w:shd w:val="clear" w:color="auto" w:fill="D6E3BC"/>
            <w:vAlign w:val="center"/>
          </w:tcPr>
          <w:p w14:paraId="3AD2D0EF"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703" w:type="dxa"/>
            <w:shd w:val="clear" w:color="auto" w:fill="D6E3BC"/>
            <w:vAlign w:val="center"/>
          </w:tcPr>
          <w:p w14:paraId="44A6277B"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Ni</w:t>
            </w:r>
          </w:p>
        </w:tc>
        <w:tc>
          <w:tcPr>
            <w:tcW w:w="557" w:type="dxa"/>
            <w:shd w:val="clear" w:color="auto" w:fill="D6E3BC"/>
            <w:vAlign w:val="center"/>
          </w:tcPr>
          <w:p w14:paraId="35457E8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500" w:type="dxa"/>
            <w:shd w:val="clear" w:color="auto" w:fill="D6E3BC"/>
            <w:vAlign w:val="center"/>
          </w:tcPr>
          <w:p w14:paraId="46143A5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w:t>
            </w:r>
          </w:p>
        </w:tc>
        <w:tc>
          <w:tcPr>
            <w:tcW w:w="540" w:type="dxa"/>
            <w:shd w:val="clear" w:color="auto" w:fill="D6E3BC"/>
            <w:vAlign w:val="center"/>
          </w:tcPr>
          <w:p w14:paraId="110EFD04"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013" w:type="dxa"/>
            <w:shd w:val="clear" w:color="auto" w:fill="C4BC96"/>
            <w:vAlign w:val="center"/>
          </w:tcPr>
          <w:p w14:paraId="070D3B0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166" w:type="dxa"/>
            <w:shd w:val="clear" w:color="auto" w:fill="B6DDE8"/>
            <w:vAlign w:val="center"/>
          </w:tcPr>
          <w:p w14:paraId="219E345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 xml:space="preserve">Max. Härte </w:t>
            </w:r>
            <w:r>
              <w:rPr>
                <w:rFonts w:ascii="Arial" w:eastAsia="Arial" w:hAnsi="Arial" w:cs="Arial"/>
                <w:b/>
                <w:bCs/>
                <w:color w:val="000000"/>
                <w:sz w:val="18"/>
                <w:szCs w:val="18"/>
                <w:bdr w:val="nil"/>
                <w:lang w:val="de-DE"/>
              </w:rPr>
              <w:lastRenderedPageBreak/>
              <w:t>(Rockwell)</w:t>
            </w:r>
          </w:p>
        </w:tc>
        <w:tc>
          <w:tcPr>
            <w:tcW w:w="1350" w:type="dxa"/>
            <w:gridSpan w:val="3"/>
            <w:shd w:val="clear" w:color="auto" w:fill="B6DDE8"/>
            <w:vAlign w:val="center"/>
          </w:tcPr>
          <w:p w14:paraId="4D4ABB4E"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lastRenderedPageBreak/>
              <w:t>Höchstzug-</w:t>
            </w:r>
            <w:r>
              <w:rPr>
                <w:rFonts w:ascii="Arial" w:eastAsia="Arial" w:hAnsi="Arial" w:cs="Arial"/>
                <w:b/>
                <w:bCs/>
                <w:color w:val="000000"/>
                <w:sz w:val="18"/>
                <w:szCs w:val="18"/>
                <w:bdr w:val="nil"/>
                <w:lang w:val="de-DE"/>
              </w:rPr>
              <w:lastRenderedPageBreak/>
              <w:t>kraft (Mpa)</w:t>
            </w:r>
          </w:p>
        </w:tc>
        <w:tc>
          <w:tcPr>
            <w:tcW w:w="990" w:type="dxa"/>
            <w:shd w:val="clear" w:color="auto" w:fill="B6DDE8"/>
            <w:vAlign w:val="center"/>
          </w:tcPr>
          <w:p w14:paraId="47008709"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lastRenderedPageBreak/>
              <w:t>Streck-</w:t>
            </w:r>
            <w:r>
              <w:rPr>
                <w:rFonts w:ascii="Arial" w:eastAsia="Arial" w:hAnsi="Arial" w:cs="Arial"/>
                <w:b/>
                <w:bCs/>
                <w:color w:val="000000"/>
                <w:sz w:val="18"/>
                <w:szCs w:val="18"/>
                <w:bdr w:val="nil"/>
                <w:lang w:val="de-DE"/>
              </w:rPr>
              <w:lastRenderedPageBreak/>
              <w:t>grenze (Mpa)</w:t>
            </w:r>
          </w:p>
        </w:tc>
        <w:tc>
          <w:tcPr>
            <w:tcW w:w="1260" w:type="dxa"/>
            <w:shd w:val="clear" w:color="auto" w:fill="B6DDE8"/>
            <w:vAlign w:val="center"/>
          </w:tcPr>
          <w:p w14:paraId="7A494D1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lastRenderedPageBreak/>
              <w:t xml:space="preserve">Prozent </w:t>
            </w:r>
            <w:r>
              <w:rPr>
                <w:rFonts w:ascii="Arial" w:eastAsia="Arial" w:hAnsi="Arial" w:cs="Arial"/>
                <w:b/>
                <w:bCs/>
                <w:color w:val="000000"/>
                <w:sz w:val="18"/>
                <w:szCs w:val="18"/>
                <w:bdr w:val="nil"/>
                <w:lang w:val="de-DE"/>
              </w:rPr>
              <w:lastRenderedPageBreak/>
              <w:t>Verlänger-ung</w:t>
            </w:r>
          </w:p>
        </w:tc>
        <w:tc>
          <w:tcPr>
            <w:tcW w:w="1440" w:type="dxa"/>
            <w:shd w:val="clear" w:color="auto" w:fill="B6DDE8"/>
            <w:vAlign w:val="center"/>
          </w:tcPr>
          <w:p w14:paraId="691F6FF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lastRenderedPageBreak/>
              <w:t>Kerbschlag-</w:t>
            </w:r>
            <w:r>
              <w:rPr>
                <w:rFonts w:ascii="Arial" w:eastAsia="Arial" w:hAnsi="Arial" w:cs="Arial"/>
                <w:b/>
                <w:bCs/>
                <w:color w:val="000000"/>
                <w:sz w:val="18"/>
                <w:szCs w:val="18"/>
                <w:bdr w:val="nil"/>
                <w:lang w:val="de-DE"/>
              </w:rPr>
              <w:lastRenderedPageBreak/>
              <w:t>zähigkeit (Joule)</w:t>
            </w:r>
          </w:p>
        </w:tc>
        <w:tc>
          <w:tcPr>
            <w:tcW w:w="3046" w:type="dxa"/>
            <w:gridSpan w:val="6"/>
            <w:shd w:val="clear" w:color="auto" w:fill="auto"/>
            <w:vAlign w:val="center"/>
          </w:tcPr>
          <w:p w14:paraId="7617B723"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lastRenderedPageBreak/>
              <w:t>Zusätzliche Anmerkungen</w:t>
            </w:r>
          </w:p>
        </w:tc>
      </w:tr>
      <w:tr w:rsidR="00747609" w:rsidRPr="00AC1F51" w14:paraId="2FB7706A" w14:textId="77777777" w:rsidTr="001F0F10">
        <w:trPr>
          <w:trHeight w:val="1965"/>
        </w:trPr>
        <w:tc>
          <w:tcPr>
            <w:tcW w:w="1008" w:type="dxa"/>
            <w:vMerge w:val="restart"/>
            <w:shd w:val="clear" w:color="auto" w:fill="auto"/>
            <w:vAlign w:val="center"/>
          </w:tcPr>
          <w:p w14:paraId="69D25D49" w14:textId="77777777" w:rsidR="00747609" w:rsidRPr="0081241C" w:rsidRDefault="00747609" w:rsidP="001F0F10">
            <w:pPr>
              <w:jc w:val="center"/>
              <w:rPr>
                <w:rFonts w:ascii="Arial" w:hAnsi="Arial" w:cs="Arial"/>
                <w:b/>
                <w:szCs w:val="24"/>
              </w:rPr>
            </w:pPr>
            <w:r w:rsidRPr="0081241C">
              <w:rPr>
                <w:rFonts w:ascii="Arial" w:hAnsi="Arial" w:cs="Arial"/>
                <w:b/>
                <w:szCs w:val="24"/>
              </w:rPr>
              <w:t>316</w:t>
            </w:r>
          </w:p>
        </w:tc>
        <w:tc>
          <w:tcPr>
            <w:tcW w:w="983" w:type="dxa"/>
            <w:vMerge w:val="restart"/>
            <w:shd w:val="clear" w:color="auto" w:fill="auto"/>
            <w:vAlign w:val="center"/>
          </w:tcPr>
          <w:p w14:paraId="4651AA5D" w14:textId="77777777" w:rsidR="00747609" w:rsidRPr="0033046B" w:rsidRDefault="00747609" w:rsidP="001F0F10">
            <w:pPr>
              <w:jc w:val="center"/>
              <w:rPr>
                <w:rFonts w:ascii="Arial" w:hAnsi="Arial" w:cs="Arial"/>
                <w:sz w:val="16"/>
                <w:szCs w:val="16"/>
              </w:rPr>
            </w:pPr>
            <w:r>
              <w:rPr>
                <w:rFonts w:ascii="Arial" w:eastAsia="Arial" w:hAnsi="Arial" w:cs="Arial"/>
                <w:sz w:val="16"/>
                <w:szCs w:val="16"/>
                <w:bdr w:val="nil"/>
                <w:lang w:val="de-DE"/>
              </w:rPr>
              <w:t>USA</w:t>
            </w:r>
          </w:p>
        </w:tc>
        <w:tc>
          <w:tcPr>
            <w:tcW w:w="1376" w:type="dxa"/>
            <w:shd w:val="clear" w:color="auto" w:fill="auto"/>
            <w:vAlign w:val="center"/>
          </w:tcPr>
          <w:p w14:paraId="46017A6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AISI/ASTM A240</w:t>
            </w:r>
          </w:p>
        </w:tc>
        <w:tc>
          <w:tcPr>
            <w:tcW w:w="1800" w:type="dxa"/>
            <w:shd w:val="clear" w:color="auto" w:fill="auto"/>
            <w:vAlign w:val="center"/>
          </w:tcPr>
          <w:p w14:paraId="41C1288B"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Standard-Spezifikation für Chrom und Chrom-Nickel-Edelstahlplatten, -bleche und -bänder für Druckbehälter und allgemeine Anwendungen</w:t>
            </w:r>
          </w:p>
        </w:tc>
        <w:tc>
          <w:tcPr>
            <w:tcW w:w="810" w:type="dxa"/>
            <w:shd w:val="clear" w:color="auto" w:fill="auto"/>
            <w:vAlign w:val="center"/>
          </w:tcPr>
          <w:p w14:paraId="2A3D2AA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316</w:t>
            </w:r>
          </w:p>
        </w:tc>
        <w:tc>
          <w:tcPr>
            <w:tcW w:w="701" w:type="dxa"/>
            <w:shd w:val="clear" w:color="auto" w:fill="auto"/>
            <w:vAlign w:val="center"/>
          </w:tcPr>
          <w:p w14:paraId="0799E71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0.08</w:t>
            </w:r>
          </w:p>
        </w:tc>
        <w:tc>
          <w:tcPr>
            <w:tcW w:w="1011" w:type="dxa"/>
            <w:shd w:val="clear" w:color="auto" w:fill="auto"/>
            <w:vAlign w:val="center"/>
          </w:tcPr>
          <w:p w14:paraId="36432D7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auto"/>
            <w:vAlign w:val="center"/>
          </w:tcPr>
          <w:p w14:paraId="4A339BA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auto"/>
            <w:vAlign w:val="center"/>
          </w:tcPr>
          <w:p w14:paraId="38E7075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1211A53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auto"/>
            <w:vAlign w:val="center"/>
          </w:tcPr>
          <w:p w14:paraId="49FC1E8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auto"/>
            <w:vAlign w:val="center"/>
          </w:tcPr>
          <w:p w14:paraId="682CCC7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10.0-14.0</w:t>
            </w:r>
          </w:p>
        </w:tc>
        <w:tc>
          <w:tcPr>
            <w:tcW w:w="557" w:type="dxa"/>
            <w:shd w:val="clear" w:color="auto" w:fill="auto"/>
            <w:vAlign w:val="center"/>
          </w:tcPr>
          <w:p w14:paraId="19AC780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auto"/>
            <w:vAlign w:val="center"/>
          </w:tcPr>
          <w:p w14:paraId="0886528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w:t>
            </w:r>
          </w:p>
        </w:tc>
        <w:tc>
          <w:tcPr>
            <w:tcW w:w="540" w:type="dxa"/>
            <w:shd w:val="clear" w:color="auto" w:fill="auto"/>
            <w:vAlign w:val="center"/>
          </w:tcPr>
          <w:p w14:paraId="2417F92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46BE224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316</w:t>
            </w:r>
          </w:p>
        </w:tc>
        <w:tc>
          <w:tcPr>
            <w:tcW w:w="1166" w:type="dxa"/>
            <w:shd w:val="clear" w:color="auto" w:fill="auto"/>
            <w:vAlign w:val="center"/>
          </w:tcPr>
          <w:p w14:paraId="0736318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95 HRB</w:t>
            </w:r>
          </w:p>
        </w:tc>
        <w:tc>
          <w:tcPr>
            <w:tcW w:w="1350" w:type="dxa"/>
            <w:gridSpan w:val="3"/>
            <w:shd w:val="clear" w:color="auto" w:fill="auto"/>
            <w:vAlign w:val="center"/>
          </w:tcPr>
          <w:p w14:paraId="4517985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515</w:t>
            </w:r>
          </w:p>
        </w:tc>
        <w:tc>
          <w:tcPr>
            <w:tcW w:w="990" w:type="dxa"/>
            <w:shd w:val="clear" w:color="auto" w:fill="auto"/>
            <w:vAlign w:val="center"/>
          </w:tcPr>
          <w:p w14:paraId="353BD1D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205</w:t>
            </w:r>
          </w:p>
        </w:tc>
        <w:tc>
          <w:tcPr>
            <w:tcW w:w="1260" w:type="dxa"/>
            <w:shd w:val="clear" w:color="auto" w:fill="auto"/>
            <w:vAlign w:val="center"/>
          </w:tcPr>
          <w:p w14:paraId="52EEF51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auto"/>
            <w:vAlign w:val="center"/>
          </w:tcPr>
          <w:p w14:paraId="343D12C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val="restart"/>
            <w:shd w:val="clear" w:color="auto" w:fill="auto"/>
            <w:vAlign w:val="center"/>
          </w:tcPr>
          <w:p w14:paraId="26052DB6"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 hier genannten Standards aus den USA stellen die typischen Eigenschaften für 316 Edelstähle für Platten, Bleche und Bänder dar. Die Höchstzugkräfte und Streckgrenzen können bei kalt bearbeiteten Materialien höher sein. Diese US-Standards entsprechen für alle hier für 316 genannten Länder den 316-Standards</w:t>
            </w:r>
          </w:p>
        </w:tc>
      </w:tr>
      <w:tr w:rsidR="00747609" w14:paraId="2D1E5134" w14:textId="77777777" w:rsidTr="001F0F10">
        <w:tc>
          <w:tcPr>
            <w:tcW w:w="1008" w:type="dxa"/>
            <w:vMerge/>
            <w:shd w:val="clear" w:color="auto" w:fill="auto"/>
            <w:vAlign w:val="center"/>
          </w:tcPr>
          <w:p w14:paraId="2B606F6C" w14:textId="77777777" w:rsidR="00747609" w:rsidRPr="00891DB9" w:rsidRDefault="00747609" w:rsidP="001F0F10">
            <w:pPr>
              <w:jc w:val="center"/>
              <w:rPr>
                <w:rFonts w:ascii="Arial" w:hAnsi="Arial" w:cs="Arial"/>
                <w:lang w:val="de-DE"/>
              </w:rPr>
            </w:pPr>
          </w:p>
        </w:tc>
        <w:tc>
          <w:tcPr>
            <w:tcW w:w="983" w:type="dxa"/>
            <w:vMerge/>
            <w:shd w:val="clear" w:color="auto" w:fill="auto"/>
            <w:vAlign w:val="center"/>
          </w:tcPr>
          <w:p w14:paraId="2D9F3EB4" w14:textId="77777777" w:rsidR="00747609" w:rsidRPr="00891DB9" w:rsidRDefault="00747609" w:rsidP="001F0F10">
            <w:pPr>
              <w:jc w:val="center"/>
              <w:rPr>
                <w:rFonts w:ascii="Arial" w:hAnsi="Arial" w:cs="Arial"/>
                <w:sz w:val="16"/>
                <w:szCs w:val="16"/>
                <w:lang w:val="de-DE"/>
              </w:rPr>
            </w:pPr>
          </w:p>
        </w:tc>
        <w:tc>
          <w:tcPr>
            <w:tcW w:w="1376" w:type="dxa"/>
            <w:shd w:val="clear" w:color="auto" w:fill="auto"/>
            <w:vAlign w:val="center"/>
          </w:tcPr>
          <w:p w14:paraId="5135494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A666-15</w:t>
            </w:r>
          </w:p>
        </w:tc>
        <w:tc>
          <w:tcPr>
            <w:tcW w:w="1800" w:type="dxa"/>
            <w:shd w:val="clear" w:color="auto" w:fill="auto"/>
            <w:vAlign w:val="center"/>
          </w:tcPr>
          <w:p w14:paraId="0448B9A8"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 Standard-Spezifikation für geglühte oder kalt bearbeitete Bleche, Bänder, Platten und Flachstäbe aus austenitischem Edelstahl</w:t>
            </w:r>
          </w:p>
        </w:tc>
        <w:tc>
          <w:tcPr>
            <w:tcW w:w="810" w:type="dxa"/>
            <w:shd w:val="clear" w:color="auto" w:fill="auto"/>
            <w:vAlign w:val="center"/>
          </w:tcPr>
          <w:p w14:paraId="7507107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316</w:t>
            </w:r>
          </w:p>
        </w:tc>
        <w:tc>
          <w:tcPr>
            <w:tcW w:w="701" w:type="dxa"/>
            <w:shd w:val="clear" w:color="auto" w:fill="auto"/>
            <w:vAlign w:val="center"/>
          </w:tcPr>
          <w:p w14:paraId="2B10569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0.08</w:t>
            </w:r>
          </w:p>
        </w:tc>
        <w:tc>
          <w:tcPr>
            <w:tcW w:w="1011" w:type="dxa"/>
            <w:shd w:val="clear" w:color="auto" w:fill="auto"/>
            <w:vAlign w:val="center"/>
          </w:tcPr>
          <w:p w14:paraId="2CD5B35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auto"/>
            <w:vAlign w:val="center"/>
          </w:tcPr>
          <w:p w14:paraId="1D4E196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auto"/>
            <w:vAlign w:val="center"/>
          </w:tcPr>
          <w:p w14:paraId="583237F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199B23D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auto"/>
            <w:vAlign w:val="center"/>
          </w:tcPr>
          <w:p w14:paraId="6FBA4EF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auto"/>
            <w:vAlign w:val="center"/>
          </w:tcPr>
          <w:p w14:paraId="5974102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10.0-14.0</w:t>
            </w:r>
          </w:p>
        </w:tc>
        <w:tc>
          <w:tcPr>
            <w:tcW w:w="557" w:type="dxa"/>
            <w:shd w:val="clear" w:color="auto" w:fill="auto"/>
            <w:vAlign w:val="center"/>
          </w:tcPr>
          <w:p w14:paraId="549B970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auto"/>
            <w:vAlign w:val="center"/>
          </w:tcPr>
          <w:p w14:paraId="6FFDEDF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auto"/>
            <w:vAlign w:val="center"/>
          </w:tcPr>
          <w:p w14:paraId="7B9EF15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1B9CD9D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316</w:t>
            </w:r>
          </w:p>
        </w:tc>
        <w:tc>
          <w:tcPr>
            <w:tcW w:w="1166" w:type="dxa"/>
            <w:shd w:val="clear" w:color="auto" w:fill="auto"/>
            <w:vAlign w:val="center"/>
          </w:tcPr>
          <w:p w14:paraId="6B5DDB1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95 HRB</w:t>
            </w:r>
          </w:p>
        </w:tc>
        <w:tc>
          <w:tcPr>
            <w:tcW w:w="1350" w:type="dxa"/>
            <w:gridSpan w:val="3"/>
            <w:shd w:val="clear" w:color="auto" w:fill="auto"/>
            <w:vAlign w:val="center"/>
          </w:tcPr>
          <w:p w14:paraId="0AAB780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515</w:t>
            </w:r>
          </w:p>
        </w:tc>
        <w:tc>
          <w:tcPr>
            <w:tcW w:w="990" w:type="dxa"/>
            <w:shd w:val="clear" w:color="auto" w:fill="auto"/>
            <w:vAlign w:val="center"/>
          </w:tcPr>
          <w:p w14:paraId="6F28302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205</w:t>
            </w:r>
          </w:p>
        </w:tc>
        <w:tc>
          <w:tcPr>
            <w:tcW w:w="1260" w:type="dxa"/>
            <w:shd w:val="clear" w:color="auto" w:fill="auto"/>
            <w:vAlign w:val="center"/>
          </w:tcPr>
          <w:p w14:paraId="73CC4E4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auto"/>
            <w:vAlign w:val="center"/>
          </w:tcPr>
          <w:p w14:paraId="7FE44C1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shd w:val="clear" w:color="auto" w:fill="auto"/>
            <w:vAlign w:val="center"/>
          </w:tcPr>
          <w:p w14:paraId="7448EFA4" w14:textId="77777777" w:rsidR="00747609" w:rsidRPr="00B201FA" w:rsidRDefault="00747609" w:rsidP="001F0F10">
            <w:pPr>
              <w:jc w:val="center"/>
              <w:rPr>
                <w:rFonts w:ascii="Arial" w:hAnsi="Arial" w:cs="Arial"/>
                <w:sz w:val="16"/>
                <w:szCs w:val="16"/>
              </w:rPr>
            </w:pPr>
          </w:p>
        </w:tc>
      </w:tr>
      <w:tr w:rsidR="00747609" w14:paraId="4719A61D" w14:textId="77777777" w:rsidTr="001F0F10">
        <w:tc>
          <w:tcPr>
            <w:tcW w:w="1008" w:type="dxa"/>
            <w:vMerge/>
            <w:shd w:val="clear" w:color="auto" w:fill="auto"/>
            <w:vAlign w:val="center"/>
          </w:tcPr>
          <w:p w14:paraId="7F1DFDA5" w14:textId="77777777" w:rsidR="00747609" w:rsidRPr="001C381D" w:rsidRDefault="00747609" w:rsidP="001F0F10">
            <w:pPr>
              <w:jc w:val="center"/>
              <w:rPr>
                <w:rFonts w:ascii="Arial" w:hAnsi="Arial" w:cs="Arial"/>
              </w:rPr>
            </w:pPr>
          </w:p>
        </w:tc>
        <w:tc>
          <w:tcPr>
            <w:tcW w:w="983" w:type="dxa"/>
            <w:vMerge w:val="restart"/>
            <w:shd w:val="clear" w:color="auto" w:fill="BFBFBF"/>
            <w:vAlign w:val="center"/>
          </w:tcPr>
          <w:p w14:paraId="3C98A744" w14:textId="77777777" w:rsidR="00747609" w:rsidRPr="0033046B" w:rsidRDefault="00747609" w:rsidP="001F0F10">
            <w:pPr>
              <w:jc w:val="center"/>
              <w:rPr>
                <w:rFonts w:ascii="Arial" w:hAnsi="Arial" w:cs="Arial"/>
                <w:sz w:val="16"/>
                <w:szCs w:val="16"/>
              </w:rPr>
            </w:pPr>
            <w:r>
              <w:rPr>
                <w:rFonts w:ascii="Arial" w:eastAsia="Arial" w:hAnsi="Arial" w:cs="Arial"/>
                <w:sz w:val="16"/>
                <w:szCs w:val="16"/>
                <w:bdr w:val="nil"/>
                <w:lang w:val="de-DE"/>
              </w:rPr>
              <w:t>Deutsch-land</w:t>
            </w:r>
          </w:p>
        </w:tc>
        <w:tc>
          <w:tcPr>
            <w:tcW w:w="1376" w:type="dxa"/>
            <w:shd w:val="clear" w:color="auto" w:fill="BFBFBF"/>
            <w:vAlign w:val="center"/>
          </w:tcPr>
          <w:p w14:paraId="4755AD2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Kaltgewalztes Band</w:t>
            </w:r>
          </w:p>
        </w:tc>
        <w:tc>
          <w:tcPr>
            <w:tcW w:w="1800" w:type="dxa"/>
            <w:shd w:val="clear" w:color="auto" w:fill="BFBFBF"/>
            <w:vAlign w:val="center"/>
          </w:tcPr>
          <w:p w14:paraId="3CE075A7"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0A0E624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CrNiMo 17-12-2, 1.4401</w:t>
            </w:r>
          </w:p>
        </w:tc>
        <w:tc>
          <w:tcPr>
            <w:tcW w:w="701" w:type="dxa"/>
            <w:shd w:val="clear" w:color="auto" w:fill="BFBFBF"/>
            <w:vAlign w:val="center"/>
          </w:tcPr>
          <w:p w14:paraId="64DC489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0.07</w:t>
            </w:r>
          </w:p>
        </w:tc>
        <w:tc>
          <w:tcPr>
            <w:tcW w:w="1011" w:type="dxa"/>
            <w:shd w:val="clear" w:color="auto" w:fill="BFBFBF"/>
            <w:vAlign w:val="center"/>
          </w:tcPr>
          <w:p w14:paraId="71DA38D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5BC3D52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02D5A1A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0.015</w:t>
            </w:r>
          </w:p>
        </w:tc>
        <w:tc>
          <w:tcPr>
            <w:tcW w:w="500" w:type="dxa"/>
            <w:shd w:val="clear" w:color="auto" w:fill="BFBFBF"/>
            <w:vAlign w:val="center"/>
          </w:tcPr>
          <w:p w14:paraId="58A80F2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w:t>
            </w:r>
          </w:p>
        </w:tc>
        <w:tc>
          <w:tcPr>
            <w:tcW w:w="622" w:type="dxa"/>
            <w:shd w:val="clear" w:color="auto" w:fill="BFBFBF"/>
            <w:vAlign w:val="center"/>
          </w:tcPr>
          <w:p w14:paraId="425A834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16.5-18.5</w:t>
            </w:r>
          </w:p>
        </w:tc>
        <w:tc>
          <w:tcPr>
            <w:tcW w:w="703" w:type="dxa"/>
            <w:shd w:val="clear" w:color="auto" w:fill="BFBFBF"/>
            <w:vAlign w:val="center"/>
          </w:tcPr>
          <w:p w14:paraId="256AC3B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10.0-13.0</w:t>
            </w:r>
          </w:p>
        </w:tc>
        <w:tc>
          <w:tcPr>
            <w:tcW w:w="557" w:type="dxa"/>
            <w:shd w:val="clear" w:color="auto" w:fill="BFBFBF"/>
            <w:vAlign w:val="center"/>
          </w:tcPr>
          <w:p w14:paraId="0BE2E83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2.0-2.5</w:t>
            </w:r>
          </w:p>
        </w:tc>
        <w:tc>
          <w:tcPr>
            <w:tcW w:w="500" w:type="dxa"/>
            <w:shd w:val="clear" w:color="auto" w:fill="BFBFBF"/>
            <w:vAlign w:val="center"/>
          </w:tcPr>
          <w:p w14:paraId="1AF2A02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0.11</w:t>
            </w:r>
          </w:p>
        </w:tc>
        <w:tc>
          <w:tcPr>
            <w:tcW w:w="540" w:type="dxa"/>
            <w:shd w:val="clear" w:color="auto" w:fill="BFBFBF"/>
            <w:vAlign w:val="center"/>
          </w:tcPr>
          <w:p w14:paraId="68F6D7C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60C0BE7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CrNiMo 17-12-2, 1.4401</w:t>
            </w:r>
          </w:p>
        </w:tc>
        <w:tc>
          <w:tcPr>
            <w:tcW w:w="1166" w:type="dxa"/>
            <w:shd w:val="clear" w:color="auto" w:fill="BFBFBF"/>
            <w:vAlign w:val="center"/>
          </w:tcPr>
          <w:p w14:paraId="5D56C40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79 HRB (lösungsgeglüht)</w:t>
            </w:r>
          </w:p>
        </w:tc>
        <w:tc>
          <w:tcPr>
            <w:tcW w:w="1350" w:type="dxa"/>
            <w:gridSpan w:val="3"/>
            <w:shd w:val="clear" w:color="auto" w:fill="BFBFBF"/>
            <w:vAlign w:val="center"/>
          </w:tcPr>
          <w:p w14:paraId="64AB054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530-680</w:t>
            </w:r>
          </w:p>
        </w:tc>
        <w:tc>
          <w:tcPr>
            <w:tcW w:w="990" w:type="dxa"/>
            <w:shd w:val="clear" w:color="auto" w:fill="BFBFBF"/>
            <w:vAlign w:val="center"/>
          </w:tcPr>
          <w:p w14:paraId="0FF557B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240</w:t>
            </w:r>
          </w:p>
        </w:tc>
        <w:tc>
          <w:tcPr>
            <w:tcW w:w="1260" w:type="dxa"/>
            <w:shd w:val="clear" w:color="auto" w:fill="BFBFBF"/>
            <w:vAlign w:val="center"/>
          </w:tcPr>
          <w:p w14:paraId="5233F8A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BFBFBF"/>
            <w:vAlign w:val="center"/>
          </w:tcPr>
          <w:p w14:paraId="2ED6F65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val="restart"/>
            <w:shd w:val="clear" w:color="auto" w:fill="auto"/>
            <w:vAlign w:val="center"/>
          </w:tcPr>
          <w:p w14:paraId="07B508A7"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Die Unterschiede zwischen den einzelnen deutschen Standards basieren auf der Produktform und der Frage, ob es sich bei dem Metall um eine Platte handelt oder ob es warm- oder kaltgewalzt wurde. Die Stärke von 316 Edelstahl steigt mit der Kaltbearbeitung des Kaltwalzvorgangs, weshalb der kaltgewalzte Edelstahl normalerweise durchschnittlich höhere Zugkräfte und Streckgrenzen aufweist. Diese deutschen Standards entsprechen für alle hier für 316 genannten Länder den 316-Standards. Die Härtewerte für EN 10088 sind lösungsgeglüht.</w:t>
            </w:r>
          </w:p>
        </w:tc>
      </w:tr>
      <w:tr w:rsidR="00747609" w14:paraId="20A06531" w14:textId="77777777" w:rsidTr="001F0F10">
        <w:tc>
          <w:tcPr>
            <w:tcW w:w="1008" w:type="dxa"/>
            <w:vMerge/>
            <w:shd w:val="clear" w:color="auto" w:fill="auto"/>
            <w:vAlign w:val="center"/>
          </w:tcPr>
          <w:p w14:paraId="3E069042" w14:textId="77777777" w:rsidR="00747609" w:rsidRPr="001C381D" w:rsidRDefault="00747609" w:rsidP="001F0F10">
            <w:pPr>
              <w:jc w:val="center"/>
              <w:rPr>
                <w:rFonts w:ascii="Arial" w:hAnsi="Arial" w:cs="Arial"/>
              </w:rPr>
            </w:pPr>
          </w:p>
        </w:tc>
        <w:tc>
          <w:tcPr>
            <w:tcW w:w="983" w:type="dxa"/>
            <w:vMerge/>
            <w:shd w:val="clear" w:color="auto" w:fill="BFBFBF"/>
            <w:vAlign w:val="center"/>
          </w:tcPr>
          <w:p w14:paraId="1CD91922" w14:textId="77777777" w:rsidR="00747609" w:rsidRPr="0033046B" w:rsidRDefault="00747609" w:rsidP="001F0F10">
            <w:pPr>
              <w:jc w:val="center"/>
              <w:rPr>
                <w:rFonts w:ascii="Arial" w:hAnsi="Arial" w:cs="Arial"/>
                <w:sz w:val="16"/>
                <w:szCs w:val="16"/>
              </w:rPr>
            </w:pPr>
          </w:p>
        </w:tc>
        <w:tc>
          <w:tcPr>
            <w:tcW w:w="1376" w:type="dxa"/>
            <w:shd w:val="clear" w:color="auto" w:fill="BFBFBF"/>
            <w:vAlign w:val="center"/>
          </w:tcPr>
          <w:p w14:paraId="4FA5E91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Warmgewalztes Band</w:t>
            </w:r>
          </w:p>
        </w:tc>
        <w:tc>
          <w:tcPr>
            <w:tcW w:w="1800" w:type="dxa"/>
            <w:shd w:val="clear" w:color="auto" w:fill="BFBFBF"/>
            <w:vAlign w:val="center"/>
          </w:tcPr>
          <w:p w14:paraId="2AEB2877"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1A7C174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CrNiMo 17-12-2, 1.4401</w:t>
            </w:r>
          </w:p>
        </w:tc>
        <w:tc>
          <w:tcPr>
            <w:tcW w:w="701" w:type="dxa"/>
            <w:shd w:val="clear" w:color="auto" w:fill="BFBFBF"/>
            <w:vAlign w:val="center"/>
          </w:tcPr>
          <w:p w14:paraId="2596B60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0.07</w:t>
            </w:r>
          </w:p>
        </w:tc>
        <w:tc>
          <w:tcPr>
            <w:tcW w:w="1011" w:type="dxa"/>
            <w:shd w:val="clear" w:color="auto" w:fill="BFBFBF"/>
            <w:vAlign w:val="center"/>
          </w:tcPr>
          <w:p w14:paraId="21D2B25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2B1188F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5AC0CDF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0.015</w:t>
            </w:r>
          </w:p>
        </w:tc>
        <w:tc>
          <w:tcPr>
            <w:tcW w:w="500" w:type="dxa"/>
            <w:shd w:val="clear" w:color="auto" w:fill="BFBFBF"/>
            <w:vAlign w:val="center"/>
          </w:tcPr>
          <w:p w14:paraId="31A9585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w:t>
            </w:r>
          </w:p>
        </w:tc>
        <w:tc>
          <w:tcPr>
            <w:tcW w:w="622" w:type="dxa"/>
            <w:shd w:val="clear" w:color="auto" w:fill="BFBFBF"/>
            <w:vAlign w:val="center"/>
          </w:tcPr>
          <w:p w14:paraId="48AEC78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16.5-18.5</w:t>
            </w:r>
          </w:p>
        </w:tc>
        <w:tc>
          <w:tcPr>
            <w:tcW w:w="703" w:type="dxa"/>
            <w:shd w:val="clear" w:color="auto" w:fill="BFBFBF"/>
            <w:vAlign w:val="center"/>
          </w:tcPr>
          <w:p w14:paraId="7428D87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10.0-13.0</w:t>
            </w:r>
          </w:p>
        </w:tc>
        <w:tc>
          <w:tcPr>
            <w:tcW w:w="557" w:type="dxa"/>
            <w:shd w:val="clear" w:color="auto" w:fill="BFBFBF"/>
            <w:vAlign w:val="center"/>
          </w:tcPr>
          <w:p w14:paraId="5E05FC7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2.0-2.5</w:t>
            </w:r>
          </w:p>
        </w:tc>
        <w:tc>
          <w:tcPr>
            <w:tcW w:w="500" w:type="dxa"/>
            <w:shd w:val="clear" w:color="auto" w:fill="BFBFBF"/>
            <w:vAlign w:val="center"/>
          </w:tcPr>
          <w:p w14:paraId="26B33EF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0.11</w:t>
            </w:r>
          </w:p>
        </w:tc>
        <w:tc>
          <w:tcPr>
            <w:tcW w:w="540" w:type="dxa"/>
            <w:shd w:val="clear" w:color="auto" w:fill="BFBFBF"/>
            <w:vAlign w:val="center"/>
          </w:tcPr>
          <w:p w14:paraId="45836C7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5DE5BA5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CrNiMo 17-12-2, 1.4401</w:t>
            </w:r>
          </w:p>
        </w:tc>
        <w:tc>
          <w:tcPr>
            <w:tcW w:w="1166" w:type="dxa"/>
            <w:shd w:val="clear" w:color="auto" w:fill="BFBFBF"/>
            <w:vAlign w:val="center"/>
          </w:tcPr>
          <w:p w14:paraId="5129BD7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79 HRB (lösungsgeglüht)</w:t>
            </w:r>
          </w:p>
        </w:tc>
        <w:tc>
          <w:tcPr>
            <w:tcW w:w="1350" w:type="dxa"/>
            <w:gridSpan w:val="3"/>
            <w:shd w:val="clear" w:color="auto" w:fill="BFBFBF"/>
            <w:vAlign w:val="center"/>
          </w:tcPr>
          <w:p w14:paraId="4957859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530-680</w:t>
            </w:r>
          </w:p>
        </w:tc>
        <w:tc>
          <w:tcPr>
            <w:tcW w:w="990" w:type="dxa"/>
            <w:shd w:val="clear" w:color="auto" w:fill="BFBFBF"/>
            <w:vAlign w:val="center"/>
          </w:tcPr>
          <w:p w14:paraId="3DAC73C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240</w:t>
            </w:r>
          </w:p>
        </w:tc>
        <w:tc>
          <w:tcPr>
            <w:tcW w:w="1260" w:type="dxa"/>
            <w:shd w:val="clear" w:color="auto" w:fill="BFBFBF"/>
            <w:vAlign w:val="center"/>
          </w:tcPr>
          <w:p w14:paraId="1BE3750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BFBFBF"/>
            <w:vAlign w:val="center"/>
          </w:tcPr>
          <w:p w14:paraId="000DB3E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100 J (Längs), 60 J (Quer)</w:t>
            </w:r>
          </w:p>
        </w:tc>
        <w:tc>
          <w:tcPr>
            <w:tcW w:w="3046" w:type="dxa"/>
            <w:gridSpan w:val="6"/>
            <w:vMerge/>
            <w:shd w:val="clear" w:color="auto" w:fill="auto"/>
            <w:vAlign w:val="center"/>
          </w:tcPr>
          <w:p w14:paraId="28BAC83C" w14:textId="77777777" w:rsidR="00747609" w:rsidRPr="00B201FA" w:rsidRDefault="00747609" w:rsidP="001F0F10">
            <w:pPr>
              <w:jc w:val="center"/>
              <w:rPr>
                <w:rFonts w:ascii="Arial" w:hAnsi="Arial" w:cs="Arial"/>
                <w:sz w:val="16"/>
                <w:szCs w:val="16"/>
              </w:rPr>
            </w:pPr>
          </w:p>
        </w:tc>
      </w:tr>
      <w:tr w:rsidR="00747609" w14:paraId="4CAC7AD6" w14:textId="77777777" w:rsidTr="001F0F10">
        <w:tc>
          <w:tcPr>
            <w:tcW w:w="1008" w:type="dxa"/>
            <w:vMerge/>
            <w:shd w:val="clear" w:color="auto" w:fill="auto"/>
            <w:vAlign w:val="center"/>
          </w:tcPr>
          <w:p w14:paraId="4456BD2D" w14:textId="77777777" w:rsidR="00747609" w:rsidRPr="001C381D" w:rsidRDefault="00747609" w:rsidP="001F0F10">
            <w:pPr>
              <w:jc w:val="center"/>
              <w:rPr>
                <w:rFonts w:ascii="Arial" w:hAnsi="Arial" w:cs="Arial"/>
              </w:rPr>
            </w:pPr>
          </w:p>
        </w:tc>
        <w:tc>
          <w:tcPr>
            <w:tcW w:w="983" w:type="dxa"/>
            <w:vMerge/>
            <w:shd w:val="clear" w:color="auto" w:fill="BFBFBF"/>
            <w:vAlign w:val="center"/>
          </w:tcPr>
          <w:p w14:paraId="4EA43FEA" w14:textId="77777777" w:rsidR="00747609" w:rsidRPr="0033046B" w:rsidRDefault="00747609" w:rsidP="001F0F10">
            <w:pPr>
              <w:jc w:val="center"/>
              <w:rPr>
                <w:rFonts w:ascii="Arial" w:hAnsi="Arial" w:cs="Arial"/>
                <w:sz w:val="16"/>
                <w:szCs w:val="16"/>
              </w:rPr>
            </w:pPr>
          </w:p>
        </w:tc>
        <w:tc>
          <w:tcPr>
            <w:tcW w:w="1376" w:type="dxa"/>
            <w:shd w:val="clear" w:color="auto" w:fill="BFBFBF"/>
            <w:vAlign w:val="center"/>
          </w:tcPr>
          <w:p w14:paraId="0E34C25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Warmgewalzte Platte</w:t>
            </w:r>
          </w:p>
        </w:tc>
        <w:tc>
          <w:tcPr>
            <w:tcW w:w="1800" w:type="dxa"/>
            <w:shd w:val="clear" w:color="auto" w:fill="BFBFBF"/>
            <w:vAlign w:val="center"/>
          </w:tcPr>
          <w:p w14:paraId="190F236C"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74CEAE1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CrNiMo 17-12-2, 1.4401</w:t>
            </w:r>
          </w:p>
        </w:tc>
        <w:tc>
          <w:tcPr>
            <w:tcW w:w="701" w:type="dxa"/>
            <w:shd w:val="clear" w:color="auto" w:fill="BFBFBF"/>
            <w:vAlign w:val="center"/>
          </w:tcPr>
          <w:p w14:paraId="37F9899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0.07</w:t>
            </w:r>
          </w:p>
        </w:tc>
        <w:tc>
          <w:tcPr>
            <w:tcW w:w="1011" w:type="dxa"/>
            <w:shd w:val="clear" w:color="auto" w:fill="BFBFBF"/>
            <w:vAlign w:val="center"/>
          </w:tcPr>
          <w:p w14:paraId="7B211D2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4069630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2609AE9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0.015</w:t>
            </w:r>
          </w:p>
        </w:tc>
        <w:tc>
          <w:tcPr>
            <w:tcW w:w="500" w:type="dxa"/>
            <w:shd w:val="clear" w:color="auto" w:fill="BFBFBF"/>
            <w:vAlign w:val="center"/>
          </w:tcPr>
          <w:p w14:paraId="5C7B613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w:t>
            </w:r>
          </w:p>
        </w:tc>
        <w:tc>
          <w:tcPr>
            <w:tcW w:w="622" w:type="dxa"/>
            <w:shd w:val="clear" w:color="auto" w:fill="BFBFBF"/>
            <w:vAlign w:val="center"/>
          </w:tcPr>
          <w:p w14:paraId="044C978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16.5-18.5</w:t>
            </w:r>
          </w:p>
        </w:tc>
        <w:tc>
          <w:tcPr>
            <w:tcW w:w="703" w:type="dxa"/>
            <w:shd w:val="clear" w:color="auto" w:fill="BFBFBF"/>
            <w:vAlign w:val="center"/>
          </w:tcPr>
          <w:p w14:paraId="095ED4A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10.0-13.0</w:t>
            </w:r>
          </w:p>
        </w:tc>
        <w:tc>
          <w:tcPr>
            <w:tcW w:w="557" w:type="dxa"/>
            <w:shd w:val="clear" w:color="auto" w:fill="BFBFBF"/>
            <w:vAlign w:val="center"/>
          </w:tcPr>
          <w:p w14:paraId="161057F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2.0-2.5</w:t>
            </w:r>
          </w:p>
        </w:tc>
        <w:tc>
          <w:tcPr>
            <w:tcW w:w="500" w:type="dxa"/>
            <w:shd w:val="clear" w:color="auto" w:fill="BFBFBF"/>
            <w:vAlign w:val="center"/>
          </w:tcPr>
          <w:p w14:paraId="0C0A938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0.11</w:t>
            </w:r>
          </w:p>
        </w:tc>
        <w:tc>
          <w:tcPr>
            <w:tcW w:w="540" w:type="dxa"/>
            <w:shd w:val="clear" w:color="auto" w:fill="BFBFBF"/>
            <w:vAlign w:val="center"/>
          </w:tcPr>
          <w:p w14:paraId="0CC9F61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3AF185C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X5 CrNiMo 17-12-2, 1.4401</w:t>
            </w:r>
          </w:p>
        </w:tc>
        <w:tc>
          <w:tcPr>
            <w:tcW w:w="1166" w:type="dxa"/>
            <w:shd w:val="clear" w:color="auto" w:fill="BFBFBF"/>
            <w:vAlign w:val="center"/>
          </w:tcPr>
          <w:p w14:paraId="5EA4EA9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81 HRB (lösungsgeglüht)</w:t>
            </w:r>
          </w:p>
        </w:tc>
        <w:tc>
          <w:tcPr>
            <w:tcW w:w="1350" w:type="dxa"/>
            <w:gridSpan w:val="3"/>
            <w:shd w:val="clear" w:color="auto" w:fill="BFBFBF"/>
            <w:vAlign w:val="center"/>
          </w:tcPr>
          <w:p w14:paraId="77C8ACD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520-670</w:t>
            </w:r>
          </w:p>
        </w:tc>
        <w:tc>
          <w:tcPr>
            <w:tcW w:w="990" w:type="dxa"/>
            <w:shd w:val="clear" w:color="auto" w:fill="BFBFBF"/>
            <w:vAlign w:val="center"/>
          </w:tcPr>
          <w:p w14:paraId="689CD72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220</w:t>
            </w:r>
          </w:p>
        </w:tc>
        <w:tc>
          <w:tcPr>
            <w:tcW w:w="1260" w:type="dxa"/>
            <w:shd w:val="clear" w:color="auto" w:fill="BFBFBF"/>
            <w:vAlign w:val="center"/>
          </w:tcPr>
          <w:p w14:paraId="63F7D66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45</w:t>
            </w:r>
          </w:p>
        </w:tc>
        <w:tc>
          <w:tcPr>
            <w:tcW w:w="1440" w:type="dxa"/>
            <w:shd w:val="clear" w:color="auto" w:fill="BFBFBF"/>
            <w:vAlign w:val="center"/>
          </w:tcPr>
          <w:p w14:paraId="35E90D5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100 J (Längs), 60 J (Quer)</w:t>
            </w:r>
          </w:p>
        </w:tc>
        <w:tc>
          <w:tcPr>
            <w:tcW w:w="3046" w:type="dxa"/>
            <w:gridSpan w:val="6"/>
            <w:vMerge/>
            <w:shd w:val="clear" w:color="auto" w:fill="auto"/>
            <w:vAlign w:val="center"/>
          </w:tcPr>
          <w:p w14:paraId="48B1162C" w14:textId="77777777" w:rsidR="00747609" w:rsidRPr="00B201FA" w:rsidRDefault="00747609" w:rsidP="001F0F10">
            <w:pPr>
              <w:jc w:val="center"/>
              <w:rPr>
                <w:rFonts w:ascii="Arial" w:hAnsi="Arial" w:cs="Arial"/>
                <w:sz w:val="16"/>
                <w:szCs w:val="16"/>
              </w:rPr>
            </w:pPr>
          </w:p>
        </w:tc>
      </w:tr>
      <w:tr w:rsidR="00747609" w:rsidRPr="00AC1F51" w14:paraId="270A4233" w14:textId="77777777" w:rsidTr="001F0F10">
        <w:tc>
          <w:tcPr>
            <w:tcW w:w="1008" w:type="dxa"/>
            <w:vMerge/>
            <w:shd w:val="clear" w:color="auto" w:fill="auto"/>
            <w:vAlign w:val="center"/>
          </w:tcPr>
          <w:p w14:paraId="0FF15051" w14:textId="77777777" w:rsidR="00747609" w:rsidRPr="001C381D" w:rsidRDefault="00747609" w:rsidP="001F0F10">
            <w:pPr>
              <w:jc w:val="center"/>
              <w:rPr>
                <w:rFonts w:ascii="Arial" w:hAnsi="Arial" w:cs="Arial"/>
              </w:rPr>
            </w:pPr>
          </w:p>
        </w:tc>
        <w:tc>
          <w:tcPr>
            <w:tcW w:w="983" w:type="dxa"/>
            <w:shd w:val="clear" w:color="auto" w:fill="auto"/>
            <w:vAlign w:val="center"/>
          </w:tcPr>
          <w:p w14:paraId="37A2EE78" w14:textId="77777777" w:rsidR="00747609" w:rsidRPr="0033046B" w:rsidRDefault="00747609" w:rsidP="001F0F10">
            <w:pPr>
              <w:jc w:val="center"/>
              <w:rPr>
                <w:rFonts w:ascii="Arial" w:hAnsi="Arial" w:cs="Arial"/>
                <w:sz w:val="16"/>
                <w:szCs w:val="16"/>
              </w:rPr>
            </w:pPr>
            <w:r>
              <w:rPr>
                <w:rFonts w:ascii="Arial" w:eastAsia="Arial" w:hAnsi="Arial" w:cs="Arial"/>
                <w:sz w:val="16"/>
                <w:szCs w:val="16"/>
                <w:bdr w:val="nil"/>
                <w:lang w:val="de-DE"/>
              </w:rPr>
              <w:t>Japan</w:t>
            </w:r>
          </w:p>
        </w:tc>
        <w:tc>
          <w:tcPr>
            <w:tcW w:w="1376" w:type="dxa"/>
            <w:shd w:val="clear" w:color="auto" w:fill="auto"/>
            <w:vAlign w:val="center"/>
          </w:tcPr>
          <w:p w14:paraId="00A3508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JIS G4303: 2005 </w:t>
            </w:r>
          </w:p>
        </w:tc>
        <w:tc>
          <w:tcPr>
            <w:tcW w:w="1800" w:type="dxa"/>
            <w:shd w:val="clear" w:color="auto" w:fill="auto"/>
            <w:vAlign w:val="center"/>
          </w:tcPr>
          <w:p w14:paraId="14552A34"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Japanische Behörde für Industriestandards (Japanese Standards Association, JSA) für die Spezifikation von warmverformten Edelstahlstangen verschiedener Formen.</w:t>
            </w:r>
          </w:p>
        </w:tc>
        <w:tc>
          <w:tcPr>
            <w:tcW w:w="810" w:type="dxa"/>
            <w:shd w:val="clear" w:color="auto" w:fill="auto"/>
            <w:vAlign w:val="center"/>
          </w:tcPr>
          <w:p w14:paraId="2240DA9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SUS 316</w:t>
            </w:r>
          </w:p>
        </w:tc>
        <w:tc>
          <w:tcPr>
            <w:tcW w:w="701" w:type="dxa"/>
            <w:shd w:val="clear" w:color="auto" w:fill="auto"/>
            <w:vAlign w:val="center"/>
          </w:tcPr>
          <w:p w14:paraId="2D0EC60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0.08</w:t>
            </w:r>
          </w:p>
        </w:tc>
        <w:tc>
          <w:tcPr>
            <w:tcW w:w="1011" w:type="dxa"/>
            <w:shd w:val="clear" w:color="auto" w:fill="auto"/>
            <w:vAlign w:val="center"/>
          </w:tcPr>
          <w:p w14:paraId="2AD0FE9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auto"/>
            <w:vAlign w:val="center"/>
          </w:tcPr>
          <w:p w14:paraId="2EC2929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auto"/>
            <w:vAlign w:val="center"/>
          </w:tcPr>
          <w:p w14:paraId="797FB7B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33B7B06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w:t>
            </w:r>
          </w:p>
        </w:tc>
        <w:tc>
          <w:tcPr>
            <w:tcW w:w="622" w:type="dxa"/>
            <w:shd w:val="clear" w:color="auto" w:fill="auto"/>
            <w:vAlign w:val="center"/>
          </w:tcPr>
          <w:p w14:paraId="28F805A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auto"/>
            <w:vAlign w:val="center"/>
          </w:tcPr>
          <w:p w14:paraId="4DFE09D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10.0-14.0</w:t>
            </w:r>
          </w:p>
        </w:tc>
        <w:tc>
          <w:tcPr>
            <w:tcW w:w="557" w:type="dxa"/>
            <w:shd w:val="clear" w:color="auto" w:fill="auto"/>
            <w:vAlign w:val="center"/>
          </w:tcPr>
          <w:p w14:paraId="25CCA16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auto"/>
            <w:vAlign w:val="center"/>
          </w:tcPr>
          <w:p w14:paraId="3659930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auto"/>
            <w:vAlign w:val="center"/>
          </w:tcPr>
          <w:p w14:paraId="256AA23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06DD67E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SUS 316</w:t>
            </w:r>
          </w:p>
        </w:tc>
        <w:tc>
          <w:tcPr>
            <w:tcW w:w="1166" w:type="dxa"/>
            <w:shd w:val="clear" w:color="auto" w:fill="auto"/>
            <w:vAlign w:val="center"/>
          </w:tcPr>
          <w:p w14:paraId="76E6E50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90 HRB</w:t>
            </w:r>
          </w:p>
        </w:tc>
        <w:tc>
          <w:tcPr>
            <w:tcW w:w="1350" w:type="dxa"/>
            <w:gridSpan w:val="3"/>
            <w:shd w:val="clear" w:color="auto" w:fill="auto"/>
            <w:vAlign w:val="center"/>
          </w:tcPr>
          <w:p w14:paraId="12EDF40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520</w:t>
            </w:r>
          </w:p>
        </w:tc>
        <w:tc>
          <w:tcPr>
            <w:tcW w:w="990" w:type="dxa"/>
            <w:shd w:val="clear" w:color="auto" w:fill="auto"/>
            <w:vAlign w:val="center"/>
          </w:tcPr>
          <w:p w14:paraId="4DB83F6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205</w:t>
            </w:r>
          </w:p>
        </w:tc>
        <w:tc>
          <w:tcPr>
            <w:tcW w:w="1260" w:type="dxa"/>
            <w:shd w:val="clear" w:color="auto" w:fill="auto"/>
            <w:vAlign w:val="center"/>
          </w:tcPr>
          <w:p w14:paraId="30656AD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auto"/>
            <w:vAlign w:val="center"/>
          </w:tcPr>
          <w:p w14:paraId="3DBFE5A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shd w:val="clear" w:color="auto" w:fill="auto"/>
            <w:vAlign w:val="center"/>
          </w:tcPr>
          <w:p w14:paraId="05DA6967"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Dieser japanische Standard für 316 Edelstahl entspricht allen hier für 316 genannten Ländern.</w:t>
            </w:r>
          </w:p>
        </w:tc>
      </w:tr>
      <w:tr w:rsidR="00747609" w:rsidRPr="00AC1F51" w14:paraId="18587835" w14:textId="77777777" w:rsidTr="001F0F10">
        <w:tc>
          <w:tcPr>
            <w:tcW w:w="1008" w:type="dxa"/>
            <w:vMerge/>
            <w:shd w:val="clear" w:color="auto" w:fill="auto"/>
          </w:tcPr>
          <w:p w14:paraId="4F9A77B1" w14:textId="77777777" w:rsidR="00747609" w:rsidRPr="00891DB9" w:rsidRDefault="00747609" w:rsidP="001F0F10">
            <w:pPr>
              <w:rPr>
                <w:rFonts w:ascii="Arial" w:hAnsi="Arial" w:cs="Arial"/>
                <w:lang w:val="de-DE"/>
              </w:rPr>
            </w:pPr>
          </w:p>
        </w:tc>
        <w:tc>
          <w:tcPr>
            <w:tcW w:w="983" w:type="dxa"/>
            <w:vMerge w:val="restart"/>
            <w:shd w:val="clear" w:color="auto" w:fill="BFBFBF"/>
            <w:vAlign w:val="center"/>
          </w:tcPr>
          <w:p w14:paraId="73EEA0FB" w14:textId="77777777" w:rsidR="00747609" w:rsidRPr="0033046B" w:rsidRDefault="00747609" w:rsidP="001F0F10">
            <w:pPr>
              <w:jc w:val="center"/>
              <w:rPr>
                <w:rFonts w:ascii="Arial" w:hAnsi="Arial" w:cs="Arial"/>
                <w:sz w:val="16"/>
                <w:szCs w:val="16"/>
              </w:rPr>
            </w:pPr>
            <w:r>
              <w:rPr>
                <w:rFonts w:ascii="Arial" w:eastAsia="Arial" w:hAnsi="Arial" w:cs="Arial"/>
                <w:sz w:val="16"/>
                <w:szCs w:val="16"/>
                <w:bdr w:val="nil"/>
                <w:lang w:val="de-DE"/>
              </w:rPr>
              <w:t>China</w:t>
            </w:r>
          </w:p>
        </w:tc>
        <w:tc>
          <w:tcPr>
            <w:tcW w:w="1376" w:type="dxa"/>
            <w:shd w:val="clear" w:color="auto" w:fill="BFBFBF"/>
            <w:vAlign w:val="center"/>
          </w:tcPr>
          <w:p w14:paraId="24A2BBA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4237-2007</w:t>
            </w:r>
          </w:p>
        </w:tc>
        <w:tc>
          <w:tcPr>
            <w:tcW w:w="1800" w:type="dxa"/>
            <w:shd w:val="clear" w:color="auto" w:fill="BFBFBF"/>
            <w:vAlign w:val="center"/>
          </w:tcPr>
          <w:p w14:paraId="1206339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Warmgewalzte Edelstahlplatten, -bleche und -bänder</w:t>
            </w:r>
          </w:p>
        </w:tc>
        <w:tc>
          <w:tcPr>
            <w:tcW w:w="810" w:type="dxa"/>
            <w:shd w:val="clear" w:color="auto" w:fill="BFBFBF"/>
            <w:vAlign w:val="center"/>
          </w:tcPr>
          <w:p w14:paraId="12F6D31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S31608 / 06Cr17Ni12Mo2</w:t>
            </w:r>
          </w:p>
        </w:tc>
        <w:tc>
          <w:tcPr>
            <w:tcW w:w="701" w:type="dxa"/>
            <w:shd w:val="clear" w:color="auto" w:fill="BFBFBF"/>
            <w:vAlign w:val="center"/>
          </w:tcPr>
          <w:p w14:paraId="220E11D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0.08</w:t>
            </w:r>
          </w:p>
        </w:tc>
        <w:tc>
          <w:tcPr>
            <w:tcW w:w="1011" w:type="dxa"/>
            <w:shd w:val="clear" w:color="auto" w:fill="BFBFBF"/>
            <w:vAlign w:val="center"/>
          </w:tcPr>
          <w:p w14:paraId="10D0680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2633FAD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3329B35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BFBFBF"/>
            <w:vAlign w:val="center"/>
          </w:tcPr>
          <w:p w14:paraId="61D2BA4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BFBFBF"/>
            <w:vAlign w:val="center"/>
          </w:tcPr>
          <w:p w14:paraId="6C41C25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BFBFBF"/>
            <w:vAlign w:val="center"/>
          </w:tcPr>
          <w:p w14:paraId="31C9371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10.0-14.0</w:t>
            </w:r>
          </w:p>
        </w:tc>
        <w:tc>
          <w:tcPr>
            <w:tcW w:w="557" w:type="dxa"/>
            <w:shd w:val="clear" w:color="auto" w:fill="BFBFBF"/>
            <w:vAlign w:val="center"/>
          </w:tcPr>
          <w:p w14:paraId="0F52F26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BFBFBF"/>
            <w:vAlign w:val="center"/>
          </w:tcPr>
          <w:p w14:paraId="7C292D3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w:t>
            </w:r>
          </w:p>
        </w:tc>
        <w:tc>
          <w:tcPr>
            <w:tcW w:w="540" w:type="dxa"/>
            <w:shd w:val="clear" w:color="auto" w:fill="BFBFBF"/>
            <w:vAlign w:val="center"/>
          </w:tcPr>
          <w:p w14:paraId="52B920E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23300A1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S31608 / 06Cr17Ni12Mo2</w:t>
            </w:r>
          </w:p>
        </w:tc>
        <w:tc>
          <w:tcPr>
            <w:tcW w:w="1166" w:type="dxa"/>
            <w:shd w:val="clear" w:color="auto" w:fill="BFBFBF"/>
            <w:vAlign w:val="center"/>
          </w:tcPr>
          <w:p w14:paraId="050116B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95 HRB</w:t>
            </w:r>
          </w:p>
        </w:tc>
        <w:tc>
          <w:tcPr>
            <w:tcW w:w="1350" w:type="dxa"/>
            <w:gridSpan w:val="3"/>
            <w:shd w:val="clear" w:color="auto" w:fill="BFBFBF"/>
            <w:vAlign w:val="center"/>
          </w:tcPr>
          <w:p w14:paraId="15D0261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515</w:t>
            </w:r>
          </w:p>
        </w:tc>
        <w:tc>
          <w:tcPr>
            <w:tcW w:w="990" w:type="dxa"/>
            <w:shd w:val="clear" w:color="auto" w:fill="BFBFBF"/>
            <w:vAlign w:val="center"/>
          </w:tcPr>
          <w:p w14:paraId="6D523D7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205</w:t>
            </w:r>
          </w:p>
        </w:tc>
        <w:tc>
          <w:tcPr>
            <w:tcW w:w="1260" w:type="dxa"/>
            <w:shd w:val="clear" w:color="auto" w:fill="BFBFBF"/>
            <w:vAlign w:val="center"/>
          </w:tcPr>
          <w:p w14:paraId="070DA4E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BFBFBF"/>
            <w:vAlign w:val="center"/>
          </w:tcPr>
          <w:p w14:paraId="317CDAB6"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3046" w:type="dxa"/>
            <w:gridSpan w:val="6"/>
            <w:vMerge w:val="restart"/>
            <w:shd w:val="clear" w:color="auto" w:fill="auto"/>
            <w:vAlign w:val="center"/>
          </w:tcPr>
          <w:p w14:paraId="1DDF3DF4"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 chinesischen Standards entsprechen einander, wobei der einzige Unterschied in der Bearbeitungsmethode liegt. Diese chinesischen Standards für 316 Edelstahl entsprechen allen hier genannten Ländern.</w:t>
            </w:r>
          </w:p>
        </w:tc>
      </w:tr>
      <w:tr w:rsidR="00747609" w14:paraId="7DD3583E" w14:textId="77777777" w:rsidTr="001F0F10">
        <w:tc>
          <w:tcPr>
            <w:tcW w:w="1008" w:type="dxa"/>
            <w:vMerge/>
            <w:shd w:val="clear" w:color="auto" w:fill="auto"/>
          </w:tcPr>
          <w:p w14:paraId="1508566F" w14:textId="77777777" w:rsidR="00747609" w:rsidRPr="00891DB9" w:rsidRDefault="00747609" w:rsidP="001F0F10">
            <w:pPr>
              <w:rPr>
                <w:rFonts w:ascii="Arial" w:hAnsi="Arial" w:cs="Arial"/>
                <w:lang w:val="de-DE"/>
              </w:rPr>
            </w:pPr>
          </w:p>
        </w:tc>
        <w:tc>
          <w:tcPr>
            <w:tcW w:w="983" w:type="dxa"/>
            <w:vMerge/>
            <w:shd w:val="clear" w:color="auto" w:fill="BFBFBF"/>
          </w:tcPr>
          <w:p w14:paraId="7BE8973E" w14:textId="77777777" w:rsidR="00747609" w:rsidRPr="00891DB9" w:rsidRDefault="00747609" w:rsidP="001F0F10">
            <w:pPr>
              <w:rPr>
                <w:rFonts w:ascii="Arial" w:hAnsi="Arial" w:cs="Arial"/>
                <w:sz w:val="16"/>
                <w:szCs w:val="16"/>
                <w:lang w:val="de-DE"/>
              </w:rPr>
            </w:pPr>
          </w:p>
        </w:tc>
        <w:tc>
          <w:tcPr>
            <w:tcW w:w="1376" w:type="dxa"/>
            <w:shd w:val="clear" w:color="auto" w:fill="BFBFBF"/>
            <w:vAlign w:val="center"/>
          </w:tcPr>
          <w:p w14:paraId="24FF2B3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3280-2007</w:t>
            </w:r>
          </w:p>
        </w:tc>
        <w:tc>
          <w:tcPr>
            <w:tcW w:w="1800" w:type="dxa"/>
            <w:shd w:val="clear" w:color="auto" w:fill="BFBFBF"/>
            <w:vAlign w:val="center"/>
          </w:tcPr>
          <w:p w14:paraId="6C28F8C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kaltgewalzte Edelstahlplatten, -bleche und -bänder.</w:t>
            </w:r>
          </w:p>
        </w:tc>
        <w:tc>
          <w:tcPr>
            <w:tcW w:w="810" w:type="dxa"/>
            <w:shd w:val="clear" w:color="auto" w:fill="BFBFBF"/>
            <w:vAlign w:val="center"/>
          </w:tcPr>
          <w:p w14:paraId="7ADDAFE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S31608 / 06Cr17Ni12Mo2</w:t>
            </w:r>
          </w:p>
        </w:tc>
        <w:tc>
          <w:tcPr>
            <w:tcW w:w="701" w:type="dxa"/>
            <w:shd w:val="clear" w:color="auto" w:fill="BFBFBF"/>
            <w:vAlign w:val="center"/>
          </w:tcPr>
          <w:p w14:paraId="25B3273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0.08</w:t>
            </w:r>
          </w:p>
        </w:tc>
        <w:tc>
          <w:tcPr>
            <w:tcW w:w="1011" w:type="dxa"/>
            <w:shd w:val="clear" w:color="auto" w:fill="BFBFBF"/>
            <w:vAlign w:val="center"/>
          </w:tcPr>
          <w:p w14:paraId="64F31B4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5D6B420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76D0ACF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BFBFBF"/>
            <w:vAlign w:val="center"/>
          </w:tcPr>
          <w:p w14:paraId="3E88F9F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BFBFBF"/>
            <w:vAlign w:val="center"/>
          </w:tcPr>
          <w:p w14:paraId="27EB52D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BFBFBF"/>
            <w:vAlign w:val="center"/>
          </w:tcPr>
          <w:p w14:paraId="09D5426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10.0-14.0</w:t>
            </w:r>
          </w:p>
        </w:tc>
        <w:tc>
          <w:tcPr>
            <w:tcW w:w="557" w:type="dxa"/>
            <w:shd w:val="clear" w:color="auto" w:fill="BFBFBF"/>
            <w:vAlign w:val="center"/>
          </w:tcPr>
          <w:p w14:paraId="5561CD9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BFBFBF"/>
            <w:vAlign w:val="center"/>
          </w:tcPr>
          <w:p w14:paraId="24185DE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w:t>
            </w:r>
          </w:p>
        </w:tc>
        <w:tc>
          <w:tcPr>
            <w:tcW w:w="540" w:type="dxa"/>
            <w:shd w:val="clear" w:color="auto" w:fill="BFBFBF"/>
            <w:vAlign w:val="center"/>
          </w:tcPr>
          <w:p w14:paraId="55D7A7D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4D4F723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S31608 / 06Cr17Ni12Mo2</w:t>
            </w:r>
          </w:p>
        </w:tc>
        <w:tc>
          <w:tcPr>
            <w:tcW w:w="1166" w:type="dxa"/>
            <w:shd w:val="clear" w:color="auto" w:fill="BFBFBF"/>
            <w:vAlign w:val="center"/>
          </w:tcPr>
          <w:p w14:paraId="7BDCC8B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95 HRB</w:t>
            </w:r>
          </w:p>
        </w:tc>
        <w:tc>
          <w:tcPr>
            <w:tcW w:w="1350" w:type="dxa"/>
            <w:gridSpan w:val="3"/>
            <w:shd w:val="clear" w:color="auto" w:fill="BFBFBF"/>
            <w:vAlign w:val="center"/>
          </w:tcPr>
          <w:p w14:paraId="600E266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515</w:t>
            </w:r>
          </w:p>
        </w:tc>
        <w:tc>
          <w:tcPr>
            <w:tcW w:w="990" w:type="dxa"/>
            <w:shd w:val="clear" w:color="auto" w:fill="BFBFBF"/>
            <w:vAlign w:val="center"/>
          </w:tcPr>
          <w:p w14:paraId="19E3D6D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205</w:t>
            </w:r>
          </w:p>
        </w:tc>
        <w:tc>
          <w:tcPr>
            <w:tcW w:w="1260" w:type="dxa"/>
            <w:shd w:val="clear" w:color="auto" w:fill="BFBFBF"/>
            <w:vAlign w:val="center"/>
          </w:tcPr>
          <w:p w14:paraId="54B4FFD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BFBFBF"/>
            <w:vAlign w:val="center"/>
          </w:tcPr>
          <w:p w14:paraId="3EC8CFB9"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3046" w:type="dxa"/>
            <w:gridSpan w:val="6"/>
            <w:vMerge/>
            <w:shd w:val="clear" w:color="auto" w:fill="auto"/>
            <w:vAlign w:val="center"/>
          </w:tcPr>
          <w:p w14:paraId="38D5D183" w14:textId="77777777" w:rsidR="00747609" w:rsidRPr="001C381D" w:rsidRDefault="00747609" w:rsidP="001F0F10">
            <w:pPr>
              <w:jc w:val="center"/>
              <w:rPr>
                <w:rFonts w:ascii="Arial" w:hAnsi="Arial" w:cs="Arial"/>
              </w:rPr>
            </w:pPr>
          </w:p>
        </w:tc>
      </w:tr>
      <w:tr w:rsidR="00747609" w14:paraId="1ECAB855" w14:textId="77777777" w:rsidTr="001F0F10">
        <w:tc>
          <w:tcPr>
            <w:tcW w:w="1008" w:type="dxa"/>
            <w:vMerge/>
            <w:shd w:val="clear" w:color="auto" w:fill="auto"/>
          </w:tcPr>
          <w:p w14:paraId="2FED3192" w14:textId="77777777" w:rsidR="00747609" w:rsidRPr="001C381D" w:rsidRDefault="00747609" w:rsidP="001F0F10">
            <w:pPr>
              <w:rPr>
                <w:rFonts w:ascii="Arial" w:hAnsi="Arial" w:cs="Arial"/>
              </w:rPr>
            </w:pPr>
          </w:p>
        </w:tc>
        <w:tc>
          <w:tcPr>
            <w:tcW w:w="983" w:type="dxa"/>
            <w:vMerge/>
            <w:shd w:val="clear" w:color="auto" w:fill="BFBFBF"/>
          </w:tcPr>
          <w:p w14:paraId="39936902" w14:textId="77777777" w:rsidR="00747609" w:rsidRPr="0033046B" w:rsidRDefault="00747609" w:rsidP="001F0F10">
            <w:pPr>
              <w:rPr>
                <w:rFonts w:ascii="Arial" w:hAnsi="Arial" w:cs="Arial"/>
                <w:sz w:val="16"/>
                <w:szCs w:val="16"/>
              </w:rPr>
            </w:pPr>
          </w:p>
        </w:tc>
        <w:tc>
          <w:tcPr>
            <w:tcW w:w="1376" w:type="dxa"/>
            <w:shd w:val="clear" w:color="auto" w:fill="BFBFBF"/>
            <w:vAlign w:val="center"/>
          </w:tcPr>
          <w:p w14:paraId="673049B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GB/T20878-2007</w:t>
            </w:r>
          </w:p>
        </w:tc>
        <w:tc>
          <w:tcPr>
            <w:tcW w:w="1800" w:type="dxa"/>
            <w:shd w:val="clear" w:color="auto" w:fill="BFBFBF"/>
            <w:vAlign w:val="center"/>
          </w:tcPr>
          <w:p w14:paraId="4287EE95" w14:textId="77777777" w:rsidR="00747609" w:rsidRDefault="00747609" w:rsidP="001F0F10">
            <w:pPr>
              <w:jc w:val="center"/>
              <w:rPr>
                <w:rFonts w:ascii="Arial" w:eastAsia="Arial" w:hAnsi="Arial" w:cs="Arial"/>
                <w:color w:val="000000"/>
                <w:sz w:val="16"/>
                <w:szCs w:val="16"/>
                <w:bdr w:val="nil"/>
                <w:lang w:val="de-DE"/>
              </w:rPr>
            </w:pPr>
            <w:r>
              <w:rPr>
                <w:rFonts w:ascii="Arial" w:eastAsia="Arial" w:hAnsi="Arial" w:cs="Arial"/>
                <w:color w:val="000000"/>
                <w:sz w:val="16"/>
                <w:szCs w:val="16"/>
                <w:bdr w:val="nil"/>
                <w:lang w:val="de-DE"/>
              </w:rPr>
              <w:t>Bezeichnung und chemische Zusammensetzung von Edelstählen und hitzebständigen Stählen</w:t>
            </w:r>
          </w:p>
          <w:p w14:paraId="73D89774" w14:textId="77777777" w:rsidR="00747609" w:rsidRDefault="00747609" w:rsidP="001F0F10">
            <w:pPr>
              <w:jc w:val="center"/>
              <w:rPr>
                <w:rFonts w:ascii="Arial" w:eastAsia="Arial" w:hAnsi="Arial" w:cs="Arial"/>
                <w:color w:val="000000"/>
                <w:sz w:val="16"/>
                <w:szCs w:val="16"/>
                <w:bdr w:val="nil"/>
                <w:lang w:val="de-DE"/>
              </w:rPr>
            </w:pPr>
          </w:p>
          <w:p w14:paraId="5737285D" w14:textId="77777777" w:rsidR="00747609" w:rsidRDefault="00747609" w:rsidP="001F0F10">
            <w:pPr>
              <w:jc w:val="center"/>
              <w:rPr>
                <w:rFonts w:ascii="Arial" w:eastAsia="Arial" w:hAnsi="Arial" w:cs="Arial"/>
                <w:color w:val="000000"/>
                <w:sz w:val="16"/>
                <w:szCs w:val="16"/>
                <w:bdr w:val="nil"/>
                <w:lang w:val="de-DE"/>
              </w:rPr>
            </w:pPr>
          </w:p>
          <w:p w14:paraId="7A144EEC" w14:textId="77777777" w:rsidR="00747609" w:rsidRDefault="00747609" w:rsidP="001F0F10">
            <w:pPr>
              <w:jc w:val="center"/>
              <w:rPr>
                <w:rFonts w:ascii="Arial" w:eastAsia="Arial" w:hAnsi="Arial" w:cs="Arial"/>
                <w:color w:val="000000"/>
                <w:sz w:val="16"/>
                <w:szCs w:val="16"/>
                <w:bdr w:val="nil"/>
                <w:lang w:val="de-DE"/>
              </w:rPr>
            </w:pPr>
          </w:p>
          <w:p w14:paraId="7824BD73" w14:textId="77777777" w:rsidR="00747609" w:rsidRDefault="00747609" w:rsidP="001F0F10">
            <w:pPr>
              <w:jc w:val="center"/>
              <w:rPr>
                <w:rFonts w:ascii="Arial" w:eastAsia="Arial" w:hAnsi="Arial" w:cs="Arial"/>
                <w:color w:val="000000"/>
                <w:sz w:val="16"/>
                <w:szCs w:val="16"/>
                <w:bdr w:val="nil"/>
                <w:lang w:val="de-DE"/>
              </w:rPr>
            </w:pPr>
          </w:p>
          <w:p w14:paraId="3484DF96" w14:textId="77777777" w:rsidR="00747609" w:rsidRPr="00891DB9" w:rsidRDefault="00747609" w:rsidP="001F0F10">
            <w:pPr>
              <w:jc w:val="center"/>
              <w:rPr>
                <w:rFonts w:ascii="Arial" w:hAnsi="Arial" w:cs="Arial"/>
                <w:color w:val="000000"/>
                <w:sz w:val="16"/>
                <w:szCs w:val="16"/>
                <w:lang w:val="de-DE"/>
              </w:rPr>
            </w:pPr>
          </w:p>
        </w:tc>
        <w:tc>
          <w:tcPr>
            <w:tcW w:w="810" w:type="dxa"/>
            <w:shd w:val="clear" w:color="auto" w:fill="BFBFBF"/>
            <w:vAlign w:val="center"/>
          </w:tcPr>
          <w:p w14:paraId="68824C3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S31608 / 06Cr17Ni12Mo2</w:t>
            </w:r>
          </w:p>
        </w:tc>
        <w:tc>
          <w:tcPr>
            <w:tcW w:w="701" w:type="dxa"/>
            <w:shd w:val="clear" w:color="auto" w:fill="BFBFBF"/>
            <w:vAlign w:val="center"/>
          </w:tcPr>
          <w:p w14:paraId="69B3BCB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0.08</w:t>
            </w:r>
          </w:p>
        </w:tc>
        <w:tc>
          <w:tcPr>
            <w:tcW w:w="1011" w:type="dxa"/>
            <w:shd w:val="clear" w:color="auto" w:fill="BFBFBF"/>
            <w:vAlign w:val="center"/>
          </w:tcPr>
          <w:p w14:paraId="2F5AA7C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w:t>
            </w:r>
          </w:p>
        </w:tc>
        <w:tc>
          <w:tcPr>
            <w:tcW w:w="789" w:type="dxa"/>
            <w:shd w:val="clear" w:color="auto" w:fill="BFBFBF"/>
            <w:vAlign w:val="center"/>
          </w:tcPr>
          <w:p w14:paraId="43E3FA4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1C044B7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BFBFBF"/>
            <w:vAlign w:val="center"/>
          </w:tcPr>
          <w:p w14:paraId="6BD08C8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w:t>
            </w:r>
          </w:p>
        </w:tc>
        <w:tc>
          <w:tcPr>
            <w:tcW w:w="622" w:type="dxa"/>
            <w:shd w:val="clear" w:color="auto" w:fill="BFBFBF"/>
            <w:vAlign w:val="center"/>
          </w:tcPr>
          <w:p w14:paraId="3AAC88B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BFBFBF"/>
            <w:vAlign w:val="center"/>
          </w:tcPr>
          <w:p w14:paraId="080499D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10.0-14.0</w:t>
            </w:r>
          </w:p>
        </w:tc>
        <w:tc>
          <w:tcPr>
            <w:tcW w:w="557" w:type="dxa"/>
            <w:shd w:val="clear" w:color="auto" w:fill="BFBFBF"/>
            <w:vAlign w:val="center"/>
          </w:tcPr>
          <w:p w14:paraId="338E6EA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BFBFBF"/>
            <w:vAlign w:val="center"/>
          </w:tcPr>
          <w:p w14:paraId="7A38A4B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BFBFBF"/>
            <w:vAlign w:val="center"/>
          </w:tcPr>
          <w:p w14:paraId="6A13A6F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0EFA463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S31608 / 06Cr17Ni12Mo2</w:t>
            </w:r>
          </w:p>
        </w:tc>
        <w:tc>
          <w:tcPr>
            <w:tcW w:w="1166" w:type="dxa"/>
            <w:shd w:val="clear" w:color="auto" w:fill="BFBFBF"/>
            <w:vAlign w:val="center"/>
          </w:tcPr>
          <w:p w14:paraId="3263E9E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350" w:type="dxa"/>
            <w:gridSpan w:val="3"/>
            <w:shd w:val="clear" w:color="auto" w:fill="BFBFBF"/>
            <w:vAlign w:val="center"/>
          </w:tcPr>
          <w:p w14:paraId="3E10C81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990" w:type="dxa"/>
            <w:shd w:val="clear" w:color="auto" w:fill="BFBFBF"/>
            <w:vAlign w:val="center"/>
          </w:tcPr>
          <w:p w14:paraId="24D8E24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260" w:type="dxa"/>
            <w:shd w:val="clear" w:color="auto" w:fill="BFBFBF"/>
            <w:vAlign w:val="center"/>
          </w:tcPr>
          <w:p w14:paraId="2F6DF2B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440" w:type="dxa"/>
            <w:shd w:val="clear" w:color="auto" w:fill="BFBFBF"/>
            <w:vAlign w:val="center"/>
          </w:tcPr>
          <w:p w14:paraId="2806564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shd w:val="clear" w:color="auto" w:fill="auto"/>
            <w:vAlign w:val="center"/>
          </w:tcPr>
          <w:p w14:paraId="1628301E" w14:textId="77777777" w:rsidR="00747609" w:rsidRPr="001C381D" w:rsidRDefault="00747609" w:rsidP="001F0F10">
            <w:pPr>
              <w:jc w:val="center"/>
              <w:rPr>
                <w:rFonts w:ascii="Arial" w:hAnsi="Arial" w:cs="Arial"/>
              </w:rPr>
            </w:pPr>
          </w:p>
        </w:tc>
      </w:tr>
    </w:tbl>
    <w:p w14:paraId="620E48A7" w14:textId="77777777" w:rsidR="00747609" w:rsidRDefault="00747609" w:rsidP="00747609">
      <w:r>
        <w:br w:type="page"/>
      </w:r>
    </w:p>
    <w:tbl>
      <w:tblPr>
        <w:tblW w:w="22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83"/>
        <w:gridCol w:w="1376"/>
        <w:gridCol w:w="1800"/>
        <w:gridCol w:w="810"/>
        <w:gridCol w:w="701"/>
        <w:gridCol w:w="1011"/>
        <w:gridCol w:w="789"/>
        <w:gridCol w:w="789"/>
        <w:gridCol w:w="500"/>
        <w:gridCol w:w="622"/>
        <w:gridCol w:w="703"/>
        <w:gridCol w:w="557"/>
        <w:gridCol w:w="500"/>
        <w:gridCol w:w="540"/>
        <w:gridCol w:w="1013"/>
        <w:gridCol w:w="1166"/>
        <w:gridCol w:w="1350"/>
        <w:gridCol w:w="990"/>
        <w:gridCol w:w="1260"/>
        <w:gridCol w:w="1440"/>
        <w:gridCol w:w="1424"/>
        <w:gridCol w:w="268"/>
        <w:gridCol w:w="268"/>
        <w:gridCol w:w="268"/>
        <w:gridCol w:w="268"/>
        <w:gridCol w:w="550"/>
      </w:tblGrid>
      <w:tr w:rsidR="00747609" w14:paraId="621FF170" w14:textId="77777777" w:rsidTr="001F0F10">
        <w:trPr>
          <w:trHeight w:val="480"/>
        </w:trPr>
        <w:tc>
          <w:tcPr>
            <w:tcW w:w="1008" w:type="dxa"/>
            <w:tcBorders>
              <w:bottom w:val="nil"/>
            </w:tcBorders>
            <w:shd w:val="clear" w:color="auto" w:fill="000000"/>
          </w:tcPr>
          <w:p w14:paraId="59061C36" w14:textId="77777777" w:rsidR="00747609" w:rsidRPr="001C381D" w:rsidRDefault="00747609" w:rsidP="001F0F10">
            <w:pPr>
              <w:rPr>
                <w:rFonts w:ascii="Arial" w:hAnsi="Arial" w:cs="Arial"/>
              </w:rPr>
            </w:pPr>
          </w:p>
        </w:tc>
        <w:tc>
          <w:tcPr>
            <w:tcW w:w="983" w:type="dxa"/>
            <w:tcBorders>
              <w:bottom w:val="nil"/>
            </w:tcBorders>
            <w:shd w:val="clear" w:color="auto" w:fill="000000"/>
          </w:tcPr>
          <w:p w14:paraId="5A7532E2" w14:textId="77777777" w:rsidR="00747609" w:rsidRPr="0033046B" w:rsidRDefault="00747609" w:rsidP="001F0F10">
            <w:pPr>
              <w:rPr>
                <w:rFonts w:ascii="Arial" w:hAnsi="Arial" w:cs="Arial"/>
                <w:sz w:val="16"/>
                <w:szCs w:val="16"/>
              </w:rPr>
            </w:pPr>
          </w:p>
        </w:tc>
        <w:tc>
          <w:tcPr>
            <w:tcW w:w="1376" w:type="dxa"/>
            <w:tcBorders>
              <w:bottom w:val="nil"/>
            </w:tcBorders>
            <w:shd w:val="clear" w:color="auto" w:fill="000000"/>
          </w:tcPr>
          <w:p w14:paraId="5D2DFE30" w14:textId="77777777" w:rsidR="00747609" w:rsidRPr="0033046B" w:rsidRDefault="00747609" w:rsidP="001F0F10">
            <w:pPr>
              <w:rPr>
                <w:rFonts w:ascii="Arial" w:hAnsi="Arial" w:cs="Arial"/>
                <w:sz w:val="16"/>
                <w:szCs w:val="16"/>
              </w:rPr>
            </w:pPr>
          </w:p>
        </w:tc>
        <w:tc>
          <w:tcPr>
            <w:tcW w:w="1800" w:type="dxa"/>
            <w:tcBorders>
              <w:bottom w:val="nil"/>
            </w:tcBorders>
            <w:shd w:val="clear" w:color="auto" w:fill="000000"/>
          </w:tcPr>
          <w:p w14:paraId="487D5B77" w14:textId="77777777" w:rsidR="00747609" w:rsidRPr="0033046B" w:rsidRDefault="00747609" w:rsidP="001F0F10">
            <w:pPr>
              <w:rPr>
                <w:rFonts w:ascii="Arial" w:hAnsi="Arial" w:cs="Arial"/>
                <w:sz w:val="16"/>
                <w:szCs w:val="16"/>
              </w:rPr>
            </w:pPr>
          </w:p>
        </w:tc>
        <w:tc>
          <w:tcPr>
            <w:tcW w:w="810" w:type="dxa"/>
            <w:tcBorders>
              <w:bottom w:val="nil"/>
            </w:tcBorders>
            <w:shd w:val="clear" w:color="auto" w:fill="000000"/>
          </w:tcPr>
          <w:p w14:paraId="0C2AD0E1" w14:textId="77777777" w:rsidR="00747609" w:rsidRPr="0033046B" w:rsidRDefault="00747609" w:rsidP="001F0F10">
            <w:pPr>
              <w:rPr>
                <w:rFonts w:ascii="Arial" w:hAnsi="Arial" w:cs="Arial"/>
                <w:sz w:val="16"/>
                <w:szCs w:val="16"/>
              </w:rPr>
            </w:pPr>
          </w:p>
        </w:tc>
        <w:tc>
          <w:tcPr>
            <w:tcW w:w="701" w:type="dxa"/>
            <w:tcBorders>
              <w:bottom w:val="nil"/>
            </w:tcBorders>
            <w:shd w:val="clear" w:color="auto" w:fill="000000"/>
          </w:tcPr>
          <w:p w14:paraId="619C09C0" w14:textId="77777777" w:rsidR="00747609" w:rsidRPr="0033046B" w:rsidRDefault="00747609" w:rsidP="001F0F10">
            <w:pPr>
              <w:rPr>
                <w:rFonts w:ascii="Arial" w:hAnsi="Arial" w:cs="Arial"/>
                <w:sz w:val="16"/>
                <w:szCs w:val="16"/>
              </w:rPr>
            </w:pPr>
          </w:p>
        </w:tc>
        <w:tc>
          <w:tcPr>
            <w:tcW w:w="1011" w:type="dxa"/>
            <w:tcBorders>
              <w:bottom w:val="nil"/>
            </w:tcBorders>
            <w:shd w:val="clear" w:color="auto" w:fill="000000"/>
          </w:tcPr>
          <w:p w14:paraId="3A2EE590" w14:textId="77777777" w:rsidR="00747609" w:rsidRPr="0033046B" w:rsidRDefault="00747609" w:rsidP="001F0F10">
            <w:pPr>
              <w:rPr>
                <w:rFonts w:ascii="Arial" w:hAnsi="Arial" w:cs="Arial"/>
                <w:sz w:val="16"/>
                <w:szCs w:val="16"/>
              </w:rPr>
            </w:pPr>
          </w:p>
        </w:tc>
        <w:tc>
          <w:tcPr>
            <w:tcW w:w="789" w:type="dxa"/>
            <w:tcBorders>
              <w:bottom w:val="nil"/>
            </w:tcBorders>
            <w:shd w:val="clear" w:color="auto" w:fill="000000"/>
          </w:tcPr>
          <w:p w14:paraId="3429A4D9" w14:textId="77777777" w:rsidR="00747609" w:rsidRPr="0033046B" w:rsidRDefault="00747609" w:rsidP="001F0F10">
            <w:pPr>
              <w:rPr>
                <w:rFonts w:ascii="Arial" w:hAnsi="Arial" w:cs="Arial"/>
                <w:sz w:val="16"/>
                <w:szCs w:val="16"/>
              </w:rPr>
            </w:pPr>
          </w:p>
        </w:tc>
        <w:tc>
          <w:tcPr>
            <w:tcW w:w="789" w:type="dxa"/>
            <w:tcBorders>
              <w:bottom w:val="nil"/>
            </w:tcBorders>
            <w:shd w:val="clear" w:color="auto" w:fill="000000"/>
          </w:tcPr>
          <w:p w14:paraId="3CA5E303" w14:textId="77777777" w:rsidR="00747609" w:rsidRPr="0033046B" w:rsidRDefault="00747609" w:rsidP="001F0F10">
            <w:pPr>
              <w:rPr>
                <w:rFonts w:ascii="Arial" w:hAnsi="Arial" w:cs="Arial"/>
                <w:sz w:val="16"/>
                <w:szCs w:val="16"/>
              </w:rPr>
            </w:pPr>
          </w:p>
        </w:tc>
        <w:tc>
          <w:tcPr>
            <w:tcW w:w="500" w:type="dxa"/>
            <w:tcBorders>
              <w:bottom w:val="nil"/>
            </w:tcBorders>
            <w:shd w:val="clear" w:color="auto" w:fill="000000"/>
          </w:tcPr>
          <w:p w14:paraId="4302BD2F" w14:textId="77777777" w:rsidR="00747609" w:rsidRPr="0033046B" w:rsidRDefault="00747609" w:rsidP="001F0F10">
            <w:pPr>
              <w:rPr>
                <w:rFonts w:ascii="Arial" w:hAnsi="Arial" w:cs="Arial"/>
                <w:sz w:val="16"/>
                <w:szCs w:val="16"/>
              </w:rPr>
            </w:pPr>
          </w:p>
        </w:tc>
        <w:tc>
          <w:tcPr>
            <w:tcW w:w="622" w:type="dxa"/>
            <w:tcBorders>
              <w:bottom w:val="nil"/>
            </w:tcBorders>
            <w:shd w:val="clear" w:color="auto" w:fill="000000"/>
          </w:tcPr>
          <w:p w14:paraId="5B209EC5" w14:textId="77777777" w:rsidR="00747609" w:rsidRPr="0033046B" w:rsidRDefault="00747609" w:rsidP="001F0F10">
            <w:pPr>
              <w:rPr>
                <w:rFonts w:ascii="Arial" w:hAnsi="Arial" w:cs="Arial"/>
                <w:sz w:val="16"/>
                <w:szCs w:val="16"/>
              </w:rPr>
            </w:pPr>
          </w:p>
        </w:tc>
        <w:tc>
          <w:tcPr>
            <w:tcW w:w="703" w:type="dxa"/>
            <w:tcBorders>
              <w:bottom w:val="nil"/>
            </w:tcBorders>
            <w:shd w:val="clear" w:color="auto" w:fill="000000"/>
          </w:tcPr>
          <w:p w14:paraId="0D77DE96" w14:textId="77777777" w:rsidR="00747609" w:rsidRPr="0033046B" w:rsidRDefault="00747609" w:rsidP="001F0F10">
            <w:pPr>
              <w:rPr>
                <w:rFonts w:ascii="Arial" w:hAnsi="Arial" w:cs="Arial"/>
                <w:sz w:val="16"/>
                <w:szCs w:val="16"/>
              </w:rPr>
            </w:pPr>
          </w:p>
        </w:tc>
        <w:tc>
          <w:tcPr>
            <w:tcW w:w="557" w:type="dxa"/>
            <w:tcBorders>
              <w:bottom w:val="nil"/>
            </w:tcBorders>
            <w:shd w:val="clear" w:color="auto" w:fill="000000"/>
          </w:tcPr>
          <w:p w14:paraId="4AA2CD00" w14:textId="77777777" w:rsidR="00747609" w:rsidRPr="0033046B" w:rsidRDefault="00747609" w:rsidP="001F0F10">
            <w:pPr>
              <w:rPr>
                <w:rFonts w:ascii="Arial" w:hAnsi="Arial" w:cs="Arial"/>
                <w:sz w:val="16"/>
                <w:szCs w:val="16"/>
              </w:rPr>
            </w:pPr>
          </w:p>
        </w:tc>
        <w:tc>
          <w:tcPr>
            <w:tcW w:w="500" w:type="dxa"/>
            <w:tcBorders>
              <w:bottom w:val="nil"/>
            </w:tcBorders>
            <w:shd w:val="clear" w:color="auto" w:fill="000000"/>
          </w:tcPr>
          <w:p w14:paraId="629F4ECB" w14:textId="77777777" w:rsidR="00747609" w:rsidRPr="0033046B" w:rsidRDefault="00747609" w:rsidP="001F0F10">
            <w:pPr>
              <w:rPr>
                <w:rFonts w:ascii="Arial" w:hAnsi="Arial" w:cs="Arial"/>
                <w:sz w:val="16"/>
                <w:szCs w:val="16"/>
              </w:rPr>
            </w:pPr>
          </w:p>
        </w:tc>
        <w:tc>
          <w:tcPr>
            <w:tcW w:w="540" w:type="dxa"/>
            <w:tcBorders>
              <w:bottom w:val="nil"/>
            </w:tcBorders>
            <w:shd w:val="clear" w:color="auto" w:fill="000000"/>
          </w:tcPr>
          <w:p w14:paraId="149E9AC4" w14:textId="77777777" w:rsidR="00747609" w:rsidRPr="0033046B" w:rsidRDefault="00747609" w:rsidP="001F0F10">
            <w:pPr>
              <w:rPr>
                <w:rFonts w:ascii="Arial" w:hAnsi="Arial" w:cs="Arial"/>
                <w:sz w:val="16"/>
                <w:szCs w:val="16"/>
              </w:rPr>
            </w:pPr>
          </w:p>
        </w:tc>
        <w:tc>
          <w:tcPr>
            <w:tcW w:w="1013" w:type="dxa"/>
            <w:tcBorders>
              <w:bottom w:val="nil"/>
            </w:tcBorders>
            <w:shd w:val="clear" w:color="auto" w:fill="000000"/>
          </w:tcPr>
          <w:p w14:paraId="23A3FC97" w14:textId="77777777" w:rsidR="00747609" w:rsidRPr="0033046B" w:rsidRDefault="00747609" w:rsidP="001F0F10">
            <w:pPr>
              <w:rPr>
                <w:rFonts w:ascii="Arial" w:hAnsi="Arial" w:cs="Arial"/>
                <w:sz w:val="16"/>
                <w:szCs w:val="16"/>
              </w:rPr>
            </w:pPr>
          </w:p>
        </w:tc>
        <w:tc>
          <w:tcPr>
            <w:tcW w:w="1166" w:type="dxa"/>
            <w:tcBorders>
              <w:bottom w:val="nil"/>
            </w:tcBorders>
            <w:shd w:val="clear" w:color="auto" w:fill="000000"/>
          </w:tcPr>
          <w:p w14:paraId="651DE6D9" w14:textId="77777777" w:rsidR="00747609" w:rsidRPr="0033046B" w:rsidRDefault="00747609" w:rsidP="001F0F10">
            <w:pPr>
              <w:rPr>
                <w:rFonts w:ascii="Arial" w:hAnsi="Arial" w:cs="Arial"/>
                <w:sz w:val="16"/>
                <w:szCs w:val="16"/>
              </w:rPr>
            </w:pPr>
          </w:p>
        </w:tc>
        <w:tc>
          <w:tcPr>
            <w:tcW w:w="1350" w:type="dxa"/>
            <w:tcBorders>
              <w:bottom w:val="nil"/>
            </w:tcBorders>
            <w:shd w:val="clear" w:color="auto" w:fill="000000"/>
          </w:tcPr>
          <w:p w14:paraId="472E034D" w14:textId="77777777" w:rsidR="00747609" w:rsidRPr="0033046B" w:rsidRDefault="00747609" w:rsidP="001F0F10">
            <w:pPr>
              <w:rPr>
                <w:rFonts w:ascii="Arial" w:hAnsi="Arial" w:cs="Arial"/>
                <w:sz w:val="16"/>
                <w:szCs w:val="16"/>
              </w:rPr>
            </w:pPr>
          </w:p>
        </w:tc>
        <w:tc>
          <w:tcPr>
            <w:tcW w:w="990" w:type="dxa"/>
            <w:tcBorders>
              <w:bottom w:val="nil"/>
            </w:tcBorders>
            <w:shd w:val="clear" w:color="auto" w:fill="000000"/>
          </w:tcPr>
          <w:p w14:paraId="4B416D19" w14:textId="77777777" w:rsidR="00747609" w:rsidRPr="0033046B" w:rsidRDefault="00747609" w:rsidP="001F0F10">
            <w:pPr>
              <w:rPr>
                <w:rFonts w:ascii="Arial" w:hAnsi="Arial" w:cs="Arial"/>
                <w:sz w:val="16"/>
                <w:szCs w:val="16"/>
              </w:rPr>
            </w:pPr>
          </w:p>
        </w:tc>
        <w:tc>
          <w:tcPr>
            <w:tcW w:w="1260" w:type="dxa"/>
            <w:tcBorders>
              <w:bottom w:val="nil"/>
            </w:tcBorders>
            <w:shd w:val="clear" w:color="auto" w:fill="000000"/>
          </w:tcPr>
          <w:p w14:paraId="280346E7" w14:textId="77777777" w:rsidR="00747609" w:rsidRPr="0033046B" w:rsidRDefault="00747609" w:rsidP="001F0F10">
            <w:pPr>
              <w:rPr>
                <w:rFonts w:ascii="Arial" w:hAnsi="Arial" w:cs="Arial"/>
                <w:sz w:val="16"/>
                <w:szCs w:val="16"/>
              </w:rPr>
            </w:pPr>
          </w:p>
        </w:tc>
        <w:tc>
          <w:tcPr>
            <w:tcW w:w="1440" w:type="dxa"/>
            <w:tcBorders>
              <w:bottom w:val="nil"/>
            </w:tcBorders>
            <w:shd w:val="clear" w:color="auto" w:fill="000000"/>
          </w:tcPr>
          <w:p w14:paraId="20C3D832" w14:textId="77777777" w:rsidR="00747609" w:rsidRPr="0033046B" w:rsidRDefault="00747609" w:rsidP="001F0F10">
            <w:pPr>
              <w:rPr>
                <w:rFonts w:ascii="Arial" w:hAnsi="Arial" w:cs="Arial"/>
                <w:sz w:val="16"/>
                <w:szCs w:val="16"/>
              </w:rPr>
            </w:pPr>
          </w:p>
        </w:tc>
        <w:tc>
          <w:tcPr>
            <w:tcW w:w="1424" w:type="dxa"/>
            <w:tcBorders>
              <w:bottom w:val="nil"/>
            </w:tcBorders>
            <w:shd w:val="clear" w:color="auto" w:fill="000000"/>
            <w:vAlign w:val="center"/>
          </w:tcPr>
          <w:p w14:paraId="1449CC8F"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6E394DFB"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277193B1"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4B3BAA5E"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4B03B369" w14:textId="77777777" w:rsidR="00747609" w:rsidRPr="001C381D" w:rsidRDefault="00747609" w:rsidP="001F0F10">
            <w:pPr>
              <w:jc w:val="center"/>
              <w:rPr>
                <w:rFonts w:ascii="Arial" w:hAnsi="Arial" w:cs="Arial"/>
              </w:rPr>
            </w:pPr>
          </w:p>
        </w:tc>
        <w:tc>
          <w:tcPr>
            <w:tcW w:w="550" w:type="dxa"/>
            <w:tcBorders>
              <w:bottom w:val="nil"/>
            </w:tcBorders>
            <w:shd w:val="clear" w:color="auto" w:fill="000000"/>
            <w:vAlign w:val="center"/>
          </w:tcPr>
          <w:p w14:paraId="6806A61F" w14:textId="77777777" w:rsidR="00747609" w:rsidRPr="001C381D" w:rsidRDefault="00747609" w:rsidP="001F0F10">
            <w:pPr>
              <w:jc w:val="center"/>
              <w:rPr>
                <w:rFonts w:ascii="Arial" w:hAnsi="Arial" w:cs="Arial"/>
              </w:rPr>
            </w:pPr>
          </w:p>
        </w:tc>
      </w:tr>
      <w:tr w:rsidR="00747609" w14:paraId="25EE938A" w14:textId="77777777" w:rsidTr="001F0F10">
        <w:tc>
          <w:tcPr>
            <w:tcW w:w="1008" w:type="dxa"/>
            <w:vMerge w:val="restart"/>
            <w:tcBorders>
              <w:top w:val="single" w:sz="4" w:space="0" w:color="auto"/>
            </w:tcBorders>
            <w:shd w:val="clear" w:color="auto" w:fill="auto"/>
            <w:vAlign w:val="center"/>
          </w:tcPr>
          <w:p w14:paraId="7E7E5164"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ATS-Material</w:t>
            </w:r>
          </w:p>
          <w:p w14:paraId="4F056542"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Edel-stahl</w:t>
            </w:r>
          </w:p>
        </w:tc>
        <w:tc>
          <w:tcPr>
            <w:tcW w:w="4969" w:type="dxa"/>
            <w:gridSpan w:val="4"/>
            <w:tcBorders>
              <w:top w:val="single" w:sz="4" w:space="0" w:color="auto"/>
            </w:tcBorders>
            <w:shd w:val="clear" w:color="auto" w:fill="C4BC96"/>
            <w:vAlign w:val="center"/>
          </w:tcPr>
          <w:p w14:paraId="1D0A7F9A" w14:textId="77777777" w:rsidR="00747609" w:rsidRPr="00B201FA" w:rsidRDefault="00747609" w:rsidP="001F0F10">
            <w:pPr>
              <w:jc w:val="center"/>
              <w:rPr>
                <w:rFonts w:ascii="Arial" w:hAnsi="Arial" w:cs="Arial"/>
                <w:sz w:val="18"/>
                <w:szCs w:val="18"/>
              </w:rPr>
            </w:pPr>
          </w:p>
        </w:tc>
        <w:tc>
          <w:tcPr>
            <w:tcW w:w="6712" w:type="dxa"/>
            <w:gridSpan w:val="10"/>
            <w:tcBorders>
              <w:top w:val="single" w:sz="4" w:space="0" w:color="auto"/>
            </w:tcBorders>
            <w:shd w:val="clear" w:color="auto" w:fill="D6E3BC"/>
            <w:vAlign w:val="center"/>
          </w:tcPr>
          <w:p w14:paraId="36CDFCA1"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013" w:type="dxa"/>
            <w:tcBorders>
              <w:top w:val="single" w:sz="4" w:space="0" w:color="auto"/>
            </w:tcBorders>
            <w:shd w:val="clear" w:color="auto" w:fill="C4BC96"/>
            <w:vAlign w:val="center"/>
          </w:tcPr>
          <w:p w14:paraId="1761837C" w14:textId="77777777" w:rsidR="00747609" w:rsidRPr="00B201FA" w:rsidRDefault="00747609" w:rsidP="001F0F10">
            <w:pPr>
              <w:jc w:val="center"/>
              <w:rPr>
                <w:rFonts w:ascii="Arial" w:hAnsi="Arial" w:cs="Arial"/>
                <w:sz w:val="18"/>
                <w:szCs w:val="18"/>
              </w:rPr>
            </w:pPr>
          </w:p>
        </w:tc>
        <w:tc>
          <w:tcPr>
            <w:tcW w:w="6206" w:type="dxa"/>
            <w:gridSpan w:val="5"/>
            <w:tcBorders>
              <w:top w:val="single" w:sz="4" w:space="0" w:color="auto"/>
            </w:tcBorders>
            <w:shd w:val="clear" w:color="auto" w:fill="B6DDE8"/>
            <w:vAlign w:val="center"/>
          </w:tcPr>
          <w:p w14:paraId="12FDDB1B"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3046" w:type="dxa"/>
            <w:gridSpan w:val="6"/>
            <w:tcBorders>
              <w:top w:val="single" w:sz="4" w:space="0" w:color="auto"/>
            </w:tcBorders>
            <w:shd w:val="clear" w:color="auto" w:fill="auto"/>
            <w:vAlign w:val="center"/>
          </w:tcPr>
          <w:p w14:paraId="2FCB50FC" w14:textId="77777777" w:rsidR="00747609" w:rsidRPr="00B201FA" w:rsidRDefault="00747609" w:rsidP="001F0F10">
            <w:pPr>
              <w:jc w:val="center"/>
              <w:rPr>
                <w:rFonts w:ascii="Arial" w:hAnsi="Arial" w:cs="Arial"/>
                <w:sz w:val="18"/>
                <w:szCs w:val="18"/>
              </w:rPr>
            </w:pPr>
          </w:p>
        </w:tc>
      </w:tr>
      <w:tr w:rsidR="00747609" w14:paraId="1A3821F7" w14:textId="77777777" w:rsidTr="001F0F10">
        <w:tc>
          <w:tcPr>
            <w:tcW w:w="1008" w:type="dxa"/>
            <w:vMerge/>
            <w:shd w:val="clear" w:color="auto" w:fill="auto"/>
            <w:vAlign w:val="center"/>
          </w:tcPr>
          <w:p w14:paraId="4C9ECD41" w14:textId="77777777" w:rsidR="00747609" w:rsidRPr="00B201FA" w:rsidRDefault="00747609" w:rsidP="001F0F10">
            <w:pPr>
              <w:jc w:val="center"/>
              <w:rPr>
                <w:rFonts w:ascii="Arial" w:hAnsi="Arial" w:cs="Arial"/>
                <w:sz w:val="18"/>
                <w:szCs w:val="18"/>
              </w:rPr>
            </w:pPr>
          </w:p>
        </w:tc>
        <w:tc>
          <w:tcPr>
            <w:tcW w:w="983" w:type="dxa"/>
            <w:shd w:val="clear" w:color="auto" w:fill="C4BC96"/>
            <w:vAlign w:val="center"/>
          </w:tcPr>
          <w:p w14:paraId="03351254"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Land</w:t>
            </w:r>
          </w:p>
        </w:tc>
        <w:tc>
          <w:tcPr>
            <w:tcW w:w="1376" w:type="dxa"/>
            <w:shd w:val="clear" w:color="auto" w:fill="C4BC96"/>
            <w:vAlign w:val="center"/>
          </w:tcPr>
          <w:p w14:paraId="260CE095"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w:t>
            </w:r>
          </w:p>
        </w:tc>
        <w:tc>
          <w:tcPr>
            <w:tcW w:w="1800" w:type="dxa"/>
            <w:shd w:val="clear" w:color="auto" w:fill="C4BC96"/>
            <w:vAlign w:val="center"/>
          </w:tcPr>
          <w:p w14:paraId="57107338"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810" w:type="dxa"/>
            <w:shd w:val="clear" w:color="auto" w:fill="C4BC96"/>
            <w:vAlign w:val="center"/>
          </w:tcPr>
          <w:p w14:paraId="2D2119F0"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Klasse</w:t>
            </w:r>
          </w:p>
        </w:tc>
        <w:tc>
          <w:tcPr>
            <w:tcW w:w="701" w:type="dxa"/>
            <w:shd w:val="clear" w:color="auto" w:fill="D6E3BC"/>
            <w:vAlign w:val="center"/>
          </w:tcPr>
          <w:p w14:paraId="69ECE9EC"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1011" w:type="dxa"/>
            <w:shd w:val="clear" w:color="auto" w:fill="D6E3BC"/>
            <w:vAlign w:val="center"/>
          </w:tcPr>
          <w:p w14:paraId="40D6E57D"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789" w:type="dxa"/>
            <w:shd w:val="clear" w:color="auto" w:fill="D6E3BC"/>
            <w:vAlign w:val="center"/>
          </w:tcPr>
          <w:p w14:paraId="0F2ED5B0"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789" w:type="dxa"/>
            <w:shd w:val="clear" w:color="auto" w:fill="D6E3BC"/>
            <w:vAlign w:val="center"/>
          </w:tcPr>
          <w:p w14:paraId="12C87C49"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500" w:type="dxa"/>
            <w:shd w:val="clear" w:color="auto" w:fill="D6E3BC"/>
            <w:vAlign w:val="center"/>
          </w:tcPr>
          <w:p w14:paraId="3054AA9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622" w:type="dxa"/>
            <w:shd w:val="clear" w:color="auto" w:fill="D6E3BC"/>
            <w:vAlign w:val="center"/>
          </w:tcPr>
          <w:p w14:paraId="3B21A49F"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703" w:type="dxa"/>
            <w:shd w:val="clear" w:color="auto" w:fill="D6E3BC"/>
            <w:vAlign w:val="center"/>
          </w:tcPr>
          <w:p w14:paraId="14B536F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Ni</w:t>
            </w:r>
          </w:p>
        </w:tc>
        <w:tc>
          <w:tcPr>
            <w:tcW w:w="557" w:type="dxa"/>
            <w:shd w:val="clear" w:color="auto" w:fill="D6E3BC"/>
            <w:vAlign w:val="center"/>
          </w:tcPr>
          <w:p w14:paraId="070A54FC"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500" w:type="dxa"/>
            <w:shd w:val="clear" w:color="auto" w:fill="D6E3BC"/>
            <w:vAlign w:val="center"/>
          </w:tcPr>
          <w:p w14:paraId="326B0451"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w:t>
            </w:r>
          </w:p>
        </w:tc>
        <w:tc>
          <w:tcPr>
            <w:tcW w:w="540" w:type="dxa"/>
            <w:shd w:val="clear" w:color="auto" w:fill="D6E3BC"/>
            <w:vAlign w:val="center"/>
          </w:tcPr>
          <w:p w14:paraId="4E9156D1"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013" w:type="dxa"/>
            <w:shd w:val="clear" w:color="auto" w:fill="C4BC96"/>
            <w:vAlign w:val="center"/>
          </w:tcPr>
          <w:p w14:paraId="38BC5D0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166" w:type="dxa"/>
            <w:shd w:val="clear" w:color="auto" w:fill="B6DDE8"/>
            <w:vAlign w:val="center"/>
          </w:tcPr>
          <w:p w14:paraId="2D49ABDD"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350" w:type="dxa"/>
            <w:shd w:val="clear" w:color="auto" w:fill="B6DDE8"/>
            <w:vAlign w:val="center"/>
          </w:tcPr>
          <w:p w14:paraId="7E52FA59"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990" w:type="dxa"/>
            <w:shd w:val="clear" w:color="auto" w:fill="B6DDE8"/>
            <w:vAlign w:val="center"/>
          </w:tcPr>
          <w:p w14:paraId="505B29F5"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260" w:type="dxa"/>
            <w:shd w:val="clear" w:color="auto" w:fill="B6DDE8"/>
            <w:vAlign w:val="center"/>
          </w:tcPr>
          <w:p w14:paraId="54657F22"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440" w:type="dxa"/>
            <w:shd w:val="clear" w:color="auto" w:fill="B6DDE8"/>
            <w:vAlign w:val="center"/>
          </w:tcPr>
          <w:p w14:paraId="54CB211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3046" w:type="dxa"/>
            <w:gridSpan w:val="6"/>
            <w:shd w:val="clear" w:color="auto" w:fill="auto"/>
            <w:vAlign w:val="center"/>
          </w:tcPr>
          <w:p w14:paraId="0FC1D5EA"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Zusätzliche Anmerkungen</w:t>
            </w:r>
          </w:p>
        </w:tc>
      </w:tr>
      <w:tr w:rsidR="00747609" w:rsidRPr="00AC1F51" w14:paraId="6235D8B0" w14:textId="77777777" w:rsidTr="001F0F10">
        <w:trPr>
          <w:trHeight w:val="1245"/>
        </w:trPr>
        <w:tc>
          <w:tcPr>
            <w:tcW w:w="1008" w:type="dxa"/>
            <w:vMerge w:val="restart"/>
            <w:shd w:val="clear" w:color="auto" w:fill="auto"/>
            <w:vAlign w:val="center"/>
          </w:tcPr>
          <w:p w14:paraId="767BBDCB" w14:textId="77777777" w:rsidR="00747609" w:rsidRPr="0081241C" w:rsidRDefault="00747609" w:rsidP="001F0F10">
            <w:pPr>
              <w:jc w:val="center"/>
              <w:rPr>
                <w:rFonts w:ascii="Arial" w:hAnsi="Arial" w:cs="Arial"/>
                <w:b/>
              </w:rPr>
            </w:pPr>
            <w:r>
              <w:rPr>
                <w:rFonts w:ascii="Arial" w:eastAsia="Arial" w:hAnsi="Arial" w:cs="Arial"/>
                <w:b/>
                <w:bCs/>
                <w:szCs w:val="24"/>
                <w:bdr w:val="nil"/>
                <w:lang w:val="de-DE"/>
              </w:rPr>
              <w:t>316L</w:t>
            </w:r>
          </w:p>
        </w:tc>
        <w:tc>
          <w:tcPr>
            <w:tcW w:w="983" w:type="dxa"/>
            <w:vMerge w:val="restart"/>
            <w:shd w:val="clear" w:color="auto" w:fill="auto"/>
            <w:vAlign w:val="center"/>
          </w:tcPr>
          <w:p w14:paraId="042D1660"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376" w:type="dxa"/>
            <w:shd w:val="clear" w:color="auto" w:fill="auto"/>
            <w:vAlign w:val="center"/>
          </w:tcPr>
          <w:p w14:paraId="50C01DA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AISI/ASTM A240</w:t>
            </w:r>
          </w:p>
        </w:tc>
        <w:tc>
          <w:tcPr>
            <w:tcW w:w="1800" w:type="dxa"/>
            <w:shd w:val="clear" w:color="auto" w:fill="auto"/>
            <w:vAlign w:val="center"/>
          </w:tcPr>
          <w:p w14:paraId="753E0254"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Standard-Spezifikation für Chrom und Chrom-Nickel-Edelstahlplatten, -bleche und -bänder für Druckbehälter und allgemeine Anwendungen</w:t>
            </w:r>
          </w:p>
        </w:tc>
        <w:tc>
          <w:tcPr>
            <w:tcW w:w="810" w:type="dxa"/>
            <w:shd w:val="clear" w:color="auto" w:fill="auto"/>
            <w:vAlign w:val="center"/>
          </w:tcPr>
          <w:p w14:paraId="66EC43F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316L</w:t>
            </w:r>
          </w:p>
        </w:tc>
        <w:tc>
          <w:tcPr>
            <w:tcW w:w="701" w:type="dxa"/>
            <w:shd w:val="clear" w:color="auto" w:fill="auto"/>
            <w:vAlign w:val="center"/>
          </w:tcPr>
          <w:p w14:paraId="10F8CA9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shd w:val="clear" w:color="auto" w:fill="auto"/>
            <w:vAlign w:val="center"/>
          </w:tcPr>
          <w:p w14:paraId="338053CD"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2</w:t>
            </w:r>
          </w:p>
        </w:tc>
        <w:tc>
          <w:tcPr>
            <w:tcW w:w="789" w:type="dxa"/>
            <w:shd w:val="clear" w:color="auto" w:fill="auto"/>
            <w:vAlign w:val="center"/>
          </w:tcPr>
          <w:p w14:paraId="5D1BB69D"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0.045</w:t>
            </w:r>
          </w:p>
        </w:tc>
        <w:tc>
          <w:tcPr>
            <w:tcW w:w="789" w:type="dxa"/>
            <w:shd w:val="clear" w:color="auto" w:fill="auto"/>
            <w:vAlign w:val="center"/>
          </w:tcPr>
          <w:p w14:paraId="0B39886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393238A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auto"/>
            <w:vAlign w:val="center"/>
          </w:tcPr>
          <w:p w14:paraId="56B312D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auto"/>
            <w:vAlign w:val="center"/>
          </w:tcPr>
          <w:p w14:paraId="2EE77FB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10.0-14.0</w:t>
            </w:r>
          </w:p>
        </w:tc>
        <w:tc>
          <w:tcPr>
            <w:tcW w:w="557" w:type="dxa"/>
            <w:shd w:val="clear" w:color="auto" w:fill="auto"/>
            <w:vAlign w:val="center"/>
          </w:tcPr>
          <w:p w14:paraId="021BDB7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auto"/>
            <w:vAlign w:val="center"/>
          </w:tcPr>
          <w:p w14:paraId="01BE1B8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w:t>
            </w:r>
          </w:p>
        </w:tc>
        <w:tc>
          <w:tcPr>
            <w:tcW w:w="540" w:type="dxa"/>
            <w:shd w:val="clear" w:color="auto" w:fill="auto"/>
            <w:vAlign w:val="center"/>
          </w:tcPr>
          <w:p w14:paraId="7531BFB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1095960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316L</w:t>
            </w:r>
          </w:p>
        </w:tc>
        <w:tc>
          <w:tcPr>
            <w:tcW w:w="1166" w:type="dxa"/>
            <w:shd w:val="clear" w:color="auto" w:fill="auto"/>
            <w:vAlign w:val="center"/>
          </w:tcPr>
          <w:p w14:paraId="55A8DA1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95 HRB</w:t>
            </w:r>
          </w:p>
        </w:tc>
        <w:tc>
          <w:tcPr>
            <w:tcW w:w="1350" w:type="dxa"/>
            <w:shd w:val="clear" w:color="auto" w:fill="auto"/>
            <w:vAlign w:val="center"/>
          </w:tcPr>
          <w:p w14:paraId="49C2840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485</w:t>
            </w:r>
          </w:p>
        </w:tc>
        <w:tc>
          <w:tcPr>
            <w:tcW w:w="990" w:type="dxa"/>
            <w:shd w:val="clear" w:color="auto" w:fill="auto"/>
            <w:vAlign w:val="center"/>
          </w:tcPr>
          <w:p w14:paraId="464F25A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170</w:t>
            </w:r>
          </w:p>
        </w:tc>
        <w:tc>
          <w:tcPr>
            <w:tcW w:w="1260" w:type="dxa"/>
            <w:shd w:val="clear" w:color="auto" w:fill="auto"/>
            <w:vAlign w:val="center"/>
          </w:tcPr>
          <w:p w14:paraId="65646B3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auto"/>
            <w:vAlign w:val="center"/>
          </w:tcPr>
          <w:p w14:paraId="5871AD8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val="restart"/>
            <w:shd w:val="clear" w:color="auto" w:fill="auto"/>
            <w:vAlign w:val="center"/>
          </w:tcPr>
          <w:p w14:paraId="1C1B6672"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 hier genannten Standards aus den USA stellen die typischen Eigenschaften für 316L Edelstähle für Platten, Bleche und Bänder dar. Die Höchstzugkräfte und Streckgrenzen können bei kalt bearbeiteten Materialien höher sein. Diese US-Standards entsprechen für alle hier für 316L genannten Länder den 316L-Standards.</w:t>
            </w:r>
          </w:p>
        </w:tc>
      </w:tr>
      <w:tr w:rsidR="00747609" w14:paraId="06019A69" w14:textId="77777777" w:rsidTr="001F0F10">
        <w:trPr>
          <w:trHeight w:val="759"/>
        </w:trPr>
        <w:tc>
          <w:tcPr>
            <w:tcW w:w="1008" w:type="dxa"/>
            <w:vMerge/>
            <w:shd w:val="clear" w:color="auto" w:fill="auto"/>
            <w:vAlign w:val="center"/>
          </w:tcPr>
          <w:p w14:paraId="46C6B765" w14:textId="77777777" w:rsidR="00747609" w:rsidRPr="00891DB9" w:rsidRDefault="00747609" w:rsidP="001F0F10">
            <w:pPr>
              <w:jc w:val="center"/>
              <w:rPr>
                <w:rFonts w:ascii="Arial" w:hAnsi="Arial" w:cs="Arial"/>
                <w:lang w:val="de-DE"/>
              </w:rPr>
            </w:pPr>
          </w:p>
        </w:tc>
        <w:tc>
          <w:tcPr>
            <w:tcW w:w="983" w:type="dxa"/>
            <w:vMerge/>
            <w:shd w:val="clear" w:color="auto" w:fill="auto"/>
            <w:vAlign w:val="center"/>
          </w:tcPr>
          <w:p w14:paraId="50768744" w14:textId="77777777" w:rsidR="00747609" w:rsidRPr="00891DB9" w:rsidRDefault="00747609" w:rsidP="001F0F10">
            <w:pPr>
              <w:jc w:val="center"/>
              <w:rPr>
                <w:rFonts w:ascii="Arial" w:hAnsi="Arial" w:cs="Arial"/>
                <w:b/>
                <w:bCs/>
                <w:color w:val="000000"/>
                <w:sz w:val="16"/>
                <w:szCs w:val="16"/>
                <w:lang w:val="de-DE"/>
              </w:rPr>
            </w:pPr>
          </w:p>
        </w:tc>
        <w:tc>
          <w:tcPr>
            <w:tcW w:w="1376" w:type="dxa"/>
            <w:shd w:val="clear" w:color="auto" w:fill="auto"/>
            <w:vAlign w:val="center"/>
          </w:tcPr>
          <w:p w14:paraId="6E3012E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A666-15</w:t>
            </w:r>
          </w:p>
        </w:tc>
        <w:tc>
          <w:tcPr>
            <w:tcW w:w="1800" w:type="dxa"/>
            <w:shd w:val="clear" w:color="auto" w:fill="auto"/>
            <w:vAlign w:val="center"/>
          </w:tcPr>
          <w:p w14:paraId="4552ABB2"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Standard-Spezifikation für geglühte oder kalt bearbeitete Bleche, Bänder, Platten und Flachstäbe aus austenitischem Edelstahl</w:t>
            </w:r>
          </w:p>
        </w:tc>
        <w:tc>
          <w:tcPr>
            <w:tcW w:w="810" w:type="dxa"/>
            <w:shd w:val="clear" w:color="auto" w:fill="auto"/>
            <w:vAlign w:val="center"/>
          </w:tcPr>
          <w:p w14:paraId="0F919BE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316L</w:t>
            </w:r>
          </w:p>
        </w:tc>
        <w:tc>
          <w:tcPr>
            <w:tcW w:w="701" w:type="dxa"/>
            <w:shd w:val="clear" w:color="auto" w:fill="auto"/>
            <w:vAlign w:val="center"/>
          </w:tcPr>
          <w:p w14:paraId="6017281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vMerge w:val="restart"/>
            <w:shd w:val="clear" w:color="auto" w:fill="auto"/>
            <w:vAlign w:val="center"/>
          </w:tcPr>
          <w:p w14:paraId="7369CA27" w14:textId="77777777" w:rsidR="00747609" w:rsidRPr="00891DB9" w:rsidRDefault="00747609" w:rsidP="001F0F10">
            <w:pPr>
              <w:jc w:val="center"/>
              <w:rPr>
                <w:rFonts w:ascii="Arial" w:hAnsi="Arial" w:cs="Arial"/>
                <w:b/>
                <w:bCs/>
                <w:color w:val="000000"/>
                <w:sz w:val="16"/>
                <w:szCs w:val="16"/>
                <w:lang w:val="de-DE"/>
              </w:rPr>
            </w:pPr>
            <w:r>
              <w:rPr>
                <w:rFonts w:ascii="Arial" w:eastAsia="Arial" w:hAnsi="Arial" w:cs="Arial"/>
                <w:b/>
                <w:bCs/>
                <w:color w:val="000000"/>
                <w:sz w:val="16"/>
                <w:szCs w:val="16"/>
                <w:bdr w:val="nil"/>
                <w:lang w:val="de-DE"/>
              </w:rPr>
              <w:t>Erstellt von:</w:t>
            </w:r>
          </w:p>
          <w:p w14:paraId="3C7D252B" w14:textId="77777777" w:rsidR="00747609" w:rsidRPr="00891DB9" w:rsidRDefault="00747609" w:rsidP="001F0F10">
            <w:pPr>
              <w:jc w:val="center"/>
              <w:rPr>
                <w:rFonts w:ascii="Arial" w:hAnsi="Arial" w:cs="Arial"/>
                <w:b/>
                <w:bCs/>
                <w:color w:val="000000"/>
                <w:sz w:val="16"/>
                <w:szCs w:val="16"/>
                <w:lang w:val="de-DE"/>
              </w:rPr>
            </w:pPr>
            <w:r>
              <w:rPr>
                <w:rFonts w:ascii="Arial" w:eastAsia="Arial" w:hAnsi="Arial" w:cs="Arial"/>
                <w:b/>
                <w:bCs/>
                <w:color w:val="000000"/>
                <w:sz w:val="16"/>
                <w:szCs w:val="16"/>
                <w:bdr w:val="nil"/>
                <w:lang w:val="de-DE"/>
              </w:rPr>
              <w:t>Angelique Lasseigne, PhD</w:t>
            </w:r>
          </w:p>
          <w:p w14:paraId="2807A4C9" w14:textId="77777777" w:rsidR="00747609" w:rsidRPr="00891DB9" w:rsidRDefault="00747609" w:rsidP="001F0F10">
            <w:pPr>
              <w:jc w:val="center"/>
              <w:rPr>
                <w:rFonts w:ascii="Arial" w:hAnsi="Arial" w:cs="Arial"/>
                <w:b/>
                <w:bCs/>
                <w:color w:val="000000"/>
                <w:sz w:val="16"/>
                <w:szCs w:val="16"/>
                <w:lang w:val="de-DE"/>
              </w:rPr>
            </w:pPr>
            <w:r>
              <w:rPr>
                <w:rFonts w:ascii="Arial" w:eastAsia="Arial" w:hAnsi="Arial" w:cs="Arial"/>
                <w:b/>
                <w:bCs/>
                <w:color w:val="000000"/>
                <w:sz w:val="16"/>
                <w:szCs w:val="16"/>
                <w:bdr w:val="nil"/>
                <w:lang w:val="de-DE"/>
              </w:rPr>
              <w:t>Joshua Jackson, PhD</w:t>
            </w:r>
          </w:p>
          <w:p w14:paraId="48497568" w14:textId="77777777" w:rsidR="00747609" w:rsidRPr="00891DB9" w:rsidRDefault="00747609" w:rsidP="001F0F10">
            <w:pPr>
              <w:jc w:val="center"/>
              <w:rPr>
                <w:rFonts w:ascii="Arial" w:hAnsi="Arial" w:cs="Arial"/>
                <w:b/>
                <w:bCs/>
                <w:color w:val="000000"/>
                <w:sz w:val="16"/>
                <w:szCs w:val="16"/>
                <w:lang w:val="de-DE"/>
              </w:rPr>
            </w:pPr>
          </w:p>
          <w:p w14:paraId="4529EE13" w14:textId="77777777" w:rsidR="00747609" w:rsidRPr="00891DB9" w:rsidRDefault="00747609" w:rsidP="001F0F10">
            <w:pPr>
              <w:jc w:val="center"/>
              <w:rPr>
                <w:rFonts w:ascii="Arial" w:hAnsi="Arial" w:cs="Arial"/>
                <w:b/>
                <w:bCs/>
                <w:color w:val="000000"/>
                <w:sz w:val="16"/>
                <w:szCs w:val="16"/>
                <w:lang w:val="de-DE"/>
              </w:rPr>
            </w:pPr>
          </w:p>
          <w:p w14:paraId="749F19D4" w14:textId="77777777" w:rsidR="00747609" w:rsidRPr="00891DB9" w:rsidRDefault="00747609" w:rsidP="001F0F10">
            <w:pPr>
              <w:jc w:val="center"/>
              <w:rPr>
                <w:rFonts w:ascii="Arial" w:hAnsi="Arial" w:cs="Arial"/>
                <w:b/>
                <w:bCs/>
                <w:color w:val="000000"/>
                <w:sz w:val="16"/>
                <w:szCs w:val="16"/>
                <w:lang w:val="de-DE"/>
              </w:rPr>
            </w:pPr>
          </w:p>
          <w:p w14:paraId="16AECC6F" w14:textId="77777777" w:rsidR="00747609" w:rsidRPr="00891DB9" w:rsidRDefault="00747609" w:rsidP="001F0F10">
            <w:pPr>
              <w:jc w:val="center"/>
              <w:rPr>
                <w:rFonts w:ascii="Arial" w:hAnsi="Arial" w:cs="Arial"/>
                <w:b/>
                <w:bCs/>
                <w:color w:val="000000"/>
                <w:sz w:val="16"/>
                <w:szCs w:val="16"/>
                <w:lang w:val="de-DE"/>
              </w:rPr>
            </w:pPr>
          </w:p>
          <w:p w14:paraId="4AE57FE3" w14:textId="77777777" w:rsidR="00747609" w:rsidRPr="00891DB9" w:rsidRDefault="00747609" w:rsidP="001F0F10">
            <w:pPr>
              <w:jc w:val="center"/>
              <w:rPr>
                <w:rFonts w:ascii="Arial" w:hAnsi="Arial" w:cs="Arial"/>
                <w:b/>
                <w:bCs/>
                <w:color w:val="000000"/>
                <w:sz w:val="16"/>
                <w:szCs w:val="16"/>
                <w:lang w:val="de-DE"/>
              </w:rPr>
            </w:pPr>
          </w:p>
        </w:tc>
        <w:tc>
          <w:tcPr>
            <w:tcW w:w="789" w:type="dxa"/>
            <w:shd w:val="clear" w:color="auto" w:fill="auto"/>
            <w:vAlign w:val="center"/>
          </w:tcPr>
          <w:p w14:paraId="6167FED4"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0.045</w:t>
            </w:r>
          </w:p>
        </w:tc>
        <w:tc>
          <w:tcPr>
            <w:tcW w:w="789" w:type="dxa"/>
            <w:shd w:val="clear" w:color="auto" w:fill="auto"/>
            <w:vAlign w:val="center"/>
          </w:tcPr>
          <w:p w14:paraId="6DA8034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619282B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auto"/>
            <w:vAlign w:val="center"/>
          </w:tcPr>
          <w:p w14:paraId="4CADDB6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auto"/>
            <w:vAlign w:val="center"/>
          </w:tcPr>
          <w:p w14:paraId="44C7FE3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10.0-14.0</w:t>
            </w:r>
          </w:p>
        </w:tc>
        <w:tc>
          <w:tcPr>
            <w:tcW w:w="557" w:type="dxa"/>
            <w:shd w:val="clear" w:color="auto" w:fill="auto"/>
            <w:vAlign w:val="center"/>
          </w:tcPr>
          <w:p w14:paraId="476FD24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auto"/>
            <w:vAlign w:val="center"/>
          </w:tcPr>
          <w:p w14:paraId="27E3C3C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auto"/>
            <w:vAlign w:val="center"/>
          </w:tcPr>
          <w:p w14:paraId="67DA105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33B1C72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316L</w:t>
            </w:r>
          </w:p>
        </w:tc>
        <w:tc>
          <w:tcPr>
            <w:tcW w:w="1166" w:type="dxa"/>
            <w:shd w:val="clear" w:color="auto" w:fill="auto"/>
            <w:vAlign w:val="center"/>
          </w:tcPr>
          <w:p w14:paraId="4631EC1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95 HRB</w:t>
            </w:r>
          </w:p>
        </w:tc>
        <w:tc>
          <w:tcPr>
            <w:tcW w:w="1350" w:type="dxa"/>
            <w:shd w:val="clear" w:color="auto" w:fill="auto"/>
            <w:vAlign w:val="center"/>
          </w:tcPr>
          <w:p w14:paraId="043A64A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485</w:t>
            </w:r>
          </w:p>
        </w:tc>
        <w:tc>
          <w:tcPr>
            <w:tcW w:w="990" w:type="dxa"/>
            <w:shd w:val="clear" w:color="auto" w:fill="auto"/>
            <w:vAlign w:val="center"/>
          </w:tcPr>
          <w:p w14:paraId="4F33322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170</w:t>
            </w:r>
          </w:p>
        </w:tc>
        <w:tc>
          <w:tcPr>
            <w:tcW w:w="1260" w:type="dxa"/>
            <w:shd w:val="clear" w:color="auto" w:fill="auto"/>
            <w:vAlign w:val="center"/>
          </w:tcPr>
          <w:p w14:paraId="7A17EED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auto"/>
            <w:vAlign w:val="center"/>
          </w:tcPr>
          <w:p w14:paraId="033189F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shd w:val="clear" w:color="auto" w:fill="auto"/>
            <w:vAlign w:val="center"/>
          </w:tcPr>
          <w:p w14:paraId="1E859714" w14:textId="77777777" w:rsidR="00747609" w:rsidRPr="00B201FA" w:rsidRDefault="00747609" w:rsidP="001F0F10">
            <w:pPr>
              <w:jc w:val="center"/>
              <w:rPr>
                <w:rFonts w:ascii="Arial" w:hAnsi="Arial" w:cs="Arial"/>
                <w:sz w:val="16"/>
                <w:szCs w:val="16"/>
              </w:rPr>
            </w:pPr>
          </w:p>
        </w:tc>
      </w:tr>
      <w:tr w:rsidR="00747609" w14:paraId="2C9A6F90" w14:textId="77777777" w:rsidTr="001F0F10">
        <w:tc>
          <w:tcPr>
            <w:tcW w:w="1008" w:type="dxa"/>
            <w:vMerge/>
            <w:shd w:val="clear" w:color="auto" w:fill="auto"/>
            <w:vAlign w:val="center"/>
          </w:tcPr>
          <w:p w14:paraId="068D64D9" w14:textId="77777777" w:rsidR="00747609" w:rsidRPr="001C381D" w:rsidRDefault="00747609" w:rsidP="001F0F10">
            <w:pPr>
              <w:jc w:val="center"/>
              <w:rPr>
                <w:rFonts w:ascii="Arial" w:hAnsi="Arial" w:cs="Arial"/>
              </w:rPr>
            </w:pPr>
          </w:p>
        </w:tc>
        <w:tc>
          <w:tcPr>
            <w:tcW w:w="983" w:type="dxa"/>
            <w:vMerge w:val="restart"/>
            <w:shd w:val="clear" w:color="auto" w:fill="BFBFBF"/>
            <w:vAlign w:val="center"/>
          </w:tcPr>
          <w:p w14:paraId="79627CDF"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Deutsch-land</w:t>
            </w:r>
          </w:p>
        </w:tc>
        <w:tc>
          <w:tcPr>
            <w:tcW w:w="1376" w:type="dxa"/>
            <w:shd w:val="clear" w:color="auto" w:fill="BFBFBF"/>
            <w:vAlign w:val="center"/>
          </w:tcPr>
          <w:p w14:paraId="525D5F0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Kaltgewalztes Band</w:t>
            </w:r>
          </w:p>
        </w:tc>
        <w:tc>
          <w:tcPr>
            <w:tcW w:w="1800" w:type="dxa"/>
            <w:shd w:val="clear" w:color="auto" w:fill="BFBFBF"/>
            <w:vAlign w:val="center"/>
          </w:tcPr>
          <w:p w14:paraId="6312D46C"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646C275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CrNiMo 17-12-2, 1.4404</w:t>
            </w:r>
          </w:p>
        </w:tc>
        <w:tc>
          <w:tcPr>
            <w:tcW w:w="701" w:type="dxa"/>
            <w:shd w:val="clear" w:color="auto" w:fill="BFBFBF"/>
            <w:vAlign w:val="center"/>
          </w:tcPr>
          <w:p w14:paraId="242F562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0.030</w:t>
            </w:r>
          </w:p>
        </w:tc>
        <w:tc>
          <w:tcPr>
            <w:tcW w:w="1011" w:type="dxa"/>
            <w:vMerge/>
            <w:shd w:val="clear" w:color="auto" w:fill="BFBFBF"/>
            <w:vAlign w:val="center"/>
          </w:tcPr>
          <w:p w14:paraId="470A076A" w14:textId="77777777" w:rsidR="00747609" w:rsidRPr="0033046B" w:rsidRDefault="00747609" w:rsidP="001F0F10">
            <w:pPr>
              <w:jc w:val="center"/>
              <w:rPr>
                <w:rFonts w:ascii="Arial" w:hAnsi="Arial" w:cs="Arial"/>
                <w:b/>
                <w:bCs/>
                <w:color w:val="000000"/>
                <w:sz w:val="16"/>
                <w:szCs w:val="16"/>
              </w:rPr>
            </w:pPr>
          </w:p>
        </w:tc>
        <w:tc>
          <w:tcPr>
            <w:tcW w:w="789" w:type="dxa"/>
            <w:shd w:val="clear" w:color="auto" w:fill="BFBFBF"/>
            <w:vAlign w:val="center"/>
          </w:tcPr>
          <w:p w14:paraId="66CB4C24"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0.045</w:t>
            </w:r>
          </w:p>
        </w:tc>
        <w:tc>
          <w:tcPr>
            <w:tcW w:w="789" w:type="dxa"/>
            <w:shd w:val="clear" w:color="auto" w:fill="BFBFBF"/>
            <w:vAlign w:val="center"/>
          </w:tcPr>
          <w:p w14:paraId="2034EAB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0.015</w:t>
            </w:r>
          </w:p>
        </w:tc>
        <w:tc>
          <w:tcPr>
            <w:tcW w:w="500" w:type="dxa"/>
            <w:shd w:val="clear" w:color="auto" w:fill="BFBFBF"/>
            <w:vAlign w:val="center"/>
          </w:tcPr>
          <w:p w14:paraId="291DBFC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1.000</w:t>
            </w:r>
          </w:p>
        </w:tc>
        <w:tc>
          <w:tcPr>
            <w:tcW w:w="622" w:type="dxa"/>
            <w:shd w:val="clear" w:color="auto" w:fill="BFBFBF"/>
            <w:vAlign w:val="center"/>
          </w:tcPr>
          <w:p w14:paraId="7552355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16.5-18.5</w:t>
            </w:r>
          </w:p>
        </w:tc>
        <w:tc>
          <w:tcPr>
            <w:tcW w:w="703" w:type="dxa"/>
            <w:shd w:val="clear" w:color="auto" w:fill="BFBFBF"/>
            <w:vAlign w:val="center"/>
          </w:tcPr>
          <w:p w14:paraId="6DD434F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10.0-13.0</w:t>
            </w:r>
          </w:p>
        </w:tc>
        <w:tc>
          <w:tcPr>
            <w:tcW w:w="557" w:type="dxa"/>
            <w:shd w:val="clear" w:color="auto" w:fill="BFBFBF"/>
            <w:vAlign w:val="center"/>
          </w:tcPr>
          <w:p w14:paraId="0101187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2.0-2.5</w:t>
            </w:r>
          </w:p>
        </w:tc>
        <w:tc>
          <w:tcPr>
            <w:tcW w:w="500" w:type="dxa"/>
            <w:shd w:val="clear" w:color="auto" w:fill="BFBFBF"/>
            <w:vAlign w:val="center"/>
          </w:tcPr>
          <w:p w14:paraId="221539C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0.110</w:t>
            </w:r>
          </w:p>
        </w:tc>
        <w:tc>
          <w:tcPr>
            <w:tcW w:w="540" w:type="dxa"/>
            <w:shd w:val="clear" w:color="auto" w:fill="BFBFBF"/>
            <w:vAlign w:val="center"/>
          </w:tcPr>
          <w:p w14:paraId="2356038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35D2F40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CrNiMo 17-12-2, 1.4404</w:t>
            </w:r>
          </w:p>
        </w:tc>
        <w:tc>
          <w:tcPr>
            <w:tcW w:w="1166" w:type="dxa"/>
            <w:shd w:val="clear" w:color="auto" w:fill="BFBFBF"/>
            <w:vAlign w:val="center"/>
          </w:tcPr>
          <w:p w14:paraId="78E9854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79 HRB (lösungsgeglüht)</w:t>
            </w:r>
          </w:p>
        </w:tc>
        <w:tc>
          <w:tcPr>
            <w:tcW w:w="1350" w:type="dxa"/>
            <w:shd w:val="clear" w:color="auto" w:fill="BFBFBF"/>
            <w:vAlign w:val="center"/>
          </w:tcPr>
          <w:p w14:paraId="31AAE23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530-680</w:t>
            </w:r>
          </w:p>
        </w:tc>
        <w:tc>
          <w:tcPr>
            <w:tcW w:w="990" w:type="dxa"/>
            <w:shd w:val="clear" w:color="auto" w:fill="BFBFBF"/>
            <w:vAlign w:val="center"/>
          </w:tcPr>
          <w:p w14:paraId="03B42CC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240</w:t>
            </w:r>
          </w:p>
        </w:tc>
        <w:tc>
          <w:tcPr>
            <w:tcW w:w="1260" w:type="dxa"/>
            <w:shd w:val="clear" w:color="auto" w:fill="BFBFBF"/>
            <w:vAlign w:val="center"/>
          </w:tcPr>
          <w:p w14:paraId="3226598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BFBFBF"/>
            <w:vAlign w:val="center"/>
          </w:tcPr>
          <w:p w14:paraId="044599B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val="restart"/>
            <w:shd w:val="clear" w:color="auto" w:fill="auto"/>
            <w:vAlign w:val="center"/>
          </w:tcPr>
          <w:p w14:paraId="7D25C243"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Die Unterschiede zwischen den einzelnen deutschen Standards basieren auf der Produktform und der Frage, ob es sich bei dem Metall um eine Platte handelt oder ob es warm- oder kaltgewalzt wurde. Die Stärke von 316L Edelstahl steigt mit der Kaltbearbeitung des Kaltwalzvorgangs, weshalb der kaltgewalzte Edelstahl normalerweise durchschnittlich höhere Zugkräfte und Streckgrenzen aufweist. Diese deutschen Standards entsprechen für alle hier für 316L genannten Länder den 316L-Standards. Die Härtewerte für EN 10088 sind lösungsgeglüht</w:t>
            </w:r>
          </w:p>
        </w:tc>
      </w:tr>
      <w:tr w:rsidR="00747609" w14:paraId="68B9A609" w14:textId="77777777" w:rsidTr="001F0F10">
        <w:tc>
          <w:tcPr>
            <w:tcW w:w="1008" w:type="dxa"/>
            <w:vMerge/>
            <w:shd w:val="clear" w:color="auto" w:fill="auto"/>
            <w:vAlign w:val="center"/>
          </w:tcPr>
          <w:p w14:paraId="3BB6BE74" w14:textId="77777777" w:rsidR="00747609" w:rsidRPr="001C381D" w:rsidRDefault="00747609" w:rsidP="001F0F10">
            <w:pPr>
              <w:jc w:val="center"/>
              <w:rPr>
                <w:rFonts w:ascii="Arial" w:hAnsi="Arial" w:cs="Arial"/>
              </w:rPr>
            </w:pPr>
          </w:p>
        </w:tc>
        <w:tc>
          <w:tcPr>
            <w:tcW w:w="983" w:type="dxa"/>
            <w:vMerge/>
            <w:shd w:val="clear" w:color="auto" w:fill="BFBFBF"/>
            <w:vAlign w:val="center"/>
          </w:tcPr>
          <w:p w14:paraId="6CB54B7E" w14:textId="77777777" w:rsidR="00747609" w:rsidRPr="0033046B" w:rsidRDefault="00747609" w:rsidP="001F0F10">
            <w:pPr>
              <w:jc w:val="center"/>
              <w:rPr>
                <w:rFonts w:ascii="Arial" w:hAnsi="Arial" w:cs="Arial"/>
                <w:b/>
                <w:sz w:val="16"/>
                <w:szCs w:val="16"/>
              </w:rPr>
            </w:pPr>
          </w:p>
        </w:tc>
        <w:tc>
          <w:tcPr>
            <w:tcW w:w="1376" w:type="dxa"/>
            <w:shd w:val="clear" w:color="auto" w:fill="BFBFBF"/>
            <w:vAlign w:val="center"/>
          </w:tcPr>
          <w:p w14:paraId="021E1B6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Warmgewalztes Band</w:t>
            </w:r>
          </w:p>
        </w:tc>
        <w:tc>
          <w:tcPr>
            <w:tcW w:w="1800" w:type="dxa"/>
            <w:shd w:val="clear" w:color="auto" w:fill="BFBFBF"/>
            <w:vAlign w:val="center"/>
          </w:tcPr>
          <w:p w14:paraId="580F3223"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5A03472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CrNiMo 17-12-2, 1.4404</w:t>
            </w:r>
          </w:p>
        </w:tc>
        <w:tc>
          <w:tcPr>
            <w:tcW w:w="701" w:type="dxa"/>
            <w:shd w:val="clear" w:color="auto" w:fill="BFBFBF"/>
            <w:vAlign w:val="center"/>
          </w:tcPr>
          <w:p w14:paraId="4ACC825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0.030</w:t>
            </w:r>
          </w:p>
        </w:tc>
        <w:tc>
          <w:tcPr>
            <w:tcW w:w="1011" w:type="dxa"/>
            <w:vMerge/>
            <w:shd w:val="clear" w:color="auto" w:fill="BFBFBF"/>
            <w:vAlign w:val="center"/>
          </w:tcPr>
          <w:p w14:paraId="22B257FF" w14:textId="77777777" w:rsidR="00747609" w:rsidRPr="0033046B" w:rsidRDefault="00747609" w:rsidP="001F0F10">
            <w:pPr>
              <w:jc w:val="center"/>
              <w:rPr>
                <w:rFonts w:ascii="Arial" w:hAnsi="Arial" w:cs="Arial"/>
                <w:b/>
                <w:bCs/>
                <w:color w:val="000000"/>
                <w:sz w:val="16"/>
                <w:szCs w:val="16"/>
              </w:rPr>
            </w:pPr>
          </w:p>
        </w:tc>
        <w:tc>
          <w:tcPr>
            <w:tcW w:w="789" w:type="dxa"/>
            <w:shd w:val="clear" w:color="auto" w:fill="BFBFBF"/>
            <w:vAlign w:val="center"/>
          </w:tcPr>
          <w:p w14:paraId="2EE6912D"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0.045</w:t>
            </w:r>
          </w:p>
        </w:tc>
        <w:tc>
          <w:tcPr>
            <w:tcW w:w="789" w:type="dxa"/>
            <w:shd w:val="clear" w:color="auto" w:fill="BFBFBF"/>
            <w:vAlign w:val="center"/>
          </w:tcPr>
          <w:p w14:paraId="5E5C466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0.015</w:t>
            </w:r>
          </w:p>
        </w:tc>
        <w:tc>
          <w:tcPr>
            <w:tcW w:w="500" w:type="dxa"/>
            <w:shd w:val="clear" w:color="auto" w:fill="BFBFBF"/>
            <w:vAlign w:val="center"/>
          </w:tcPr>
          <w:p w14:paraId="1505120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1.000</w:t>
            </w:r>
          </w:p>
        </w:tc>
        <w:tc>
          <w:tcPr>
            <w:tcW w:w="622" w:type="dxa"/>
            <w:shd w:val="clear" w:color="auto" w:fill="BFBFBF"/>
            <w:vAlign w:val="center"/>
          </w:tcPr>
          <w:p w14:paraId="7E91EDC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16.5-18.5</w:t>
            </w:r>
          </w:p>
        </w:tc>
        <w:tc>
          <w:tcPr>
            <w:tcW w:w="703" w:type="dxa"/>
            <w:shd w:val="clear" w:color="auto" w:fill="BFBFBF"/>
            <w:vAlign w:val="center"/>
          </w:tcPr>
          <w:p w14:paraId="3F5D18C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10.0-13.0</w:t>
            </w:r>
          </w:p>
        </w:tc>
        <w:tc>
          <w:tcPr>
            <w:tcW w:w="557" w:type="dxa"/>
            <w:shd w:val="clear" w:color="auto" w:fill="BFBFBF"/>
            <w:vAlign w:val="center"/>
          </w:tcPr>
          <w:p w14:paraId="718C90C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2.0-2.5</w:t>
            </w:r>
          </w:p>
        </w:tc>
        <w:tc>
          <w:tcPr>
            <w:tcW w:w="500" w:type="dxa"/>
            <w:shd w:val="clear" w:color="auto" w:fill="BFBFBF"/>
            <w:vAlign w:val="center"/>
          </w:tcPr>
          <w:p w14:paraId="389B70F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0.110</w:t>
            </w:r>
          </w:p>
        </w:tc>
        <w:tc>
          <w:tcPr>
            <w:tcW w:w="540" w:type="dxa"/>
            <w:shd w:val="clear" w:color="auto" w:fill="BFBFBF"/>
            <w:vAlign w:val="center"/>
          </w:tcPr>
          <w:p w14:paraId="3E48CC8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09DC38D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CrNiMo 17-12-2, 1.4404</w:t>
            </w:r>
          </w:p>
        </w:tc>
        <w:tc>
          <w:tcPr>
            <w:tcW w:w="1166" w:type="dxa"/>
            <w:shd w:val="clear" w:color="auto" w:fill="BFBFBF"/>
            <w:vAlign w:val="center"/>
          </w:tcPr>
          <w:p w14:paraId="607DF82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79 HRB (lösungsgeglüht)</w:t>
            </w:r>
          </w:p>
        </w:tc>
        <w:tc>
          <w:tcPr>
            <w:tcW w:w="1350" w:type="dxa"/>
            <w:shd w:val="clear" w:color="auto" w:fill="BFBFBF"/>
            <w:vAlign w:val="center"/>
          </w:tcPr>
          <w:p w14:paraId="5BA6052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530-680</w:t>
            </w:r>
          </w:p>
        </w:tc>
        <w:tc>
          <w:tcPr>
            <w:tcW w:w="990" w:type="dxa"/>
            <w:shd w:val="clear" w:color="auto" w:fill="BFBFBF"/>
            <w:vAlign w:val="center"/>
          </w:tcPr>
          <w:p w14:paraId="0B1F7A5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240</w:t>
            </w:r>
          </w:p>
        </w:tc>
        <w:tc>
          <w:tcPr>
            <w:tcW w:w="1260" w:type="dxa"/>
            <w:shd w:val="clear" w:color="auto" w:fill="BFBFBF"/>
            <w:vAlign w:val="center"/>
          </w:tcPr>
          <w:p w14:paraId="51A5FE2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BFBFBF"/>
            <w:vAlign w:val="center"/>
          </w:tcPr>
          <w:p w14:paraId="6814ED9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100 (Längs), 60 (Quer)</w:t>
            </w:r>
          </w:p>
        </w:tc>
        <w:tc>
          <w:tcPr>
            <w:tcW w:w="3046" w:type="dxa"/>
            <w:gridSpan w:val="6"/>
            <w:vMerge/>
            <w:shd w:val="clear" w:color="auto" w:fill="auto"/>
            <w:vAlign w:val="center"/>
          </w:tcPr>
          <w:p w14:paraId="05ECCE79" w14:textId="77777777" w:rsidR="00747609" w:rsidRPr="00B201FA" w:rsidRDefault="00747609" w:rsidP="001F0F10">
            <w:pPr>
              <w:jc w:val="center"/>
              <w:rPr>
                <w:rFonts w:ascii="Arial" w:hAnsi="Arial" w:cs="Arial"/>
                <w:sz w:val="16"/>
                <w:szCs w:val="16"/>
              </w:rPr>
            </w:pPr>
          </w:p>
        </w:tc>
      </w:tr>
      <w:tr w:rsidR="00747609" w14:paraId="0BFD3B17" w14:textId="77777777" w:rsidTr="001F0F10">
        <w:tc>
          <w:tcPr>
            <w:tcW w:w="1008" w:type="dxa"/>
            <w:vMerge/>
            <w:shd w:val="clear" w:color="auto" w:fill="auto"/>
            <w:vAlign w:val="center"/>
          </w:tcPr>
          <w:p w14:paraId="35239C4F" w14:textId="77777777" w:rsidR="00747609" w:rsidRPr="001C381D" w:rsidRDefault="00747609" w:rsidP="001F0F10">
            <w:pPr>
              <w:jc w:val="center"/>
              <w:rPr>
                <w:rFonts w:ascii="Arial" w:hAnsi="Arial" w:cs="Arial"/>
              </w:rPr>
            </w:pPr>
          </w:p>
        </w:tc>
        <w:tc>
          <w:tcPr>
            <w:tcW w:w="983" w:type="dxa"/>
            <w:vMerge/>
            <w:shd w:val="clear" w:color="auto" w:fill="BFBFBF"/>
            <w:vAlign w:val="center"/>
          </w:tcPr>
          <w:p w14:paraId="323051E6" w14:textId="77777777" w:rsidR="00747609" w:rsidRPr="0033046B" w:rsidRDefault="00747609" w:rsidP="001F0F10">
            <w:pPr>
              <w:jc w:val="center"/>
              <w:rPr>
                <w:rFonts w:ascii="Arial" w:hAnsi="Arial" w:cs="Arial"/>
                <w:b/>
                <w:sz w:val="16"/>
                <w:szCs w:val="16"/>
              </w:rPr>
            </w:pPr>
          </w:p>
        </w:tc>
        <w:tc>
          <w:tcPr>
            <w:tcW w:w="1376" w:type="dxa"/>
            <w:shd w:val="clear" w:color="auto" w:fill="BFBFBF"/>
            <w:vAlign w:val="center"/>
          </w:tcPr>
          <w:p w14:paraId="02C2BE2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10088-2:2005 Warmgewalzte Platte</w:t>
            </w:r>
          </w:p>
        </w:tc>
        <w:tc>
          <w:tcPr>
            <w:tcW w:w="1800" w:type="dxa"/>
            <w:shd w:val="clear" w:color="auto" w:fill="BFBFBF"/>
            <w:vAlign w:val="center"/>
          </w:tcPr>
          <w:p w14:paraId="04065AC1"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Edelstahl-Flachprodukte für allgemeine Zwecke</w:t>
            </w:r>
          </w:p>
        </w:tc>
        <w:tc>
          <w:tcPr>
            <w:tcW w:w="810" w:type="dxa"/>
            <w:shd w:val="clear" w:color="auto" w:fill="BFBFBF"/>
            <w:vAlign w:val="center"/>
          </w:tcPr>
          <w:p w14:paraId="02D45D8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CrNiMo 17-12-2, 1.4404</w:t>
            </w:r>
          </w:p>
        </w:tc>
        <w:tc>
          <w:tcPr>
            <w:tcW w:w="701" w:type="dxa"/>
            <w:shd w:val="clear" w:color="auto" w:fill="BFBFBF"/>
            <w:vAlign w:val="center"/>
          </w:tcPr>
          <w:p w14:paraId="281401F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0.030</w:t>
            </w:r>
          </w:p>
        </w:tc>
        <w:tc>
          <w:tcPr>
            <w:tcW w:w="1011" w:type="dxa"/>
            <w:vMerge/>
            <w:shd w:val="clear" w:color="auto" w:fill="BFBFBF"/>
            <w:vAlign w:val="center"/>
          </w:tcPr>
          <w:p w14:paraId="229BF85E" w14:textId="77777777" w:rsidR="00747609" w:rsidRPr="0033046B" w:rsidRDefault="00747609" w:rsidP="001F0F10">
            <w:pPr>
              <w:jc w:val="center"/>
              <w:rPr>
                <w:rFonts w:ascii="Arial" w:hAnsi="Arial" w:cs="Arial"/>
                <w:b/>
                <w:bCs/>
                <w:color w:val="000000"/>
                <w:sz w:val="16"/>
                <w:szCs w:val="16"/>
              </w:rPr>
            </w:pPr>
          </w:p>
        </w:tc>
        <w:tc>
          <w:tcPr>
            <w:tcW w:w="789" w:type="dxa"/>
            <w:shd w:val="clear" w:color="auto" w:fill="BFBFBF"/>
            <w:vAlign w:val="center"/>
          </w:tcPr>
          <w:p w14:paraId="5493E1FF"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0.045</w:t>
            </w:r>
          </w:p>
        </w:tc>
        <w:tc>
          <w:tcPr>
            <w:tcW w:w="789" w:type="dxa"/>
            <w:shd w:val="clear" w:color="auto" w:fill="BFBFBF"/>
            <w:vAlign w:val="center"/>
          </w:tcPr>
          <w:p w14:paraId="4851E82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0.015</w:t>
            </w:r>
          </w:p>
        </w:tc>
        <w:tc>
          <w:tcPr>
            <w:tcW w:w="500" w:type="dxa"/>
            <w:shd w:val="clear" w:color="auto" w:fill="BFBFBF"/>
            <w:vAlign w:val="center"/>
          </w:tcPr>
          <w:p w14:paraId="0943E4F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1.000</w:t>
            </w:r>
          </w:p>
        </w:tc>
        <w:tc>
          <w:tcPr>
            <w:tcW w:w="622" w:type="dxa"/>
            <w:shd w:val="clear" w:color="auto" w:fill="BFBFBF"/>
            <w:vAlign w:val="center"/>
          </w:tcPr>
          <w:p w14:paraId="0CB334B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16.5-18.5</w:t>
            </w:r>
          </w:p>
        </w:tc>
        <w:tc>
          <w:tcPr>
            <w:tcW w:w="703" w:type="dxa"/>
            <w:shd w:val="clear" w:color="auto" w:fill="BFBFBF"/>
            <w:vAlign w:val="center"/>
          </w:tcPr>
          <w:p w14:paraId="51FB172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10.0-13.0</w:t>
            </w:r>
          </w:p>
        </w:tc>
        <w:tc>
          <w:tcPr>
            <w:tcW w:w="557" w:type="dxa"/>
            <w:shd w:val="clear" w:color="auto" w:fill="BFBFBF"/>
            <w:vAlign w:val="center"/>
          </w:tcPr>
          <w:p w14:paraId="28B4A4A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2.0-2.5</w:t>
            </w:r>
          </w:p>
        </w:tc>
        <w:tc>
          <w:tcPr>
            <w:tcW w:w="500" w:type="dxa"/>
            <w:shd w:val="clear" w:color="auto" w:fill="BFBFBF"/>
            <w:vAlign w:val="center"/>
          </w:tcPr>
          <w:p w14:paraId="351DD1A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0.110</w:t>
            </w:r>
          </w:p>
        </w:tc>
        <w:tc>
          <w:tcPr>
            <w:tcW w:w="540" w:type="dxa"/>
            <w:shd w:val="clear" w:color="auto" w:fill="BFBFBF"/>
            <w:vAlign w:val="center"/>
          </w:tcPr>
          <w:p w14:paraId="5400702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2FDB270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X2 CrNiMo 17-12-2, 1.4404</w:t>
            </w:r>
          </w:p>
        </w:tc>
        <w:tc>
          <w:tcPr>
            <w:tcW w:w="1166" w:type="dxa"/>
            <w:shd w:val="clear" w:color="auto" w:fill="BFBFBF"/>
            <w:vAlign w:val="center"/>
          </w:tcPr>
          <w:p w14:paraId="05757E2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81 HRB (lösungsgeglüht)</w:t>
            </w:r>
          </w:p>
        </w:tc>
        <w:tc>
          <w:tcPr>
            <w:tcW w:w="1350" w:type="dxa"/>
            <w:shd w:val="clear" w:color="auto" w:fill="BFBFBF"/>
            <w:vAlign w:val="center"/>
          </w:tcPr>
          <w:p w14:paraId="0776727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520-670</w:t>
            </w:r>
          </w:p>
        </w:tc>
        <w:tc>
          <w:tcPr>
            <w:tcW w:w="990" w:type="dxa"/>
            <w:shd w:val="clear" w:color="auto" w:fill="BFBFBF"/>
            <w:vAlign w:val="center"/>
          </w:tcPr>
          <w:p w14:paraId="6613260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220</w:t>
            </w:r>
          </w:p>
        </w:tc>
        <w:tc>
          <w:tcPr>
            <w:tcW w:w="1260" w:type="dxa"/>
            <w:shd w:val="clear" w:color="auto" w:fill="BFBFBF"/>
            <w:vAlign w:val="center"/>
          </w:tcPr>
          <w:p w14:paraId="07A808E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45</w:t>
            </w:r>
          </w:p>
        </w:tc>
        <w:tc>
          <w:tcPr>
            <w:tcW w:w="1440" w:type="dxa"/>
            <w:shd w:val="clear" w:color="auto" w:fill="BFBFBF"/>
            <w:vAlign w:val="center"/>
          </w:tcPr>
          <w:p w14:paraId="546B797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100 (Längs), 60 (Quer)</w:t>
            </w:r>
          </w:p>
        </w:tc>
        <w:tc>
          <w:tcPr>
            <w:tcW w:w="3046" w:type="dxa"/>
            <w:gridSpan w:val="6"/>
            <w:vMerge/>
            <w:shd w:val="clear" w:color="auto" w:fill="auto"/>
            <w:vAlign w:val="center"/>
          </w:tcPr>
          <w:p w14:paraId="3A2080E2" w14:textId="77777777" w:rsidR="00747609" w:rsidRPr="00B201FA" w:rsidRDefault="00747609" w:rsidP="001F0F10">
            <w:pPr>
              <w:jc w:val="center"/>
              <w:rPr>
                <w:rFonts w:ascii="Arial" w:hAnsi="Arial" w:cs="Arial"/>
                <w:sz w:val="16"/>
                <w:szCs w:val="16"/>
              </w:rPr>
            </w:pPr>
          </w:p>
        </w:tc>
      </w:tr>
      <w:tr w:rsidR="00747609" w:rsidRPr="00AC1F51" w14:paraId="4EA18928" w14:textId="77777777" w:rsidTr="001F0F10">
        <w:tc>
          <w:tcPr>
            <w:tcW w:w="1008" w:type="dxa"/>
            <w:vMerge/>
            <w:shd w:val="clear" w:color="auto" w:fill="auto"/>
            <w:vAlign w:val="center"/>
          </w:tcPr>
          <w:p w14:paraId="0CD0A4CB" w14:textId="77777777" w:rsidR="00747609" w:rsidRPr="001C381D" w:rsidRDefault="00747609" w:rsidP="001F0F10">
            <w:pPr>
              <w:jc w:val="center"/>
              <w:rPr>
                <w:rFonts w:ascii="Arial" w:hAnsi="Arial" w:cs="Arial"/>
              </w:rPr>
            </w:pPr>
          </w:p>
        </w:tc>
        <w:tc>
          <w:tcPr>
            <w:tcW w:w="983" w:type="dxa"/>
            <w:shd w:val="clear" w:color="auto" w:fill="auto"/>
            <w:vAlign w:val="center"/>
          </w:tcPr>
          <w:p w14:paraId="3B4EC581"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376" w:type="dxa"/>
            <w:shd w:val="clear" w:color="auto" w:fill="auto"/>
            <w:vAlign w:val="center"/>
          </w:tcPr>
          <w:p w14:paraId="57FBC3D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G4303: 2005</w:t>
            </w:r>
          </w:p>
        </w:tc>
        <w:tc>
          <w:tcPr>
            <w:tcW w:w="1800" w:type="dxa"/>
            <w:shd w:val="clear" w:color="auto" w:fill="auto"/>
            <w:vAlign w:val="center"/>
          </w:tcPr>
          <w:p w14:paraId="709446F2"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Japanische Behörde für Industriestandards (Japanese Standards Association, JSA) für die Spezifikation von warmverformten Edelstahlstangen verschiedener Formen.</w:t>
            </w:r>
          </w:p>
        </w:tc>
        <w:tc>
          <w:tcPr>
            <w:tcW w:w="810" w:type="dxa"/>
            <w:shd w:val="clear" w:color="auto" w:fill="auto"/>
            <w:vAlign w:val="center"/>
          </w:tcPr>
          <w:p w14:paraId="0372B53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SUS 316L</w:t>
            </w:r>
          </w:p>
        </w:tc>
        <w:tc>
          <w:tcPr>
            <w:tcW w:w="701" w:type="dxa"/>
            <w:shd w:val="clear" w:color="auto" w:fill="auto"/>
            <w:vAlign w:val="center"/>
          </w:tcPr>
          <w:p w14:paraId="629DD54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0.030</w:t>
            </w:r>
          </w:p>
        </w:tc>
        <w:tc>
          <w:tcPr>
            <w:tcW w:w="1011" w:type="dxa"/>
            <w:vMerge/>
            <w:shd w:val="clear" w:color="auto" w:fill="auto"/>
            <w:vAlign w:val="center"/>
          </w:tcPr>
          <w:p w14:paraId="5C0B81F2" w14:textId="77777777" w:rsidR="00747609" w:rsidRPr="0033046B" w:rsidRDefault="00747609" w:rsidP="001F0F10">
            <w:pPr>
              <w:jc w:val="center"/>
              <w:rPr>
                <w:rFonts w:ascii="Arial" w:hAnsi="Arial" w:cs="Arial"/>
                <w:b/>
                <w:bCs/>
                <w:color w:val="000000"/>
                <w:sz w:val="16"/>
                <w:szCs w:val="16"/>
              </w:rPr>
            </w:pPr>
          </w:p>
        </w:tc>
        <w:tc>
          <w:tcPr>
            <w:tcW w:w="789" w:type="dxa"/>
            <w:shd w:val="clear" w:color="auto" w:fill="auto"/>
            <w:vAlign w:val="center"/>
          </w:tcPr>
          <w:p w14:paraId="4084FE80"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0.045</w:t>
            </w:r>
          </w:p>
        </w:tc>
        <w:tc>
          <w:tcPr>
            <w:tcW w:w="789" w:type="dxa"/>
            <w:shd w:val="clear" w:color="auto" w:fill="auto"/>
            <w:vAlign w:val="center"/>
          </w:tcPr>
          <w:p w14:paraId="4924495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101D99F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w:t>
            </w:r>
          </w:p>
        </w:tc>
        <w:tc>
          <w:tcPr>
            <w:tcW w:w="622" w:type="dxa"/>
            <w:shd w:val="clear" w:color="auto" w:fill="auto"/>
            <w:vAlign w:val="center"/>
          </w:tcPr>
          <w:p w14:paraId="5AA7938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auto"/>
            <w:vAlign w:val="center"/>
          </w:tcPr>
          <w:p w14:paraId="69D2BDB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12.0-15.0</w:t>
            </w:r>
          </w:p>
        </w:tc>
        <w:tc>
          <w:tcPr>
            <w:tcW w:w="557" w:type="dxa"/>
            <w:shd w:val="clear" w:color="auto" w:fill="auto"/>
            <w:vAlign w:val="center"/>
          </w:tcPr>
          <w:p w14:paraId="54C4E70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auto"/>
            <w:vAlign w:val="center"/>
          </w:tcPr>
          <w:p w14:paraId="20DEDCD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auto"/>
            <w:vAlign w:val="center"/>
          </w:tcPr>
          <w:p w14:paraId="20CA146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037D31B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SUS 316L</w:t>
            </w:r>
          </w:p>
        </w:tc>
        <w:tc>
          <w:tcPr>
            <w:tcW w:w="1166" w:type="dxa"/>
            <w:shd w:val="clear" w:color="auto" w:fill="auto"/>
            <w:vAlign w:val="center"/>
          </w:tcPr>
          <w:p w14:paraId="74E84CA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90 HRB</w:t>
            </w:r>
          </w:p>
        </w:tc>
        <w:tc>
          <w:tcPr>
            <w:tcW w:w="1350" w:type="dxa"/>
            <w:shd w:val="clear" w:color="auto" w:fill="auto"/>
            <w:vAlign w:val="center"/>
          </w:tcPr>
          <w:p w14:paraId="0ED2B94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480</w:t>
            </w:r>
          </w:p>
        </w:tc>
        <w:tc>
          <w:tcPr>
            <w:tcW w:w="990" w:type="dxa"/>
            <w:shd w:val="clear" w:color="auto" w:fill="auto"/>
            <w:vAlign w:val="center"/>
          </w:tcPr>
          <w:p w14:paraId="451BB62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175</w:t>
            </w:r>
          </w:p>
        </w:tc>
        <w:tc>
          <w:tcPr>
            <w:tcW w:w="1260" w:type="dxa"/>
            <w:shd w:val="clear" w:color="auto" w:fill="auto"/>
            <w:vAlign w:val="center"/>
          </w:tcPr>
          <w:p w14:paraId="5329028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auto"/>
            <w:vAlign w:val="center"/>
          </w:tcPr>
          <w:p w14:paraId="67533D5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shd w:val="clear" w:color="auto" w:fill="auto"/>
            <w:vAlign w:val="center"/>
          </w:tcPr>
          <w:p w14:paraId="7F648725"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Dieser japanische Standard für 316L Edelstahl entspricht allen hier für 316L genannten Ländern.</w:t>
            </w:r>
          </w:p>
        </w:tc>
      </w:tr>
      <w:tr w:rsidR="00747609" w:rsidRPr="00AC1F51" w14:paraId="02C22D4C" w14:textId="77777777" w:rsidTr="001F0F10">
        <w:tc>
          <w:tcPr>
            <w:tcW w:w="1008" w:type="dxa"/>
            <w:vMerge/>
            <w:shd w:val="clear" w:color="auto" w:fill="auto"/>
          </w:tcPr>
          <w:p w14:paraId="2617A0F8" w14:textId="77777777" w:rsidR="00747609" w:rsidRPr="00891DB9" w:rsidRDefault="00747609" w:rsidP="001F0F10">
            <w:pPr>
              <w:rPr>
                <w:rFonts w:ascii="Arial" w:hAnsi="Arial" w:cs="Arial"/>
                <w:lang w:val="de-DE"/>
              </w:rPr>
            </w:pPr>
          </w:p>
        </w:tc>
        <w:tc>
          <w:tcPr>
            <w:tcW w:w="983" w:type="dxa"/>
            <w:vMerge w:val="restart"/>
            <w:shd w:val="clear" w:color="auto" w:fill="BFBFBF"/>
            <w:vAlign w:val="center"/>
          </w:tcPr>
          <w:p w14:paraId="738710F9"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China</w:t>
            </w:r>
          </w:p>
        </w:tc>
        <w:tc>
          <w:tcPr>
            <w:tcW w:w="1376" w:type="dxa"/>
            <w:shd w:val="clear" w:color="auto" w:fill="BFBFBF"/>
            <w:vAlign w:val="center"/>
          </w:tcPr>
          <w:p w14:paraId="1FA31A3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4237-2007</w:t>
            </w:r>
          </w:p>
        </w:tc>
        <w:tc>
          <w:tcPr>
            <w:tcW w:w="1800" w:type="dxa"/>
            <w:shd w:val="clear" w:color="auto" w:fill="BFBFBF"/>
            <w:vAlign w:val="center"/>
          </w:tcPr>
          <w:p w14:paraId="4F319043"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Warmgewalzte Edelstahlplatten, -bleche und -bänder</w:t>
            </w:r>
          </w:p>
        </w:tc>
        <w:tc>
          <w:tcPr>
            <w:tcW w:w="810" w:type="dxa"/>
            <w:shd w:val="clear" w:color="auto" w:fill="BFBFBF"/>
            <w:vAlign w:val="center"/>
          </w:tcPr>
          <w:p w14:paraId="3B7843D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S31603 / 022Cr17Ni12Mo2</w:t>
            </w:r>
          </w:p>
        </w:tc>
        <w:tc>
          <w:tcPr>
            <w:tcW w:w="701" w:type="dxa"/>
            <w:shd w:val="clear" w:color="auto" w:fill="BFBFBF"/>
            <w:vAlign w:val="center"/>
          </w:tcPr>
          <w:p w14:paraId="0FCF5F5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vMerge/>
            <w:shd w:val="clear" w:color="auto" w:fill="BFBFBF"/>
            <w:vAlign w:val="center"/>
          </w:tcPr>
          <w:p w14:paraId="2189EE24" w14:textId="77777777" w:rsidR="00747609" w:rsidRPr="0033046B" w:rsidRDefault="00747609" w:rsidP="001F0F10">
            <w:pPr>
              <w:jc w:val="center"/>
              <w:rPr>
                <w:rFonts w:ascii="Arial" w:hAnsi="Arial" w:cs="Arial"/>
                <w:b/>
                <w:bCs/>
                <w:color w:val="000000"/>
                <w:sz w:val="16"/>
                <w:szCs w:val="16"/>
              </w:rPr>
            </w:pPr>
          </w:p>
        </w:tc>
        <w:tc>
          <w:tcPr>
            <w:tcW w:w="789" w:type="dxa"/>
            <w:shd w:val="clear" w:color="auto" w:fill="BFBFBF"/>
            <w:vAlign w:val="center"/>
          </w:tcPr>
          <w:p w14:paraId="4381AAE0"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0.045</w:t>
            </w:r>
          </w:p>
        </w:tc>
        <w:tc>
          <w:tcPr>
            <w:tcW w:w="789" w:type="dxa"/>
            <w:shd w:val="clear" w:color="auto" w:fill="BFBFBF"/>
            <w:vAlign w:val="center"/>
          </w:tcPr>
          <w:p w14:paraId="60853E5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BFBFBF"/>
            <w:vAlign w:val="center"/>
          </w:tcPr>
          <w:p w14:paraId="72B6AB0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BFBFBF"/>
            <w:vAlign w:val="center"/>
          </w:tcPr>
          <w:p w14:paraId="64CC610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BFBFBF"/>
            <w:vAlign w:val="center"/>
          </w:tcPr>
          <w:p w14:paraId="0FB2D44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10.0-14.0</w:t>
            </w:r>
          </w:p>
        </w:tc>
        <w:tc>
          <w:tcPr>
            <w:tcW w:w="557" w:type="dxa"/>
            <w:shd w:val="clear" w:color="auto" w:fill="BFBFBF"/>
            <w:vAlign w:val="center"/>
          </w:tcPr>
          <w:p w14:paraId="5A85C0D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BFBFBF"/>
            <w:vAlign w:val="center"/>
          </w:tcPr>
          <w:p w14:paraId="5843E24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w:t>
            </w:r>
          </w:p>
        </w:tc>
        <w:tc>
          <w:tcPr>
            <w:tcW w:w="540" w:type="dxa"/>
            <w:shd w:val="clear" w:color="auto" w:fill="BFBFBF"/>
            <w:vAlign w:val="center"/>
          </w:tcPr>
          <w:p w14:paraId="3F4CA66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7A983A0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S31603 / 022Cr17Ni12Mo2</w:t>
            </w:r>
          </w:p>
        </w:tc>
        <w:tc>
          <w:tcPr>
            <w:tcW w:w="1166" w:type="dxa"/>
            <w:shd w:val="clear" w:color="auto" w:fill="BFBFBF"/>
            <w:vAlign w:val="center"/>
          </w:tcPr>
          <w:p w14:paraId="3CF7B18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95 HRB</w:t>
            </w:r>
          </w:p>
        </w:tc>
        <w:tc>
          <w:tcPr>
            <w:tcW w:w="1350" w:type="dxa"/>
            <w:shd w:val="clear" w:color="auto" w:fill="BFBFBF"/>
            <w:vAlign w:val="center"/>
          </w:tcPr>
          <w:p w14:paraId="056279D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485</w:t>
            </w:r>
          </w:p>
        </w:tc>
        <w:tc>
          <w:tcPr>
            <w:tcW w:w="990" w:type="dxa"/>
            <w:shd w:val="clear" w:color="auto" w:fill="BFBFBF"/>
            <w:vAlign w:val="center"/>
          </w:tcPr>
          <w:p w14:paraId="2DE9C36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180</w:t>
            </w:r>
          </w:p>
        </w:tc>
        <w:tc>
          <w:tcPr>
            <w:tcW w:w="1260" w:type="dxa"/>
            <w:shd w:val="clear" w:color="auto" w:fill="BFBFBF"/>
            <w:vAlign w:val="center"/>
          </w:tcPr>
          <w:p w14:paraId="7BF99E5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BFBFBF"/>
            <w:vAlign w:val="center"/>
          </w:tcPr>
          <w:p w14:paraId="323BF5E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val="restart"/>
            <w:shd w:val="clear" w:color="auto" w:fill="auto"/>
            <w:vAlign w:val="center"/>
          </w:tcPr>
          <w:p w14:paraId="41555C49"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 chinesischen Standards entsprechen einander, wobei der einzige Unterschied in der Bearbeitungsmethode liegt. Diese chinesischen Standards für 316L Edelstahl entsprechen allen hier genannten Ländern.</w:t>
            </w:r>
          </w:p>
        </w:tc>
      </w:tr>
      <w:tr w:rsidR="00747609" w14:paraId="528EEB97" w14:textId="77777777" w:rsidTr="001F0F10">
        <w:tc>
          <w:tcPr>
            <w:tcW w:w="1008" w:type="dxa"/>
            <w:vMerge/>
            <w:shd w:val="clear" w:color="auto" w:fill="auto"/>
          </w:tcPr>
          <w:p w14:paraId="6E5068BD" w14:textId="77777777" w:rsidR="00747609" w:rsidRPr="00891DB9" w:rsidRDefault="00747609" w:rsidP="001F0F10">
            <w:pPr>
              <w:rPr>
                <w:rFonts w:ascii="Arial" w:hAnsi="Arial" w:cs="Arial"/>
                <w:lang w:val="de-DE"/>
              </w:rPr>
            </w:pPr>
          </w:p>
        </w:tc>
        <w:tc>
          <w:tcPr>
            <w:tcW w:w="983" w:type="dxa"/>
            <w:vMerge/>
            <w:shd w:val="clear" w:color="auto" w:fill="BFBFBF"/>
            <w:vAlign w:val="center"/>
          </w:tcPr>
          <w:p w14:paraId="1DCF1A58" w14:textId="77777777" w:rsidR="00747609" w:rsidRPr="00891DB9" w:rsidRDefault="00747609" w:rsidP="001F0F10">
            <w:pPr>
              <w:jc w:val="center"/>
              <w:rPr>
                <w:rFonts w:ascii="Arial" w:hAnsi="Arial" w:cs="Arial"/>
                <w:sz w:val="16"/>
                <w:szCs w:val="16"/>
                <w:lang w:val="de-DE"/>
              </w:rPr>
            </w:pPr>
          </w:p>
        </w:tc>
        <w:tc>
          <w:tcPr>
            <w:tcW w:w="1376" w:type="dxa"/>
            <w:shd w:val="clear" w:color="auto" w:fill="BFBFBF"/>
            <w:vAlign w:val="center"/>
          </w:tcPr>
          <w:p w14:paraId="2D3259F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3280-2007</w:t>
            </w:r>
          </w:p>
        </w:tc>
        <w:tc>
          <w:tcPr>
            <w:tcW w:w="1800" w:type="dxa"/>
            <w:shd w:val="clear" w:color="auto" w:fill="BFBFBF"/>
            <w:vAlign w:val="center"/>
          </w:tcPr>
          <w:p w14:paraId="7FB14053"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kaltgewalzte Edelstahlplatten, -bleche und -bänder.</w:t>
            </w:r>
          </w:p>
        </w:tc>
        <w:tc>
          <w:tcPr>
            <w:tcW w:w="810" w:type="dxa"/>
            <w:shd w:val="clear" w:color="auto" w:fill="BFBFBF"/>
            <w:vAlign w:val="center"/>
          </w:tcPr>
          <w:p w14:paraId="4DFD9ED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S31603 / 022Cr17Ni12Mo2</w:t>
            </w:r>
          </w:p>
        </w:tc>
        <w:tc>
          <w:tcPr>
            <w:tcW w:w="701" w:type="dxa"/>
            <w:shd w:val="clear" w:color="auto" w:fill="BFBFBF"/>
            <w:vAlign w:val="center"/>
          </w:tcPr>
          <w:p w14:paraId="15C2C31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1011" w:type="dxa"/>
            <w:vMerge/>
            <w:shd w:val="clear" w:color="auto" w:fill="BFBFBF"/>
            <w:vAlign w:val="center"/>
          </w:tcPr>
          <w:p w14:paraId="6BC248C7" w14:textId="77777777" w:rsidR="00747609" w:rsidRPr="0033046B" w:rsidRDefault="00747609" w:rsidP="001F0F10">
            <w:pPr>
              <w:jc w:val="center"/>
              <w:rPr>
                <w:rFonts w:ascii="Arial" w:hAnsi="Arial" w:cs="Arial"/>
                <w:b/>
                <w:bCs/>
                <w:color w:val="000000"/>
                <w:sz w:val="16"/>
                <w:szCs w:val="16"/>
              </w:rPr>
            </w:pPr>
          </w:p>
        </w:tc>
        <w:tc>
          <w:tcPr>
            <w:tcW w:w="789" w:type="dxa"/>
            <w:shd w:val="clear" w:color="auto" w:fill="BFBFBF"/>
            <w:vAlign w:val="center"/>
          </w:tcPr>
          <w:p w14:paraId="176EDFD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138D59E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BFBFBF"/>
            <w:vAlign w:val="center"/>
          </w:tcPr>
          <w:p w14:paraId="30BF9C6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622" w:type="dxa"/>
            <w:shd w:val="clear" w:color="auto" w:fill="BFBFBF"/>
            <w:vAlign w:val="center"/>
          </w:tcPr>
          <w:p w14:paraId="41DF39C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BFBFBF"/>
            <w:vAlign w:val="center"/>
          </w:tcPr>
          <w:p w14:paraId="2BB8BA3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10.0-14.0</w:t>
            </w:r>
          </w:p>
        </w:tc>
        <w:tc>
          <w:tcPr>
            <w:tcW w:w="557" w:type="dxa"/>
            <w:shd w:val="clear" w:color="auto" w:fill="BFBFBF"/>
            <w:vAlign w:val="center"/>
          </w:tcPr>
          <w:p w14:paraId="68CCED4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BFBFBF"/>
            <w:vAlign w:val="center"/>
          </w:tcPr>
          <w:p w14:paraId="18B6BA9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w:t>
            </w:r>
          </w:p>
        </w:tc>
        <w:tc>
          <w:tcPr>
            <w:tcW w:w="540" w:type="dxa"/>
            <w:shd w:val="clear" w:color="auto" w:fill="BFBFBF"/>
            <w:vAlign w:val="center"/>
          </w:tcPr>
          <w:p w14:paraId="3520325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2F38933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S31603 / 022Cr17Ni12Mo2</w:t>
            </w:r>
          </w:p>
        </w:tc>
        <w:tc>
          <w:tcPr>
            <w:tcW w:w="1166" w:type="dxa"/>
            <w:shd w:val="clear" w:color="auto" w:fill="BFBFBF"/>
            <w:vAlign w:val="center"/>
          </w:tcPr>
          <w:p w14:paraId="2873993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95 HRB</w:t>
            </w:r>
          </w:p>
        </w:tc>
        <w:tc>
          <w:tcPr>
            <w:tcW w:w="1350" w:type="dxa"/>
            <w:shd w:val="clear" w:color="auto" w:fill="BFBFBF"/>
            <w:vAlign w:val="center"/>
          </w:tcPr>
          <w:p w14:paraId="75CA9C3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485</w:t>
            </w:r>
          </w:p>
        </w:tc>
        <w:tc>
          <w:tcPr>
            <w:tcW w:w="990" w:type="dxa"/>
            <w:shd w:val="clear" w:color="auto" w:fill="BFBFBF"/>
            <w:vAlign w:val="center"/>
          </w:tcPr>
          <w:p w14:paraId="78D7C8C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180</w:t>
            </w:r>
          </w:p>
        </w:tc>
        <w:tc>
          <w:tcPr>
            <w:tcW w:w="1260" w:type="dxa"/>
            <w:shd w:val="clear" w:color="auto" w:fill="BFBFBF"/>
            <w:vAlign w:val="center"/>
          </w:tcPr>
          <w:p w14:paraId="093DD88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w:t>
            </w:r>
          </w:p>
        </w:tc>
        <w:tc>
          <w:tcPr>
            <w:tcW w:w="1440" w:type="dxa"/>
            <w:shd w:val="clear" w:color="auto" w:fill="BFBFBF"/>
            <w:vAlign w:val="center"/>
          </w:tcPr>
          <w:p w14:paraId="24A7837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shd w:val="clear" w:color="auto" w:fill="auto"/>
            <w:vAlign w:val="center"/>
          </w:tcPr>
          <w:p w14:paraId="496C15D8" w14:textId="77777777" w:rsidR="00747609" w:rsidRPr="00B201FA" w:rsidRDefault="00747609" w:rsidP="001F0F10">
            <w:pPr>
              <w:jc w:val="center"/>
              <w:rPr>
                <w:rFonts w:ascii="Arial" w:hAnsi="Arial" w:cs="Arial"/>
                <w:sz w:val="16"/>
                <w:szCs w:val="16"/>
              </w:rPr>
            </w:pPr>
          </w:p>
        </w:tc>
      </w:tr>
      <w:tr w:rsidR="00747609" w14:paraId="70FAA5A8" w14:textId="77777777" w:rsidTr="001F0F10">
        <w:trPr>
          <w:trHeight w:val="1065"/>
        </w:trPr>
        <w:tc>
          <w:tcPr>
            <w:tcW w:w="1008" w:type="dxa"/>
            <w:vMerge/>
            <w:shd w:val="clear" w:color="auto" w:fill="auto"/>
          </w:tcPr>
          <w:p w14:paraId="4FF0DDD1" w14:textId="77777777" w:rsidR="00747609" w:rsidRPr="001C381D" w:rsidRDefault="00747609" w:rsidP="001F0F10">
            <w:pPr>
              <w:rPr>
                <w:rFonts w:ascii="Arial" w:hAnsi="Arial" w:cs="Arial"/>
              </w:rPr>
            </w:pPr>
          </w:p>
        </w:tc>
        <w:tc>
          <w:tcPr>
            <w:tcW w:w="983" w:type="dxa"/>
            <w:vMerge/>
            <w:shd w:val="clear" w:color="auto" w:fill="BFBFBF"/>
            <w:vAlign w:val="center"/>
          </w:tcPr>
          <w:p w14:paraId="667A6C39" w14:textId="77777777" w:rsidR="00747609" w:rsidRPr="0033046B" w:rsidRDefault="00747609" w:rsidP="001F0F10">
            <w:pPr>
              <w:jc w:val="center"/>
              <w:rPr>
                <w:rFonts w:ascii="Arial" w:hAnsi="Arial" w:cs="Arial"/>
                <w:sz w:val="16"/>
                <w:szCs w:val="16"/>
              </w:rPr>
            </w:pPr>
          </w:p>
        </w:tc>
        <w:tc>
          <w:tcPr>
            <w:tcW w:w="1376" w:type="dxa"/>
            <w:shd w:val="clear" w:color="auto" w:fill="BFBFBF"/>
            <w:vAlign w:val="center"/>
          </w:tcPr>
          <w:p w14:paraId="0196A39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GB/T20878-2007</w:t>
            </w:r>
          </w:p>
        </w:tc>
        <w:tc>
          <w:tcPr>
            <w:tcW w:w="1800" w:type="dxa"/>
            <w:shd w:val="clear" w:color="auto" w:fill="BFBFBF"/>
            <w:vAlign w:val="center"/>
          </w:tcPr>
          <w:p w14:paraId="0B0FC73B" w14:textId="77777777" w:rsidR="00747609" w:rsidRDefault="00747609" w:rsidP="001F0F10">
            <w:pPr>
              <w:jc w:val="center"/>
              <w:rPr>
                <w:rFonts w:ascii="Arial" w:eastAsia="Arial" w:hAnsi="Arial" w:cs="Arial"/>
                <w:color w:val="000000"/>
                <w:sz w:val="16"/>
                <w:szCs w:val="16"/>
                <w:bdr w:val="nil"/>
                <w:lang w:val="de-DE"/>
              </w:rPr>
            </w:pPr>
            <w:r>
              <w:rPr>
                <w:rFonts w:ascii="Arial" w:eastAsia="Arial" w:hAnsi="Arial" w:cs="Arial"/>
                <w:color w:val="000000"/>
                <w:sz w:val="16"/>
                <w:szCs w:val="16"/>
                <w:bdr w:val="nil"/>
                <w:lang w:val="de-DE"/>
              </w:rPr>
              <w:t>Bezeichnung und chemische Zusammensetzung von Edelstählen und hitzebständigen Stählen</w:t>
            </w:r>
          </w:p>
          <w:p w14:paraId="775AEC50" w14:textId="77777777" w:rsidR="00747609" w:rsidRDefault="00747609" w:rsidP="001F0F10">
            <w:pPr>
              <w:jc w:val="center"/>
              <w:rPr>
                <w:rFonts w:ascii="Arial" w:eastAsia="Arial" w:hAnsi="Arial" w:cs="Arial"/>
                <w:color w:val="000000"/>
                <w:sz w:val="16"/>
                <w:szCs w:val="16"/>
                <w:bdr w:val="nil"/>
                <w:lang w:val="de-DE"/>
              </w:rPr>
            </w:pPr>
          </w:p>
          <w:p w14:paraId="7628A225" w14:textId="77777777" w:rsidR="00747609" w:rsidRDefault="00747609" w:rsidP="001F0F10">
            <w:pPr>
              <w:jc w:val="center"/>
              <w:rPr>
                <w:rFonts w:ascii="Arial" w:eastAsia="Arial" w:hAnsi="Arial" w:cs="Arial"/>
                <w:color w:val="000000"/>
                <w:sz w:val="16"/>
                <w:szCs w:val="16"/>
                <w:bdr w:val="nil"/>
                <w:lang w:val="de-DE"/>
              </w:rPr>
            </w:pPr>
          </w:p>
          <w:p w14:paraId="0FE16F63" w14:textId="77777777" w:rsidR="00747609" w:rsidRDefault="00747609" w:rsidP="001F0F10">
            <w:pPr>
              <w:jc w:val="center"/>
              <w:rPr>
                <w:rFonts w:ascii="Arial" w:eastAsia="Arial" w:hAnsi="Arial" w:cs="Arial"/>
                <w:color w:val="000000"/>
                <w:sz w:val="16"/>
                <w:szCs w:val="16"/>
                <w:bdr w:val="nil"/>
                <w:lang w:val="de-DE"/>
              </w:rPr>
            </w:pPr>
          </w:p>
          <w:p w14:paraId="567AEBE0" w14:textId="77777777" w:rsidR="00747609" w:rsidRDefault="00747609" w:rsidP="001F0F10">
            <w:pPr>
              <w:jc w:val="center"/>
              <w:rPr>
                <w:rFonts w:ascii="Arial" w:eastAsia="Arial" w:hAnsi="Arial" w:cs="Arial"/>
                <w:color w:val="000000"/>
                <w:sz w:val="16"/>
                <w:szCs w:val="16"/>
                <w:bdr w:val="nil"/>
                <w:lang w:val="de-DE"/>
              </w:rPr>
            </w:pPr>
          </w:p>
          <w:p w14:paraId="44B7D215" w14:textId="77777777" w:rsidR="00747609" w:rsidRDefault="00747609" w:rsidP="001F0F10">
            <w:pPr>
              <w:jc w:val="center"/>
              <w:rPr>
                <w:rFonts w:ascii="Arial" w:eastAsia="Arial" w:hAnsi="Arial" w:cs="Arial"/>
                <w:color w:val="000000"/>
                <w:sz w:val="16"/>
                <w:szCs w:val="16"/>
                <w:bdr w:val="nil"/>
                <w:lang w:val="de-DE"/>
              </w:rPr>
            </w:pPr>
          </w:p>
          <w:p w14:paraId="5B034412" w14:textId="77777777" w:rsidR="00747609" w:rsidRPr="00891DB9" w:rsidRDefault="00747609" w:rsidP="001F0F10">
            <w:pPr>
              <w:jc w:val="center"/>
              <w:rPr>
                <w:rFonts w:ascii="Arial" w:hAnsi="Arial" w:cs="Arial"/>
                <w:color w:val="000000"/>
                <w:sz w:val="16"/>
                <w:szCs w:val="16"/>
                <w:lang w:val="de-DE"/>
              </w:rPr>
            </w:pPr>
          </w:p>
        </w:tc>
        <w:tc>
          <w:tcPr>
            <w:tcW w:w="810" w:type="dxa"/>
            <w:shd w:val="clear" w:color="auto" w:fill="BFBFBF"/>
            <w:vAlign w:val="center"/>
          </w:tcPr>
          <w:p w14:paraId="27575B9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S31603 / 022Cr17Ni12Mo2</w:t>
            </w:r>
          </w:p>
        </w:tc>
        <w:tc>
          <w:tcPr>
            <w:tcW w:w="701" w:type="dxa"/>
            <w:shd w:val="clear" w:color="auto" w:fill="BFBFBF"/>
            <w:vAlign w:val="center"/>
          </w:tcPr>
          <w:p w14:paraId="5D610BF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0.030</w:t>
            </w:r>
          </w:p>
        </w:tc>
        <w:tc>
          <w:tcPr>
            <w:tcW w:w="1011" w:type="dxa"/>
            <w:vMerge/>
            <w:shd w:val="clear" w:color="auto" w:fill="BFBFBF"/>
            <w:vAlign w:val="center"/>
          </w:tcPr>
          <w:p w14:paraId="6F14DC58" w14:textId="77777777" w:rsidR="00747609" w:rsidRPr="0033046B" w:rsidRDefault="00747609" w:rsidP="001F0F10">
            <w:pPr>
              <w:jc w:val="center"/>
              <w:rPr>
                <w:rFonts w:ascii="Arial" w:hAnsi="Arial" w:cs="Arial"/>
                <w:b/>
                <w:bCs/>
                <w:color w:val="000000"/>
                <w:sz w:val="16"/>
                <w:szCs w:val="16"/>
              </w:rPr>
            </w:pPr>
          </w:p>
        </w:tc>
        <w:tc>
          <w:tcPr>
            <w:tcW w:w="789" w:type="dxa"/>
            <w:shd w:val="clear" w:color="auto" w:fill="BFBFBF"/>
            <w:vAlign w:val="center"/>
          </w:tcPr>
          <w:p w14:paraId="0E55FF1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142847E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BFBFBF"/>
            <w:vAlign w:val="center"/>
          </w:tcPr>
          <w:p w14:paraId="685B89B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1.000</w:t>
            </w:r>
          </w:p>
        </w:tc>
        <w:tc>
          <w:tcPr>
            <w:tcW w:w="622" w:type="dxa"/>
            <w:shd w:val="clear" w:color="auto" w:fill="BFBFBF"/>
            <w:vAlign w:val="center"/>
          </w:tcPr>
          <w:p w14:paraId="1ABF03A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BFBFBF"/>
            <w:vAlign w:val="center"/>
          </w:tcPr>
          <w:p w14:paraId="2CFCE7A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10.0-14.0</w:t>
            </w:r>
          </w:p>
        </w:tc>
        <w:tc>
          <w:tcPr>
            <w:tcW w:w="557" w:type="dxa"/>
            <w:shd w:val="clear" w:color="auto" w:fill="BFBFBF"/>
            <w:vAlign w:val="center"/>
          </w:tcPr>
          <w:p w14:paraId="7D4FC96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2.0-3.0</w:t>
            </w:r>
          </w:p>
        </w:tc>
        <w:tc>
          <w:tcPr>
            <w:tcW w:w="500" w:type="dxa"/>
            <w:shd w:val="clear" w:color="auto" w:fill="BFBFBF"/>
            <w:vAlign w:val="center"/>
          </w:tcPr>
          <w:p w14:paraId="78EE8F8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BFBFBF"/>
            <w:vAlign w:val="center"/>
          </w:tcPr>
          <w:p w14:paraId="7304BB2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178CBF4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S31603 / 022Cr17Ni12Mo2</w:t>
            </w:r>
          </w:p>
        </w:tc>
        <w:tc>
          <w:tcPr>
            <w:tcW w:w="1166" w:type="dxa"/>
            <w:shd w:val="clear" w:color="auto" w:fill="BFBFBF"/>
            <w:vAlign w:val="center"/>
          </w:tcPr>
          <w:p w14:paraId="0D92E73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350" w:type="dxa"/>
            <w:shd w:val="clear" w:color="auto" w:fill="BFBFBF"/>
            <w:vAlign w:val="center"/>
          </w:tcPr>
          <w:p w14:paraId="57BD6D2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990" w:type="dxa"/>
            <w:shd w:val="clear" w:color="auto" w:fill="BFBFBF"/>
            <w:vAlign w:val="center"/>
          </w:tcPr>
          <w:p w14:paraId="1910EC7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260" w:type="dxa"/>
            <w:shd w:val="clear" w:color="auto" w:fill="BFBFBF"/>
            <w:vAlign w:val="center"/>
          </w:tcPr>
          <w:p w14:paraId="394BC09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440" w:type="dxa"/>
            <w:shd w:val="clear" w:color="auto" w:fill="BFBFBF"/>
            <w:vAlign w:val="center"/>
          </w:tcPr>
          <w:p w14:paraId="2A28E96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vMerge/>
            <w:shd w:val="clear" w:color="auto" w:fill="auto"/>
            <w:vAlign w:val="center"/>
          </w:tcPr>
          <w:p w14:paraId="7E8FE2BF" w14:textId="77777777" w:rsidR="00747609" w:rsidRPr="00B201FA" w:rsidRDefault="00747609" w:rsidP="001F0F10">
            <w:pPr>
              <w:jc w:val="center"/>
              <w:rPr>
                <w:rFonts w:ascii="Arial" w:hAnsi="Arial" w:cs="Arial"/>
                <w:sz w:val="16"/>
                <w:szCs w:val="16"/>
              </w:rPr>
            </w:pPr>
          </w:p>
        </w:tc>
      </w:tr>
      <w:tr w:rsidR="00747609" w14:paraId="75A9D1B8" w14:textId="77777777" w:rsidTr="001F0F10">
        <w:trPr>
          <w:trHeight w:val="525"/>
        </w:trPr>
        <w:tc>
          <w:tcPr>
            <w:tcW w:w="1008" w:type="dxa"/>
            <w:tcBorders>
              <w:bottom w:val="nil"/>
            </w:tcBorders>
            <w:shd w:val="clear" w:color="auto" w:fill="000000"/>
          </w:tcPr>
          <w:p w14:paraId="5AB20A00" w14:textId="77777777" w:rsidR="00747609" w:rsidRPr="001C381D" w:rsidRDefault="00747609" w:rsidP="001F0F10">
            <w:pPr>
              <w:rPr>
                <w:rFonts w:ascii="Arial" w:hAnsi="Arial" w:cs="Arial"/>
              </w:rPr>
            </w:pPr>
          </w:p>
        </w:tc>
        <w:tc>
          <w:tcPr>
            <w:tcW w:w="983" w:type="dxa"/>
            <w:tcBorders>
              <w:bottom w:val="nil"/>
            </w:tcBorders>
            <w:shd w:val="clear" w:color="auto" w:fill="000000"/>
          </w:tcPr>
          <w:p w14:paraId="7B369875" w14:textId="77777777" w:rsidR="00747609" w:rsidRPr="001C381D" w:rsidRDefault="00747609" w:rsidP="001F0F10">
            <w:pPr>
              <w:rPr>
                <w:rFonts w:ascii="Arial" w:hAnsi="Arial" w:cs="Arial"/>
              </w:rPr>
            </w:pPr>
          </w:p>
        </w:tc>
        <w:tc>
          <w:tcPr>
            <w:tcW w:w="1376" w:type="dxa"/>
            <w:tcBorders>
              <w:bottom w:val="nil"/>
            </w:tcBorders>
            <w:shd w:val="clear" w:color="auto" w:fill="000000"/>
          </w:tcPr>
          <w:p w14:paraId="7883C75F" w14:textId="77777777" w:rsidR="00747609" w:rsidRPr="001C381D" w:rsidRDefault="00747609" w:rsidP="001F0F10">
            <w:pPr>
              <w:rPr>
                <w:rFonts w:ascii="Arial" w:hAnsi="Arial" w:cs="Arial"/>
              </w:rPr>
            </w:pPr>
          </w:p>
        </w:tc>
        <w:tc>
          <w:tcPr>
            <w:tcW w:w="1800" w:type="dxa"/>
            <w:tcBorders>
              <w:bottom w:val="nil"/>
            </w:tcBorders>
            <w:shd w:val="clear" w:color="auto" w:fill="000000"/>
          </w:tcPr>
          <w:p w14:paraId="728485EA" w14:textId="77777777" w:rsidR="00747609" w:rsidRPr="001C381D" w:rsidRDefault="00747609" w:rsidP="001F0F10">
            <w:pPr>
              <w:rPr>
                <w:rFonts w:ascii="Arial" w:hAnsi="Arial" w:cs="Arial"/>
              </w:rPr>
            </w:pPr>
          </w:p>
        </w:tc>
        <w:tc>
          <w:tcPr>
            <w:tcW w:w="810" w:type="dxa"/>
            <w:tcBorders>
              <w:bottom w:val="nil"/>
            </w:tcBorders>
            <w:shd w:val="clear" w:color="auto" w:fill="000000"/>
          </w:tcPr>
          <w:p w14:paraId="61124C54" w14:textId="77777777" w:rsidR="00747609" w:rsidRPr="001C381D" w:rsidRDefault="00747609" w:rsidP="001F0F10">
            <w:pPr>
              <w:rPr>
                <w:rFonts w:ascii="Arial" w:hAnsi="Arial" w:cs="Arial"/>
              </w:rPr>
            </w:pPr>
          </w:p>
        </w:tc>
        <w:tc>
          <w:tcPr>
            <w:tcW w:w="701" w:type="dxa"/>
            <w:tcBorders>
              <w:bottom w:val="nil"/>
            </w:tcBorders>
            <w:shd w:val="clear" w:color="auto" w:fill="000000"/>
          </w:tcPr>
          <w:p w14:paraId="16072921" w14:textId="77777777" w:rsidR="00747609" w:rsidRPr="001C381D" w:rsidRDefault="00747609" w:rsidP="001F0F10">
            <w:pPr>
              <w:rPr>
                <w:rFonts w:ascii="Arial" w:hAnsi="Arial" w:cs="Arial"/>
              </w:rPr>
            </w:pPr>
          </w:p>
        </w:tc>
        <w:tc>
          <w:tcPr>
            <w:tcW w:w="1011" w:type="dxa"/>
            <w:tcBorders>
              <w:bottom w:val="nil"/>
            </w:tcBorders>
            <w:shd w:val="clear" w:color="auto" w:fill="000000"/>
          </w:tcPr>
          <w:p w14:paraId="2BC19F12" w14:textId="77777777" w:rsidR="00747609" w:rsidRPr="001C381D" w:rsidRDefault="00747609" w:rsidP="001F0F10">
            <w:pPr>
              <w:rPr>
                <w:rFonts w:ascii="Arial" w:hAnsi="Arial" w:cs="Arial"/>
              </w:rPr>
            </w:pPr>
          </w:p>
        </w:tc>
        <w:tc>
          <w:tcPr>
            <w:tcW w:w="789" w:type="dxa"/>
            <w:tcBorders>
              <w:bottom w:val="nil"/>
            </w:tcBorders>
            <w:shd w:val="clear" w:color="auto" w:fill="000000"/>
          </w:tcPr>
          <w:p w14:paraId="3E004557" w14:textId="77777777" w:rsidR="00747609" w:rsidRPr="001C381D" w:rsidRDefault="00747609" w:rsidP="001F0F10">
            <w:pPr>
              <w:rPr>
                <w:rFonts w:ascii="Arial" w:hAnsi="Arial" w:cs="Arial"/>
              </w:rPr>
            </w:pPr>
          </w:p>
        </w:tc>
        <w:tc>
          <w:tcPr>
            <w:tcW w:w="789" w:type="dxa"/>
            <w:tcBorders>
              <w:bottom w:val="nil"/>
            </w:tcBorders>
            <w:shd w:val="clear" w:color="auto" w:fill="000000"/>
          </w:tcPr>
          <w:p w14:paraId="2B70DF3E" w14:textId="77777777" w:rsidR="00747609" w:rsidRPr="001C381D" w:rsidRDefault="00747609" w:rsidP="001F0F10">
            <w:pPr>
              <w:rPr>
                <w:rFonts w:ascii="Arial" w:hAnsi="Arial" w:cs="Arial"/>
              </w:rPr>
            </w:pPr>
          </w:p>
        </w:tc>
        <w:tc>
          <w:tcPr>
            <w:tcW w:w="500" w:type="dxa"/>
            <w:tcBorders>
              <w:bottom w:val="nil"/>
            </w:tcBorders>
            <w:shd w:val="clear" w:color="auto" w:fill="000000"/>
          </w:tcPr>
          <w:p w14:paraId="24310FB0" w14:textId="77777777" w:rsidR="00747609" w:rsidRPr="001C381D" w:rsidRDefault="00747609" w:rsidP="001F0F10">
            <w:pPr>
              <w:rPr>
                <w:rFonts w:ascii="Arial" w:hAnsi="Arial" w:cs="Arial"/>
              </w:rPr>
            </w:pPr>
          </w:p>
        </w:tc>
        <w:tc>
          <w:tcPr>
            <w:tcW w:w="622" w:type="dxa"/>
            <w:tcBorders>
              <w:bottom w:val="nil"/>
            </w:tcBorders>
            <w:shd w:val="clear" w:color="auto" w:fill="000000"/>
          </w:tcPr>
          <w:p w14:paraId="09339554" w14:textId="77777777" w:rsidR="00747609" w:rsidRPr="001C381D" w:rsidRDefault="00747609" w:rsidP="001F0F10">
            <w:pPr>
              <w:rPr>
                <w:rFonts w:ascii="Arial" w:hAnsi="Arial" w:cs="Arial"/>
              </w:rPr>
            </w:pPr>
          </w:p>
        </w:tc>
        <w:tc>
          <w:tcPr>
            <w:tcW w:w="703" w:type="dxa"/>
            <w:tcBorders>
              <w:bottom w:val="nil"/>
            </w:tcBorders>
            <w:shd w:val="clear" w:color="auto" w:fill="000000"/>
          </w:tcPr>
          <w:p w14:paraId="1AF46872" w14:textId="77777777" w:rsidR="00747609" w:rsidRPr="001C381D" w:rsidRDefault="00747609" w:rsidP="001F0F10">
            <w:pPr>
              <w:rPr>
                <w:rFonts w:ascii="Arial" w:hAnsi="Arial" w:cs="Arial"/>
              </w:rPr>
            </w:pPr>
          </w:p>
        </w:tc>
        <w:tc>
          <w:tcPr>
            <w:tcW w:w="557" w:type="dxa"/>
            <w:tcBorders>
              <w:bottom w:val="nil"/>
            </w:tcBorders>
            <w:shd w:val="clear" w:color="auto" w:fill="000000"/>
          </w:tcPr>
          <w:p w14:paraId="2D57A858" w14:textId="77777777" w:rsidR="00747609" w:rsidRPr="001C381D" w:rsidRDefault="00747609" w:rsidP="001F0F10">
            <w:pPr>
              <w:rPr>
                <w:rFonts w:ascii="Arial" w:hAnsi="Arial" w:cs="Arial"/>
              </w:rPr>
            </w:pPr>
          </w:p>
        </w:tc>
        <w:tc>
          <w:tcPr>
            <w:tcW w:w="500" w:type="dxa"/>
            <w:tcBorders>
              <w:bottom w:val="nil"/>
            </w:tcBorders>
            <w:shd w:val="clear" w:color="auto" w:fill="000000"/>
          </w:tcPr>
          <w:p w14:paraId="16E20406" w14:textId="77777777" w:rsidR="00747609" w:rsidRPr="001C381D" w:rsidRDefault="00747609" w:rsidP="001F0F10">
            <w:pPr>
              <w:rPr>
                <w:rFonts w:ascii="Arial" w:hAnsi="Arial" w:cs="Arial"/>
              </w:rPr>
            </w:pPr>
          </w:p>
        </w:tc>
        <w:tc>
          <w:tcPr>
            <w:tcW w:w="540" w:type="dxa"/>
            <w:tcBorders>
              <w:bottom w:val="nil"/>
            </w:tcBorders>
            <w:shd w:val="clear" w:color="auto" w:fill="000000"/>
          </w:tcPr>
          <w:p w14:paraId="77C11BAA" w14:textId="77777777" w:rsidR="00747609" w:rsidRPr="001C381D" w:rsidRDefault="00747609" w:rsidP="001F0F10">
            <w:pPr>
              <w:rPr>
                <w:rFonts w:ascii="Arial" w:hAnsi="Arial" w:cs="Arial"/>
              </w:rPr>
            </w:pPr>
          </w:p>
        </w:tc>
        <w:tc>
          <w:tcPr>
            <w:tcW w:w="1013" w:type="dxa"/>
            <w:tcBorders>
              <w:bottom w:val="nil"/>
            </w:tcBorders>
            <w:shd w:val="clear" w:color="auto" w:fill="000000"/>
          </w:tcPr>
          <w:p w14:paraId="464F3F85" w14:textId="77777777" w:rsidR="00747609" w:rsidRPr="001C381D" w:rsidRDefault="00747609" w:rsidP="001F0F10">
            <w:pPr>
              <w:rPr>
                <w:rFonts w:ascii="Arial" w:hAnsi="Arial" w:cs="Arial"/>
              </w:rPr>
            </w:pPr>
          </w:p>
        </w:tc>
        <w:tc>
          <w:tcPr>
            <w:tcW w:w="1166" w:type="dxa"/>
            <w:tcBorders>
              <w:bottom w:val="nil"/>
            </w:tcBorders>
            <w:shd w:val="clear" w:color="auto" w:fill="000000"/>
          </w:tcPr>
          <w:p w14:paraId="6944A768" w14:textId="77777777" w:rsidR="00747609" w:rsidRPr="001C381D" w:rsidRDefault="00747609" w:rsidP="001F0F10">
            <w:pPr>
              <w:rPr>
                <w:rFonts w:ascii="Arial" w:hAnsi="Arial" w:cs="Arial"/>
              </w:rPr>
            </w:pPr>
          </w:p>
        </w:tc>
        <w:tc>
          <w:tcPr>
            <w:tcW w:w="1350" w:type="dxa"/>
            <w:tcBorders>
              <w:bottom w:val="nil"/>
            </w:tcBorders>
            <w:shd w:val="clear" w:color="auto" w:fill="000000"/>
          </w:tcPr>
          <w:p w14:paraId="09D735AC" w14:textId="77777777" w:rsidR="00747609" w:rsidRPr="001C381D" w:rsidRDefault="00747609" w:rsidP="001F0F10">
            <w:pPr>
              <w:rPr>
                <w:rFonts w:ascii="Arial" w:hAnsi="Arial" w:cs="Arial"/>
              </w:rPr>
            </w:pPr>
          </w:p>
        </w:tc>
        <w:tc>
          <w:tcPr>
            <w:tcW w:w="990" w:type="dxa"/>
            <w:tcBorders>
              <w:bottom w:val="nil"/>
            </w:tcBorders>
            <w:shd w:val="clear" w:color="auto" w:fill="000000"/>
          </w:tcPr>
          <w:p w14:paraId="2032C8C0" w14:textId="77777777" w:rsidR="00747609" w:rsidRPr="001C381D" w:rsidRDefault="00747609" w:rsidP="001F0F10">
            <w:pPr>
              <w:rPr>
                <w:rFonts w:ascii="Arial" w:hAnsi="Arial" w:cs="Arial"/>
              </w:rPr>
            </w:pPr>
          </w:p>
        </w:tc>
        <w:tc>
          <w:tcPr>
            <w:tcW w:w="1260" w:type="dxa"/>
            <w:tcBorders>
              <w:bottom w:val="nil"/>
            </w:tcBorders>
            <w:shd w:val="clear" w:color="auto" w:fill="000000"/>
          </w:tcPr>
          <w:p w14:paraId="574C293E" w14:textId="77777777" w:rsidR="00747609" w:rsidRPr="001C381D" w:rsidRDefault="00747609" w:rsidP="001F0F10">
            <w:pPr>
              <w:rPr>
                <w:rFonts w:ascii="Arial" w:hAnsi="Arial" w:cs="Arial"/>
              </w:rPr>
            </w:pPr>
          </w:p>
        </w:tc>
        <w:tc>
          <w:tcPr>
            <w:tcW w:w="1440" w:type="dxa"/>
            <w:tcBorders>
              <w:bottom w:val="nil"/>
            </w:tcBorders>
            <w:shd w:val="clear" w:color="auto" w:fill="000000"/>
          </w:tcPr>
          <w:p w14:paraId="1FD711E8" w14:textId="77777777" w:rsidR="00747609" w:rsidRPr="001C381D" w:rsidRDefault="00747609" w:rsidP="001F0F10">
            <w:pPr>
              <w:rPr>
                <w:rFonts w:ascii="Arial" w:hAnsi="Arial" w:cs="Arial"/>
              </w:rPr>
            </w:pPr>
          </w:p>
        </w:tc>
        <w:tc>
          <w:tcPr>
            <w:tcW w:w="1424" w:type="dxa"/>
            <w:tcBorders>
              <w:bottom w:val="nil"/>
            </w:tcBorders>
            <w:shd w:val="clear" w:color="auto" w:fill="000000"/>
            <w:vAlign w:val="center"/>
          </w:tcPr>
          <w:p w14:paraId="18D6B7B7"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0052B76F"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0053C989"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296746B1"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7A0FC5CF" w14:textId="77777777" w:rsidR="00747609" w:rsidRPr="001C381D" w:rsidRDefault="00747609" w:rsidP="001F0F10">
            <w:pPr>
              <w:jc w:val="center"/>
              <w:rPr>
                <w:rFonts w:ascii="Arial" w:hAnsi="Arial" w:cs="Arial"/>
              </w:rPr>
            </w:pPr>
          </w:p>
        </w:tc>
        <w:tc>
          <w:tcPr>
            <w:tcW w:w="550" w:type="dxa"/>
            <w:tcBorders>
              <w:bottom w:val="nil"/>
            </w:tcBorders>
            <w:shd w:val="clear" w:color="auto" w:fill="000000"/>
            <w:vAlign w:val="center"/>
          </w:tcPr>
          <w:p w14:paraId="4A24825C" w14:textId="77777777" w:rsidR="00747609" w:rsidRPr="001C381D" w:rsidRDefault="00747609" w:rsidP="001F0F10">
            <w:pPr>
              <w:jc w:val="center"/>
              <w:rPr>
                <w:rFonts w:ascii="Arial" w:hAnsi="Arial" w:cs="Arial"/>
              </w:rPr>
            </w:pPr>
          </w:p>
        </w:tc>
      </w:tr>
      <w:tr w:rsidR="00747609" w14:paraId="21F836D9" w14:textId="77777777" w:rsidTr="001F0F10">
        <w:tc>
          <w:tcPr>
            <w:tcW w:w="1008" w:type="dxa"/>
            <w:vMerge w:val="restart"/>
            <w:tcBorders>
              <w:top w:val="single" w:sz="4" w:space="0" w:color="auto"/>
            </w:tcBorders>
            <w:shd w:val="clear" w:color="auto" w:fill="auto"/>
            <w:vAlign w:val="center"/>
          </w:tcPr>
          <w:p w14:paraId="0EDF78EE"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ATS-Material</w:t>
            </w:r>
          </w:p>
          <w:p w14:paraId="2E2F0A52"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Edel-stahl</w:t>
            </w:r>
          </w:p>
        </w:tc>
        <w:tc>
          <w:tcPr>
            <w:tcW w:w="4969" w:type="dxa"/>
            <w:gridSpan w:val="4"/>
            <w:tcBorders>
              <w:top w:val="single" w:sz="4" w:space="0" w:color="auto"/>
            </w:tcBorders>
            <w:shd w:val="clear" w:color="auto" w:fill="C4BC96"/>
            <w:vAlign w:val="center"/>
          </w:tcPr>
          <w:p w14:paraId="5DABA6AE" w14:textId="77777777" w:rsidR="00747609" w:rsidRPr="00B201FA" w:rsidRDefault="00747609" w:rsidP="001F0F10">
            <w:pPr>
              <w:jc w:val="center"/>
              <w:rPr>
                <w:rFonts w:ascii="Arial" w:hAnsi="Arial" w:cs="Arial"/>
                <w:sz w:val="18"/>
                <w:szCs w:val="18"/>
              </w:rPr>
            </w:pPr>
          </w:p>
        </w:tc>
        <w:tc>
          <w:tcPr>
            <w:tcW w:w="6712" w:type="dxa"/>
            <w:gridSpan w:val="10"/>
            <w:tcBorders>
              <w:top w:val="single" w:sz="4" w:space="0" w:color="auto"/>
            </w:tcBorders>
            <w:shd w:val="clear" w:color="auto" w:fill="D6E3BC"/>
            <w:vAlign w:val="center"/>
          </w:tcPr>
          <w:p w14:paraId="1D265893"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013" w:type="dxa"/>
            <w:tcBorders>
              <w:top w:val="single" w:sz="4" w:space="0" w:color="auto"/>
            </w:tcBorders>
            <w:shd w:val="clear" w:color="auto" w:fill="C4BC96"/>
            <w:vAlign w:val="center"/>
          </w:tcPr>
          <w:p w14:paraId="6320C070" w14:textId="77777777" w:rsidR="00747609" w:rsidRPr="00B201FA" w:rsidRDefault="00747609" w:rsidP="001F0F10">
            <w:pPr>
              <w:jc w:val="center"/>
              <w:rPr>
                <w:rFonts w:ascii="Arial" w:hAnsi="Arial" w:cs="Arial"/>
                <w:sz w:val="18"/>
                <w:szCs w:val="18"/>
              </w:rPr>
            </w:pPr>
          </w:p>
        </w:tc>
        <w:tc>
          <w:tcPr>
            <w:tcW w:w="6206" w:type="dxa"/>
            <w:gridSpan w:val="5"/>
            <w:tcBorders>
              <w:top w:val="single" w:sz="4" w:space="0" w:color="auto"/>
            </w:tcBorders>
            <w:shd w:val="clear" w:color="auto" w:fill="B6DDE8"/>
            <w:vAlign w:val="center"/>
          </w:tcPr>
          <w:p w14:paraId="7A837C00"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3046" w:type="dxa"/>
            <w:gridSpan w:val="6"/>
            <w:tcBorders>
              <w:top w:val="single" w:sz="4" w:space="0" w:color="auto"/>
            </w:tcBorders>
            <w:shd w:val="clear" w:color="auto" w:fill="auto"/>
            <w:vAlign w:val="center"/>
          </w:tcPr>
          <w:p w14:paraId="2138FABF" w14:textId="77777777" w:rsidR="00747609" w:rsidRPr="00B201FA" w:rsidRDefault="00747609" w:rsidP="001F0F10">
            <w:pPr>
              <w:jc w:val="center"/>
              <w:rPr>
                <w:rFonts w:ascii="Arial" w:hAnsi="Arial" w:cs="Arial"/>
                <w:sz w:val="18"/>
                <w:szCs w:val="18"/>
              </w:rPr>
            </w:pPr>
          </w:p>
        </w:tc>
      </w:tr>
      <w:tr w:rsidR="00747609" w14:paraId="08F97848" w14:textId="77777777" w:rsidTr="001F0F10">
        <w:tc>
          <w:tcPr>
            <w:tcW w:w="1008" w:type="dxa"/>
            <w:vMerge/>
            <w:shd w:val="clear" w:color="auto" w:fill="auto"/>
            <w:vAlign w:val="center"/>
          </w:tcPr>
          <w:p w14:paraId="4A5CE4EB" w14:textId="77777777" w:rsidR="00747609" w:rsidRPr="00B201FA" w:rsidRDefault="00747609" w:rsidP="001F0F10">
            <w:pPr>
              <w:jc w:val="center"/>
              <w:rPr>
                <w:rFonts w:ascii="Arial" w:hAnsi="Arial" w:cs="Arial"/>
                <w:sz w:val="18"/>
                <w:szCs w:val="18"/>
              </w:rPr>
            </w:pPr>
          </w:p>
        </w:tc>
        <w:tc>
          <w:tcPr>
            <w:tcW w:w="983" w:type="dxa"/>
            <w:shd w:val="clear" w:color="auto" w:fill="C4BC96"/>
            <w:vAlign w:val="center"/>
          </w:tcPr>
          <w:p w14:paraId="68C6ED26"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Land</w:t>
            </w:r>
          </w:p>
        </w:tc>
        <w:tc>
          <w:tcPr>
            <w:tcW w:w="1376" w:type="dxa"/>
            <w:shd w:val="clear" w:color="auto" w:fill="C4BC96"/>
            <w:vAlign w:val="center"/>
          </w:tcPr>
          <w:p w14:paraId="3284CC95"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w:t>
            </w:r>
          </w:p>
        </w:tc>
        <w:tc>
          <w:tcPr>
            <w:tcW w:w="1800" w:type="dxa"/>
            <w:shd w:val="clear" w:color="auto" w:fill="C4BC96"/>
            <w:vAlign w:val="center"/>
          </w:tcPr>
          <w:p w14:paraId="2BA93AAF"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810" w:type="dxa"/>
            <w:shd w:val="clear" w:color="auto" w:fill="C4BC96"/>
            <w:vAlign w:val="center"/>
          </w:tcPr>
          <w:p w14:paraId="163D1B27"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Klasse</w:t>
            </w:r>
          </w:p>
        </w:tc>
        <w:tc>
          <w:tcPr>
            <w:tcW w:w="701" w:type="dxa"/>
            <w:shd w:val="clear" w:color="auto" w:fill="D6E3BC"/>
            <w:vAlign w:val="center"/>
          </w:tcPr>
          <w:p w14:paraId="414756E6"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1011" w:type="dxa"/>
            <w:shd w:val="clear" w:color="auto" w:fill="D6E3BC"/>
            <w:vAlign w:val="center"/>
          </w:tcPr>
          <w:p w14:paraId="68DD8414"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789" w:type="dxa"/>
            <w:shd w:val="clear" w:color="auto" w:fill="D6E3BC"/>
            <w:vAlign w:val="center"/>
          </w:tcPr>
          <w:p w14:paraId="1520DAE5"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789" w:type="dxa"/>
            <w:shd w:val="clear" w:color="auto" w:fill="D6E3BC"/>
            <w:vAlign w:val="center"/>
          </w:tcPr>
          <w:p w14:paraId="287A3EB0"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500" w:type="dxa"/>
            <w:shd w:val="clear" w:color="auto" w:fill="D6E3BC"/>
            <w:vAlign w:val="center"/>
          </w:tcPr>
          <w:p w14:paraId="74C3A1F4"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622" w:type="dxa"/>
            <w:shd w:val="clear" w:color="auto" w:fill="D6E3BC"/>
            <w:vAlign w:val="center"/>
          </w:tcPr>
          <w:p w14:paraId="1028FA71"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703" w:type="dxa"/>
            <w:shd w:val="clear" w:color="auto" w:fill="D6E3BC"/>
            <w:vAlign w:val="center"/>
          </w:tcPr>
          <w:p w14:paraId="0F1C6AA4"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Ni</w:t>
            </w:r>
          </w:p>
        </w:tc>
        <w:tc>
          <w:tcPr>
            <w:tcW w:w="557" w:type="dxa"/>
            <w:shd w:val="clear" w:color="auto" w:fill="D6E3BC"/>
            <w:vAlign w:val="center"/>
          </w:tcPr>
          <w:p w14:paraId="5033C1C9"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500" w:type="dxa"/>
            <w:shd w:val="clear" w:color="auto" w:fill="D6E3BC"/>
            <w:vAlign w:val="center"/>
          </w:tcPr>
          <w:p w14:paraId="6C9E1C4D"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w:t>
            </w:r>
          </w:p>
        </w:tc>
        <w:tc>
          <w:tcPr>
            <w:tcW w:w="540" w:type="dxa"/>
            <w:shd w:val="clear" w:color="auto" w:fill="D6E3BC"/>
            <w:vAlign w:val="center"/>
          </w:tcPr>
          <w:p w14:paraId="08B09F7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013" w:type="dxa"/>
            <w:shd w:val="clear" w:color="auto" w:fill="C4BC96"/>
            <w:vAlign w:val="center"/>
          </w:tcPr>
          <w:p w14:paraId="7AE2B534"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166" w:type="dxa"/>
            <w:shd w:val="clear" w:color="auto" w:fill="B6DDE8"/>
            <w:vAlign w:val="center"/>
          </w:tcPr>
          <w:p w14:paraId="664E7A55"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350" w:type="dxa"/>
            <w:shd w:val="clear" w:color="auto" w:fill="B6DDE8"/>
            <w:vAlign w:val="center"/>
          </w:tcPr>
          <w:p w14:paraId="6BB80530"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990" w:type="dxa"/>
            <w:shd w:val="clear" w:color="auto" w:fill="B6DDE8"/>
            <w:vAlign w:val="center"/>
          </w:tcPr>
          <w:p w14:paraId="0DABFB60"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260" w:type="dxa"/>
            <w:shd w:val="clear" w:color="auto" w:fill="B6DDE8"/>
            <w:vAlign w:val="center"/>
          </w:tcPr>
          <w:p w14:paraId="19D74BF2"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440" w:type="dxa"/>
            <w:shd w:val="clear" w:color="auto" w:fill="B6DDE8"/>
            <w:vAlign w:val="center"/>
          </w:tcPr>
          <w:p w14:paraId="738953FC"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3046" w:type="dxa"/>
            <w:gridSpan w:val="6"/>
            <w:shd w:val="clear" w:color="auto" w:fill="auto"/>
            <w:vAlign w:val="center"/>
          </w:tcPr>
          <w:p w14:paraId="7667D8EA"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Zusätzliche Anmerkungen</w:t>
            </w:r>
          </w:p>
        </w:tc>
      </w:tr>
      <w:tr w:rsidR="00747609" w14:paraId="2809D8B2" w14:textId="77777777" w:rsidTr="001F0F10">
        <w:tc>
          <w:tcPr>
            <w:tcW w:w="1008" w:type="dxa"/>
            <w:vMerge w:val="restart"/>
            <w:shd w:val="clear" w:color="auto" w:fill="auto"/>
            <w:vAlign w:val="center"/>
          </w:tcPr>
          <w:p w14:paraId="65880B97" w14:textId="77777777" w:rsidR="00747609" w:rsidRPr="0081241C" w:rsidRDefault="00747609" w:rsidP="001F0F10">
            <w:pPr>
              <w:jc w:val="center"/>
              <w:rPr>
                <w:rFonts w:ascii="Arial" w:hAnsi="Arial" w:cs="Arial"/>
                <w:b/>
                <w:szCs w:val="24"/>
              </w:rPr>
            </w:pPr>
            <w:r>
              <w:rPr>
                <w:rFonts w:ascii="Arial" w:eastAsia="Arial" w:hAnsi="Arial" w:cs="Arial"/>
                <w:b/>
                <w:bCs/>
                <w:szCs w:val="24"/>
                <w:bdr w:val="nil"/>
                <w:lang w:val="de-DE"/>
              </w:rPr>
              <w:t>440C</w:t>
            </w:r>
          </w:p>
        </w:tc>
        <w:tc>
          <w:tcPr>
            <w:tcW w:w="983" w:type="dxa"/>
            <w:vMerge w:val="restart"/>
            <w:shd w:val="clear" w:color="auto" w:fill="auto"/>
            <w:vAlign w:val="center"/>
          </w:tcPr>
          <w:p w14:paraId="2F318ADB" w14:textId="77777777" w:rsidR="00747609" w:rsidRPr="0033046B" w:rsidRDefault="00747609" w:rsidP="001F0F10">
            <w:pPr>
              <w:jc w:val="center"/>
              <w:rPr>
                <w:rFonts w:ascii="Arial" w:hAnsi="Arial" w:cs="Arial"/>
                <w:sz w:val="16"/>
                <w:szCs w:val="16"/>
              </w:rPr>
            </w:pPr>
            <w:r>
              <w:rPr>
                <w:rFonts w:ascii="Arial" w:eastAsia="Arial" w:hAnsi="Arial" w:cs="Arial"/>
                <w:sz w:val="16"/>
                <w:szCs w:val="16"/>
                <w:bdr w:val="nil"/>
                <w:lang w:val="de-DE"/>
              </w:rPr>
              <w:t>USA</w:t>
            </w:r>
          </w:p>
        </w:tc>
        <w:tc>
          <w:tcPr>
            <w:tcW w:w="1376" w:type="dxa"/>
            <w:shd w:val="clear" w:color="auto" w:fill="auto"/>
            <w:vAlign w:val="center"/>
          </w:tcPr>
          <w:p w14:paraId="1AA8B5B9"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A276</w:t>
            </w:r>
          </w:p>
        </w:tc>
        <w:tc>
          <w:tcPr>
            <w:tcW w:w="1800" w:type="dxa"/>
            <w:shd w:val="clear" w:color="auto" w:fill="auto"/>
            <w:vAlign w:val="center"/>
          </w:tcPr>
          <w:p w14:paraId="55503C98"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Standard-Spezifikation für Edelstahlstangen und -formen</w:t>
            </w:r>
          </w:p>
        </w:tc>
        <w:tc>
          <w:tcPr>
            <w:tcW w:w="810" w:type="dxa"/>
            <w:shd w:val="clear" w:color="auto" w:fill="auto"/>
            <w:vAlign w:val="center"/>
          </w:tcPr>
          <w:p w14:paraId="02316A8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440C</w:t>
            </w:r>
          </w:p>
        </w:tc>
        <w:tc>
          <w:tcPr>
            <w:tcW w:w="701" w:type="dxa"/>
            <w:shd w:val="clear" w:color="auto" w:fill="auto"/>
            <w:vAlign w:val="center"/>
          </w:tcPr>
          <w:p w14:paraId="3CCFEE8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0.95-1.20</w:t>
            </w:r>
          </w:p>
        </w:tc>
        <w:tc>
          <w:tcPr>
            <w:tcW w:w="1011" w:type="dxa"/>
            <w:vMerge w:val="restart"/>
            <w:shd w:val="clear" w:color="auto" w:fill="auto"/>
            <w:vAlign w:val="center"/>
          </w:tcPr>
          <w:p w14:paraId="0FFE3060" w14:textId="77777777" w:rsidR="00747609" w:rsidRPr="0033046B" w:rsidRDefault="00747609" w:rsidP="001F0F10">
            <w:pPr>
              <w:jc w:val="center"/>
              <w:rPr>
                <w:rFonts w:ascii="Arial" w:hAnsi="Arial" w:cs="Arial"/>
                <w:b/>
                <w:bCs/>
                <w:color w:val="000000"/>
                <w:sz w:val="16"/>
                <w:szCs w:val="16"/>
              </w:rPr>
            </w:pPr>
          </w:p>
          <w:p w14:paraId="25928501" w14:textId="77777777" w:rsidR="00747609" w:rsidRPr="0033046B" w:rsidRDefault="00747609" w:rsidP="001F0F10">
            <w:pPr>
              <w:jc w:val="center"/>
              <w:rPr>
                <w:rFonts w:ascii="Arial" w:hAnsi="Arial" w:cs="Arial"/>
                <w:b/>
                <w:bCs/>
                <w:color w:val="000000"/>
                <w:sz w:val="16"/>
                <w:szCs w:val="16"/>
              </w:rPr>
            </w:pPr>
          </w:p>
        </w:tc>
        <w:tc>
          <w:tcPr>
            <w:tcW w:w="789" w:type="dxa"/>
            <w:shd w:val="clear" w:color="auto" w:fill="auto"/>
            <w:vAlign w:val="center"/>
          </w:tcPr>
          <w:p w14:paraId="01053EB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w:t>
            </w:r>
          </w:p>
        </w:tc>
        <w:tc>
          <w:tcPr>
            <w:tcW w:w="789" w:type="dxa"/>
            <w:shd w:val="clear" w:color="auto" w:fill="auto"/>
            <w:vAlign w:val="center"/>
          </w:tcPr>
          <w:p w14:paraId="4143098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43D087B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w:t>
            </w:r>
          </w:p>
        </w:tc>
        <w:tc>
          <w:tcPr>
            <w:tcW w:w="622" w:type="dxa"/>
            <w:shd w:val="clear" w:color="auto" w:fill="auto"/>
            <w:vAlign w:val="center"/>
          </w:tcPr>
          <w:p w14:paraId="31F31AF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auto"/>
            <w:vAlign w:val="center"/>
          </w:tcPr>
          <w:p w14:paraId="565F863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57" w:type="dxa"/>
            <w:shd w:val="clear" w:color="auto" w:fill="auto"/>
            <w:vAlign w:val="center"/>
          </w:tcPr>
          <w:p w14:paraId="29AD0D8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500" w:type="dxa"/>
            <w:shd w:val="clear" w:color="auto" w:fill="auto"/>
            <w:vAlign w:val="center"/>
          </w:tcPr>
          <w:p w14:paraId="6EECBF3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auto"/>
            <w:vAlign w:val="center"/>
          </w:tcPr>
          <w:p w14:paraId="0B6FC22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13" w:type="dxa"/>
            <w:shd w:val="clear" w:color="auto" w:fill="auto"/>
            <w:vAlign w:val="center"/>
          </w:tcPr>
          <w:p w14:paraId="5976FAE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440C</w:t>
            </w:r>
          </w:p>
        </w:tc>
        <w:tc>
          <w:tcPr>
            <w:tcW w:w="1166" w:type="dxa"/>
            <w:shd w:val="clear" w:color="auto" w:fill="auto"/>
            <w:vAlign w:val="center"/>
          </w:tcPr>
          <w:p w14:paraId="44842903" w14:textId="77777777" w:rsidR="00747609" w:rsidRPr="007361F5"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104 HRB (Warm-gefertigt), 105.5 HRB (Kalt-gefertigt)</w:t>
            </w:r>
          </w:p>
        </w:tc>
        <w:tc>
          <w:tcPr>
            <w:tcW w:w="1350" w:type="dxa"/>
            <w:shd w:val="clear" w:color="auto" w:fill="auto"/>
            <w:vAlign w:val="center"/>
          </w:tcPr>
          <w:p w14:paraId="1D2641AB"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990" w:type="dxa"/>
            <w:shd w:val="clear" w:color="auto" w:fill="auto"/>
            <w:vAlign w:val="center"/>
          </w:tcPr>
          <w:p w14:paraId="5FB1EDF9"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1260" w:type="dxa"/>
            <w:shd w:val="clear" w:color="auto" w:fill="auto"/>
            <w:vAlign w:val="center"/>
          </w:tcPr>
          <w:p w14:paraId="480353C8"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1440" w:type="dxa"/>
            <w:shd w:val="clear" w:color="auto" w:fill="auto"/>
            <w:vAlign w:val="center"/>
          </w:tcPr>
          <w:p w14:paraId="42B1EFD4"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3046" w:type="dxa"/>
            <w:gridSpan w:val="6"/>
            <w:shd w:val="clear" w:color="auto" w:fill="auto"/>
            <w:vAlign w:val="center"/>
          </w:tcPr>
          <w:p w14:paraId="3F4A7F7E"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Geglühter Zustand. Diese Spezifikation deckt warmgefertigte oder kaltgefertigte Stangen außer Stangen zum Nachschmieden ab. Sie umfasst runde, quadratische und sechseckige sowie warmgewalzte oder stranggepresste Formen, wie z. B. Winkel, T-Träger und Kanäle, in den häufiger verwendeten Edelstahlarten. Äquivalent mit anderen 440C Stählen.</w:t>
            </w:r>
          </w:p>
        </w:tc>
      </w:tr>
      <w:tr w:rsidR="00747609" w14:paraId="5F7A718E" w14:textId="77777777" w:rsidTr="001F0F10">
        <w:tc>
          <w:tcPr>
            <w:tcW w:w="1008" w:type="dxa"/>
            <w:vMerge/>
            <w:shd w:val="clear" w:color="auto" w:fill="auto"/>
          </w:tcPr>
          <w:p w14:paraId="1CCAE8ED" w14:textId="77777777" w:rsidR="00747609" w:rsidRPr="00B201FA" w:rsidRDefault="00747609" w:rsidP="001F0F10">
            <w:pPr>
              <w:rPr>
                <w:rFonts w:ascii="Arial" w:hAnsi="Arial" w:cs="Arial"/>
                <w:sz w:val="16"/>
                <w:szCs w:val="16"/>
              </w:rPr>
            </w:pPr>
          </w:p>
        </w:tc>
        <w:tc>
          <w:tcPr>
            <w:tcW w:w="983" w:type="dxa"/>
            <w:vMerge/>
            <w:shd w:val="clear" w:color="auto" w:fill="auto"/>
            <w:vAlign w:val="center"/>
          </w:tcPr>
          <w:p w14:paraId="2F5691C8" w14:textId="77777777" w:rsidR="00747609" w:rsidRPr="0033046B" w:rsidRDefault="00747609" w:rsidP="001F0F10">
            <w:pPr>
              <w:jc w:val="center"/>
              <w:rPr>
                <w:rFonts w:ascii="Arial" w:hAnsi="Arial" w:cs="Arial"/>
                <w:sz w:val="16"/>
                <w:szCs w:val="16"/>
              </w:rPr>
            </w:pPr>
          </w:p>
        </w:tc>
        <w:tc>
          <w:tcPr>
            <w:tcW w:w="1376" w:type="dxa"/>
            <w:shd w:val="clear" w:color="auto" w:fill="auto"/>
            <w:vAlign w:val="center"/>
          </w:tcPr>
          <w:p w14:paraId="27237CA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A473</w:t>
            </w:r>
          </w:p>
        </w:tc>
        <w:tc>
          <w:tcPr>
            <w:tcW w:w="1800" w:type="dxa"/>
            <w:shd w:val="clear" w:color="auto" w:fill="auto"/>
            <w:vAlign w:val="center"/>
          </w:tcPr>
          <w:p w14:paraId="1771C1BA"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Standard-Spezifikation für Edelstahl-Schmiedestücke</w:t>
            </w:r>
          </w:p>
        </w:tc>
        <w:tc>
          <w:tcPr>
            <w:tcW w:w="810" w:type="dxa"/>
            <w:shd w:val="clear" w:color="auto" w:fill="auto"/>
            <w:vAlign w:val="center"/>
          </w:tcPr>
          <w:p w14:paraId="0221B2B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440C</w:t>
            </w:r>
          </w:p>
        </w:tc>
        <w:tc>
          <w:tcPr>
            <w:tcW w:w="701" w:type="dxa"/>
            <w:shd w:val="clear" w:color="auto" w:fill="auto"/>
            <w:vAlign w:val="center"/>
          </w:tcPr>
          <w:p w14:paraId="61D3096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0.95-1.20</w:t>
            </w:r>
          </w:p>
        </w:tc>
        <w:tc>
          <w:tcPr>
            <w:tcW w:w="1011" w:type="dxa"/>
            <w:vMerge/>
            <w:shd w:val="clear" w:color="auto" w:fill="auto"/>
            <w:vAlign w:val="center"/>
          </w:tcPr>
          <w:p w14:paraId="781B865C" w14:textId="77777777" w:rsidR="00747609" w:rsidRPr="0033046B" w:rsidRDefault="00747609" w:rsidP="001F0F10">
            <w:pPr>
              <w:jc w:val="center"/>
              <w:rPr>
                <w:rFonts w:ascii="Arial" w:hAnsi="Arial" w:cs="Arial"/>
                <w:b/>
                <w:bCs/>
                <w:color w:val="000000"/>
                <w:sz w:val="16"/>
                <w:szCs w:val="16"/>
              </w:rPr>
            </w:pPr>
          </w:p>
        </w:tc>
        <w:tc>
          <w:tcPr>
            <w:tcW w:w="789" w:type="dxa"/>
            <w:shd w:val="clear" w:color="auto" w:fill="auto"/>
            <w:vAlign w:val="center"/>
          </w:tcPr>
          <w:p w14:paraId="52FE6A2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w:t>
            </w:r>
          </w:p>
        </w:tc>
        <w:tc>
          <w:tcPr>
            <w:tcW w:w="789" w:type="dxa"/>
            <w:shd w:val="clear" w:color="auto" w:fill="auto"/>
            <w:vAlign w:val="center"/>
          </w:tcPr>
          <w:p w14:paraId="053A9E2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34D2050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w:t>
            </w:r>
          </w:p>
        </w:tc>
        <w:tc>
          <w:tcPr>
            <w:tcW w:w="622" w:type="dxa"/>
            <w:shd w:val="clear" w:color="auto" w:fill="auto"/>
            <w:vAlign w:val="center"/>
          </w:tcPr>
          <w:p w14:paraId="7818971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auto"/>
            <w:vAlign w:val="center"/>
          </w:tcPr>
          <w:p w14:paraId="626A3A1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57" w:type="dxa"/>
            <w:shd w:val="clear" w:color="auto" w:fill="auto"/>
            <w:vAlign w:val="center"/>
          </w:tcPr>
          <w:p w14:paraId="2044005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500" w:type="dxa"/>
            <w:shd w:val="clear" w:color="auto" w:fill="auto"/>
            <w:vAlign w:val="center"/>
          </w:tcPr>
          <w:p w14:paraId="6BCDDDF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auto"/>
            <w:vAlign w:val="center"/>
          </w:tcPr>
          <w:p w14:paraId="53C9878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7561196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440C</w:t>
            </w:r>
          </w:p>
        </w:tc>
        <w:tc>
          <w:tcPr>
            <w:tcW w:w="1166" w:type="dxa"/>
            <w:shd w:val="clear" w:color="auto" w:fill="auto"/>
            <w:vAlign w:val="center"/>
          </w:tcPr>
          <w:p w14:paraId="2919BDE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104 HRB</w:t>
            </w:r>
          </w:p>
        </w:tc>
        <w:tc>
          <w:tcPr>
            <w:tcW w:w="1350" w:type="dxa"/>
            <w:shd w:val="clear" w:color="auto" w:fill="auto"/>
            <w:vAlign w:val="center"/>
          </w:tcPr>
          <w:p w14:paraId="5B96DCB9"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990" w:type="dxa"/>
            <w:shd w:val="clear" w:color="auto" w:fill="auto"/>
            <w:vAlign w:val="center"/>
          </w:tcPr>
          <w:p w14:paraId="459E7994"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1260" w:type="dxa"/>
            <w:shd w:val="clear" w:color="auto" w:fill="auto"/>
            <w:vAlign w:val="center"/>
          </w:tcPr>
          <w:p w14:paraId="6BAAEA78"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1440" w:type="dxa"/>
            <w:shd w:val="clear" w:color="auto" w:fill="auto"/>
            <w:vAlign w:val="center"/>
          </w:tcPr>
          <w:p w14:paraId="16F1F748"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3046" w:type="dxa"/>
            <w:gridSpan w:val="6"/>
            <w:shd w:val="clear" w:color="auto" w:fill="auto"/>
            <w:vAlign w:val="center"/>
          </w:tcPr>
          <w:p w14:paraId="5BA83808"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Geglühter Zustand. Diese Spezifikation deckt Schmiedestücke aus austenitischem, austenitisch-ferritischem und martensitischem Edelstahl zur allgemeinen Verwendung und für den Betrieb bei niedrigen oder hohen Temperaturen ab. Äquivalent mit anderen 440C Stählen.</w:t>
            </w:r>
          </w:p>
        </w:tc>
      </w:tr>
      <w:tr w:rsidR="00747609" w14:paraId="51B4E143" w14:textId="77777777" w:rsidTr="001F0F10">
        <w:tc>
          <w:tcPr>
            <w:tcW w:w="1008" w:type="dxa"/>
            <w:vMerge/>
            <w:shd w:val="clear" w:color="auto" w:fill="auto"/>
          </w:tcPr>
          <w:p w14:paraId="77634EF1" w14:textId="77777777" w:rsidR="00747609" w:rsidRPr="00B201FA" w:rsidRDefault="00747609" w:rsidP="001F0F10">
            <w:pPr>
              <w:rPr>
                <w:rFonts w:ascii="Arial" w:hAnsi="Arial" w:cs="Arial"/>
                <w:sz w:val="16"/>
                <w:szCs w:val="16"/>
              </w:rPr>
            </w:pPr>
          </w:p>
        </w:tc>
        <w:tc>
          <w:tcPr>
            <w:tcW w:w="983" w:type="dxa"/>
            <w:vMerge/>
            <w:shd w:val="clear" w:color="auto" w:fill="auto"/>
            <w:vAlign w:val="center"/>
          </w:tcPr>
          <w:p w14:paraId="37D86525" w14:textId="77777777" w:rsidR="00747609" w:rsidRPr="0033046B" w:rsidRDefault="00747609" w:rsidP="001F0F10">
            <w:pPr>
              <w:jc w:val="center"/>
              <w:rPr>
                <w:rFonts w:ascii="Arial" w:hAnsi="Arial" w:cs="Arial"/>
                <w:sz w:val="16"/>
                <w:szCs w:val="16"/>
              </w:rPr>
            </w:pPr>
          </w:p>
        </w:tc>
        <w:tc>
          <w:tcPr>
            <w:tcW w:w="1376" w:type="dxa"/>
            <w:vMerge w:val="restart"/>
            <w:shd w:val="clear" w:color="auto" w:fill="auto"/>
            <w:vAlign w:val="center"/>
          </w:tcPr>
          <w:p w14:paraId="03ACFE02" w14:textId="77777777" w:rsidR="00747609" w:rsidRPr="0033046B" w:rsidRDefault="00747609" w:rsidP="001F0F10">
            <w:pPr>
              <w:jc w:val="center"/>
              <w:rPr>
                <w:rFonts w:ascii="Arial" w:hAnsi="Arial" w:cs="Arial"/>
                <w:sz w:val="16"/>
                <w:szCs w:val="16"/>
              </w:rPr>
            </w:pPr>
            <w:r>
              <w:rPr>
                <w:rFonts w:ascii="Arial" w:eastAsia="Arial" w:hAnsi="Arial" w:cs="Arial"/>
                <w:color w:val="000000"/>
                <w:sz w:val="16"/>
                <w:szCs w:val="16"/>
                <w:bdr w:val="nil"/>
                <w:lang w:val="de-DE"/>
              </w:rPr>
              <w:t>UNS S44004</w:t>
            </w:r>
          </w:p>
        </w:tc>
        <w:tc>
          <w:tcPr>
            <w:tcW w:w="1800" w:type="dxa"/>
            <w:shd w:val="clear" w:color="auto" w:fill="auto"/>
            <w:vAlign w:val="center"/>
          </w:tcPr>
          <w:p w14:paraId="1E9943B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Warmgewalzt, geglüht</w:t>
            </w:r>
          </w:p>
        </w:tc>
        <w:tc>
          <w:tcPr>
            <w:tcW w:w="810" w:type="dxa"/>
            <w:vMerge w:val="restart"/>
            <w:shd w:val="clear" w:color="auto" w:fill="auto"/>
            <w:vAlign w:val="center"/>
          </w:tcPr>
          <w:p w14:paraId="78C82ED4" w14:textId="77777777" w:rsidR="00747609" w:rsidRPr="0033046B" w:rsidRDefault="00747609" w:rsidP="001F0F10">
            <w:pPr>
              <w:jc w:val="center"/>
              <w:rPr>
                <w:rFonts w:ascii="Arial" w:hAnsi="Arial" w:cs="Arial"/>
                <w:sz w:val="16"/>
                <w:szCs w:val="16"/>
              </w:rPr>
            </w:pPr>
            <w:r>
              <w:rPr>
                <w:rFonts w:ascii="Arial" w:eastAsia="Arial" w:hAnsi="Arial" w:cs="Arial"/>
                <w:color w:val="000000"/>
                <w:sz w:val="16"/>
                <w:szCs w:val="16"/>
                <w:bdr w:val="nil"/>
                <w:lang w:val="de-DE"/>
              </w:rPr>
              <w:t>440C</w:t>
            </w:r>
          </w:p>
        </w:tc>
        <w:tc>
          <w:tcPr>
            <w:tcW w:w="701" w:type="dxa"/>
            <w:vMerge w:val="restart"/>
            <w:shd w:val="clear" w:color="auto" w:fill="auto"/>
            <w:vAlign w:val="center"/>
          </w:tcPr>
          <w:p w14:paraId="32B96950" w14:textId="77777777" w:rsidR="00747609" w:rsidRPr="0033046B" w:rsidRDefault="00747609" w:rsidP="001F0F10">
            <w:pPr>
              <w:jc w:val="center"/>
              <w:rPr>
                <w:rFonts w:ascii="Arial" w:hAnsi="Arial" w:cs="Arial"/>
                <w:sz w:val="16"/>
                <w:szCs w:val="16"/>
              </w:rPr>
            </w:pPr>
            <w:r w:rsidRPr="0033046B">
              <w:rPr>
                <w:rFonts w:ascii="Arial" w:hAnsi="Arial" w:cs="Arial"/>
                <w:b/>
                <w:bCs/>
                <w:color w:val="000000"/>
                <w:sz w:val="16"/>
                <w:szCs w:val="16"/>
              </w:rPr>
              <w:t>…</w:t>
            </w:r>
          </w:p>
        </w:tc>
        <w:tc>
          <w:tcPr>
            <w:tcW w:w="1011" w:type="dxa"/>
            <w:vMerge/>
            <w:shd w:val="clear" w:color="auto" w:fill="auto"/>
            <w:vAlign w:val="center"/>
          </w:tcPr>
          <w:p w14:paraId="0E09E3EE" w14:textId="77777777" w:rsidR="00747609" w:rsidRPr="0033046B" w:rsidRDefault="00747609" w:rsidP="001F0F10">
            <w:pPr>
              <w:jc w:val="center"/>
              <w:rPr>
                <w:rFonts w:ascii="Arial" w:hAnsi="Arial" w:cs="Arial"/>
                <w:sz w:val="16"/>
                <w:szCs w:val="16"/>
              </w:rPr>
            </w:pPr>
          </w:p>
        </w:tc>
        <w:tc>
          <w:tcPr>
            <w:tcW w:w="789" w:type="dxa"/>
            <w:vMerge w:val="restart"/>
            <w:shd w:val="clear" w:color="auto" w:fill="auto"/>
            <w:vAlign w:val="center"/>
          </w:tcPr>
          <w:p w14:paraId="2C79C7FA" w14:textId="77777777" w:rsidR="00747609" w:rsidRPr="0033046B" w:rsidRDefault="00747609" w:rsidP="001F0F10">
            <w:pPr>
              <w:jc w:val="center"/>
              <w:rPr>
                <w:rFonts w:ascii="Arial" w:hAnsi="Arial" w:cs="Arial"/>
                <w:sz w:val="16"/>
                <w:szCs w:val="16"/>
              </w:rPr>
            </w:pPr>
            <w:r w:rsidRPr="0033046B">
              <w:rPr>
                <w:rFonts w:ascii="Arial" w:hAnsi="Arial" w:cs="Arial"/>
                <w:b/>
                <w:bCs/>
                <w:color w:val="000000"/>
                <w:sz w:val="16"/>
                <w:szCs w:val="16"/>
              </w:rPr>
              <w:t>…</w:t>
            </w:r>
          </w:p>
        </w:tc>
        <w:tc>
          <w:tcPr>
            <w:tcW w:w="789" w:type="dxa"/>
            <w:vMerge w:val="restart"/>
            <w:shd w:val="clear" w:color="auto" w:fill="auto"/>
            <w:vAlign w:val="center"/>
          </w:tcPr>
          <w:p w14:paraId="56F9833B" w14:textId="77777777" w:rsidR="00747609" w:rsidRPr="0033046B" w:rsidRDefault="00747609" w:rsidP="001F0F10">
            <w:pPr>
              <w:jc w:val="center"/>
              <w:rPr>
                <w:rFonts w:ascii="Arial" w:hAnsi="Arial" w:cs="Arial"/>
                <w:sz w:val="16"/>
                <w:szCs w:val="16"/>
              </w:rPr>
            </w:pPr>
            <w:r w:rsidRPr="0033046B">
              <w:rPr>
                <w:rFonts w:ascii="Arial" w:hAnsi="Arial" w:cs="Arial"/>
                <w:b/>
                <w:bCs/>
                <w:color w:val="000000"/>
                <w:sz w:val="16"/>
                <w:szCs w:val="16"/>
              </w:rPr>
              <w:t>…</w:t>
            </w:r>
          </w:p>
        </w:tc>
        <w:tc>
          <w:tcPr>
            <w:tcW w:w="500" w:type="dxa"/>
            <w:vMerge w:val="restart"/>
            <w:shd w:val="clear" w:color="auto" w:fill="auto"/>
            <w:vAlign w:val="center"/>
          </w:tcPr>
          <w:p w14:paraId="3D2C5E3A" w14:textId="77777777" w:rsidR="00747609" w:rsidRPr="0033046B" w:rsidRDefault="00747609" w:rsidP="001F0F10">
            <w:pPr>
              <w:jc w:val="center"/>
              <w:rPr>
                <w:rFonts w:ascii="Arial" w:hAnsi="Arial" w:cs="Arial"/>
                <w:sz w:val="16"/>
                <w:szCs w:val="16"/>
              </w:rPr>
            </w:pPr>
            <w:r w:rsidRPr="0033046B">
              <w:rPr>
                <w:rFonts w:ascii="Arial" w:hAnsi="Arial" w:cs="Arial"/>
                <w:b/>
                <w:bCs/>
                <w:color w:val="000000"/>
                <w:sz w:val="16"/>
                <w:szCs w:val="16"/>
              </w:rPr>
              <w:t>…</w:t>
            </w:r>
          </w:p>
        </w:tc>
        <w:tc>
          <w:tcPr>
            <w:tcW w:w="622" w:type="dxa"/>
            <w:vMerge w:val="restart"/>
            <w:shd w:val="clear" w:color="auto" w:fill="auto"/>
            <w:vAlign w:val="center"/>
          </w:tcPr>
          <w:p w14:paraId="6A27B135" w14:textId="77777777" w:rsidR="00747609" w:rsidRPr="0033046B" w:rsidRDefault="00747609" w:rsidP="001F0F10">
            <w:pPr>
              <w:jc w:val="center"/>
              <w:rPr>
                <w:rFonts w:ascii="Arial" w:hAnsi="Arial" w:cs="Arial"/>
                <w:sz w:val="16"/>
                <w:szCs w:val="16"/>
              </w:rPr>
            </w:pPr>
            <w:r w:rsidRPr="0033046B">
              <w:rPr>
                <w:rFonts w:ascii="Arial" w:hAnsi="Arial" w:cs="Arial"/>
                <w:b/>
                <w:bCs/>
                <w:color w:val="000000"/>
                <w:sz w:val="16"/>
                <w:szCs w:val="16"/>
              </w:rPr>
              <w:t>…</w:t>
            </w:r>
          </w:p>
        </w:tc>
        <w:tc>
          <w:tcPr>
            <w:tcW w:w="703" w:type="dxa"/>
            <w:vMerge w:val="restart"/>
            <w:shd w:val="clear" w:color="auto" w:fill="auto"/>
            <w:vAlign w:val="center"/>
          </w:tcPr>
          <w:p w14:paraId="0FC62BCD" w14:textId="77777777" w:rsidR="00747609" w:rsidRPr="0033046B" w:rsidRDefault="00747609" w:rsidP="001F0F10">
            <w:pPr>
              <w:jc w:val="center"/>
              <w:rPr>
                <w:rFonts w:ascii="Arial" w:hAnsi="Arial" w:cs="Arial"/>
                <w:sz w:val="16"/>
                <w:szCs w:val="16"/>
              </w:rPr>
            </w:pPr>
            <w:r w:rsidRPr="0033046B">
              <w:rPr>
                <w:rFonts w:ascii="Arial" w:hAnsi="Arial" w:cs="Arial"/>
                <w:b/>
                <w:bCs/>
                <w:color w:val="000000"/>
                <w:sz w:val="16"/>
                <w:szCs w:val="16"/>
              </w:rPr>
              <w:t>…</w:t>
            </w:r>
          </w:p>
        </w:tc>
        <w:tc>
          <w:tcPr>
            <w:tcW w:w="557" w:type="dxa"/>
            <w:vMerge w:val="restart"/>
            <w:shd w:val="clear" w:color="auto" w:fill="auto"/>
            <w:vAlign w:val="center"/>
          </w:tcPr>
          <w:p w14:paraId="408B2061" w14:textId="77777777" w:rsidR="00747609" w:rsidRPr="0033046B" w:rsidRDefault="00747609" w:rsidP="001F0F10">
            <w:pPr>
              <w:jc w:val="center"/>
              <w:rPr>
                <w:rFonts w:ascii="Arial" w:hAnsi="Arial" w:cs="Arial"/>
                <w:sz w:val="16"/>
                <w:szCs w:val="16"/>
              </w:rPr>
            </w:pPr>
            <w:r w:rsidRPr="0033046B">
              <w:rPr>
                <w:rFonts w:ascii="Arial" w:hAnsi="Arial" w:cs="Arial"/>
                <w:b/>
                <w:bCs/>
                <w:color w:val="000000"/>
                <w:sz w:val="16"/>
                <w:szCs w:val="16"/>
              </w:rPr>
              <w:t>…</w:t>
            </w:r>
          </w:p>
        </w:tc>
        <w:tc>
          <w:tcPr>
            <w:tcW w:w="500" w:type="dxa"/>
            <w:vMerge w:val="restart"/>
            <w:shd w:val="clear" w:color="auto" w:fill="auto"/>
            <w:vAlign w:val="center"/>
          </w:tcPr>
          <w:p w14:paraId="3465F8F7" w14:textId="77777777" w:rsidR="00747609" w:rsidRPr="0033046B" w:rsidRDefault="00747609" w:rsidP="001F0F10">
            <w:pPr>
              <w:jc w:val="center"/>
              <w:rPr>
                <w:rFonts w:ascii="Arial" w:hAnsi="Arial" w:cs="Arial"/>
                <w:sz w:val="16"/>
                <w:szCs w:val="16"/>
              </w:rPr>
            </w:pPr>
            <w:r w:rsidRPr="0033046B">
              <w:rPr>
                <w:rFonts w:ascii="Arial" w:hAnsi="Arial" w:cs="Arial"/>
                <w:b/>
                <w:bCs/>
                <w:color w:val="000000"/>
                <w:sz w:val="16"/>
                <w:szCs w:val="16"/>
              </w:rPr>
              <w:t>…</w:t>
            </w:r>
          </w:p>
        </w:tc>
        <w:tc>
          <w:tcPr>
            <w:tcW w:w="540" w:type="dxa"/>
            <w:vMerge w:val="restart"/>
            <w:shd w:val="clear" w:color="auto" w:fill="auto"/>
            <w:vAlign w:val="center"/>
          </w:tcPr>
          <w:p w14:paraId="470CD965" w14:textId="77777777" w:rsidR="00747609" w:rsidRPr="0033046B" w:rsidRDefault="00747609" w:rsidP="001F0F10">
            <w:pPr>
              <w:jc w:val="center"/>
              <w:rPr>
                <w:rFonts w:ascii="Arial" w:hAnsi="Arial" w:cs="Arial"/>
                <w:sz w:val="16"/>
                <w:szCs w:val="16"/>
              </w:rPr>
            </w:pPr>
            <w:r w:rsidRPr="0033046B">
              <w:rPr>
                <w:rFonts w:ascii="Arial" w:hAnsi="Arial" w:cs="Arial"/>
                <w:b/>
                <w:bCs/>
                <w:color w:val="000000"/>
                <w:sz w:val="16"/>
                <w:szCs w:val="16"/>
              </w:rPr>
              <w:t>…</w:t>
            </w:r>
          </w:p>
        </w:tc>
        <w:tc>
          <w:tcPr>
            <w:tcW w:w="1013" w:type="dxa"/>
            <w:shd w:val="clear" w:color="auto" w:fill="auto"/>
            <w:vAlign w:val="center"/>
          </w:tcPr>
          <w:p w14:paraId="52FCE45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440C</w:t>
            </w:r>
          </w:p>
        </w:tc>
        <w:tc>
          <w:tcPr>
            <w:tcW w:w="1166" w:type="dxa"/>
            <w:shd w:val="clear" w:color="auto" w:fill="auto"/>
            <w:vAlign w:val="center"/>
          </w:tcPr>
          <w:p w14:paraId="4AD09F9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104 HRB</w:t>
            </w:r>
          </w:p>
        </w:tc>
        <w:tc>
          <w:tcPr>
            <w:tcW w:w="1350" w:type="dxa"/>
            <w:shd w:val="clear" w:color="auto" w:fill="auto"/>
            <w:vAlign w:val="center"/>
          </w:tcPr>
          <w:p w14:paraId="40884B3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758</w:t>
            </w:r>
          </w:p>
        </w:tc>
        <w:tc>
          <w:tcPr>
            <w:tcW w:w="990" w:type="dxa"/>
            <w:shd w:val="clear" w:color="auto" w:fill="auto"/>
            <w:vAlign w:val="center"/>
          </w:tcPr>
          <w:p w14:paraId="47BA362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448</w:t>
            </w:r>
          </w:p>
        </w:tc>
        <w:tc>
          <w:tcPr>
            <w:tcW w:w="1260" w:type="dxa"/>
            <w:shd w:val="clear" w:color="auto" w:fill="auto"/>
            <w:vAlign w:val="center"/>
          </w:tcPr>
          <w:p w14:paraId="4DBC405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14</w:t>
            </w:r>
          </w:p>
        </w:tc>
        <w:tc>
          <w:tcPr>
            <w:tcW w:w="1440" w:type="dxa"/>
            <w:vMerge w:val="restart"/>
            <w:shd w:val="clear" w:color="auto" w:fill="auto"/>
            <w:vAlign w:val="center"/>
          </w:tcPr>
          <w:p w14:paraId="49FD696D" w14:textId="77777777" w:rsidR="00747609" w:rsidRPr="0033046B" w:rsidRDefault="00747609" w:rsidP="001F0F10">
            <w:pPr>
              <w:jc w:val="center"/>
              <w:rPr>
                <w:rFonts w:ascii="Arial" w:hAnsi="Arial" w:cs="Arial"/>
                <w:sz w:val="16"/>
                <w:szCs w:val="16"/>
              </w:rPr>
            </w:pPr>
            <w:r w:rsidRPr="0033046B">
              <w:rPr>
                <w:rFonts w:ascii="Arial" w:hAnsi="Arial" w:cs="Arial"/>
                <w:b/>
                <w:bCs/>
                <w:color w:val="000000"/>
                <w:sz w:val="16"/>
                <w:szCs w:val="16"/>
              </w:rPr>
              <w:t>…</w:t>
            </w:r>
          </w:p>
        </w:tc>
        <w:tc>
          <w:tcPr>
            <w:tcW w:w="3046" w:type="dxa"/>
            <w:gridSpan w:val="6"/>
            <w:shd w:val="clear" w:color="auto" w:fill="auto"/>
            <w:vAlign w:val="center"/>
          </w:tcPr>
          <w:p w14:paraId="19C2654C"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Warmgewalzte, geglühte Stangen, typische Werte gemäß UNS S440004 Stahl 440C. Äquivalent mit anderen 440C Stählen</w:t>
            </w:r>
          </w:p>
        </w:tc>
      </w:tr>
      <w:tr w:rsidR="00747609" w14:paraId="21573F1D" w14:textId="77777777" w:rsidTr="001F0F10">
        <w:tc>
          <w:tcPr>
            <w:tcW w:w="1008" w:type="dxa"/>
            <w:vMerge/>
            <w:shd w:val="clear" w:color="auto" w:fill="auto"/>
          </w:tcPr>
          <w:p w14:paraId="23329A36" w14:textId="77777777" w:rsidR="00747609" w:rsidRPr="00B201FA" w:rsidRDefault="00747609" w:rsidP="001F0F10">
            <w:pPr>
              <w:rPr>
                <w:rFonts w:ascii="Arial" w:hAnsi="Arial" w:cs="Arial"/>
                <w:sz w:val="16"/>
                <w:szCs w:val="16"/>
              </w:rPr>
            </w:pPr>
          </w:p>
        </w:tc>
        <w:tc>
          <w:tcPr>
            <w:tcW w:w="983" w:type="dxa"/>
            <w:vMerge/>
            <w:shd w:val="clear" w:color="auto" w:fill="auto"/>
            <w:vAlign w:val="center"/>
          </w:tcPr>
          <w:p w14:paraId="6752DF68" w14:textId="77777777" w:rsidR="00747609" w:rsidRPr="0033046B" w:rsidRDefault="00747609" w:rsidP="001F0F10">
            <w:pPr>
              <w:jc w:val="center"/>
              <w:rPr>
                <w:rFonts w:ascii="Arial" w:hAnsi="Arial" w:cs="Arial"/>
                <w:sz w:val="16"/>
                <w:szCs w:val="16"/>
              </w:rPr>
            </w:pPr>
          </w:p>
        </w:tc>
        <w:tc>
          <w:tcPr>
            <w:tcW w:w="1376" w:type="dxa"/>
            <w:vMerge/>
            <w:shd w:val="clear" w:color="auto" w:fill="auto"/>
            <w:vAlign w:val="center"/>
          </w:tcPr>
          <w:p w14:paraId="71519828" w14:textId="77777777" w:rsidR="00747609" w:rsidRPr="0033046B" w:rsidRDefault="00747609" w:rsidP="001F0F10">
            <w:pPr>
              <w:jc w:val="center"/>
              <w:rPr>
                <w:rFonts w:ascii="Arial" w:hAnsi="Arial" w:cs="Arial"/>
                <w:sz w:val="16"/>
                <w:szCs w:val="16"/>
              </w:rPr>
            </w:pPr>
          </w:p>
        </w:tc>
        <w:tc>
          <w:tcPr>
            <w:tcW w:w="1800" w:type="dxa"/>
            <w:shd w:val="clear" w:color="auto" w:fill="auto"/>
            <w:vAlign w:val="center"/>
          </w:tcPr>
          <w:p w14:paraId="62472EA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Kaltgezogen</w:t>
            </w:r>
          </w:p>
        </w:tc>
        <w:tc>
          <w:tcPr>
            <w:tcW w:w="810" w:type="dxa"/>
            <w:vMerge/>
            <w:shd w:val="clear" w:color="auto" w:fill="auto"/>
            <w:vAlign w:val="center"/>
          </w:tcPr>
          <w:p w14:paraId="5FD52A02" w14:textId="77777777" w:rsidR="00747609" w:rsidRPr="0033046B" w:rsidRDefault="00747609" w:rsidP="001F0F10">
            <w:pPr>
              <w:jc w:val="center"/>
              <w:rPr>
                <w:rFonts w:ascii="Arial" w:hAnsi="Arial" w:cs="Arial"/>
                <w:sz w:val="16"/>
                <w:szCs w:val="16"/>
              </w:rPr>
            </w:pPr>
          </w:p>
        </w:tc>
        <w:tc>
          <w:tcPr>
            <w:tcW w:w="701" w:type="dxa"/>
            <w:vMerge/>
            <w:shd w:val="clear" w:color="auto" w:fill="auto"/>
            <w:vAlign w:val="center"/>
          </w:tcPr>
          <w:p w14:paraId="0FB9862A" w14:textId="77777777" w:rsidR="00747609" w:rsidRPr="0033046B" w:rsidRDefault="00747609" w:rsidP="001F0F10">
            <w:pPr>
              <w:jc w:val="center"/>
              <w:rPr>
                <w:rFonts w:ascii="Arial" w:hAnsi="Arial" w:cs="Arial"/>
                <w:sz w:val="16"/>
                <w:szCs w:val="16"/>
              </w:rPr>
            </w:pPr>
          </w:p>
        </w:tc>
        <w:tc>
          <w:tcPr>
            <w:tcW w:w="1011" w:type="dxa"/>
            <w:vMerge/>
            <w:shd w:val="clear" w:color="auto" w:fill="auto"/>
            <w:vAlign w:val="center"/>
          </w:tcPr>
          <w:p w14:paraId="5B5CC143" w14:textId="77777777" w:rsidR="00747609" w:rsidRPr="0033046B" w:rsidRDefault="00747609" w:rsidP="001F0F10">
            <w:pPr>
              <w:jc w:val="center"/>
              <w:rPr>
                <w:rFonts w:ascii="Arial" w:hAnsi="Arial" w:cs="Arial"/>
                <w:sz w:val="16"/>
                <w:szCs w:val="16"/>
              </w:rPr>
            </w:pPr>
          </w:p>
        </w:tc>
        <w:tc>
          <w:tcPr>
            <w:tcW w:w="789" w:type="dxa"/>
            <w:vMerge/>
            <w:shd w:val="clear" w:color="auto" w:fill="auto"/>
            <w:vAlign w:val="center"/>
          </w:tcPr>
          <w:p w14:paraId="106F1689" w14:textId="77777777" w:rsidR="00747609" w:rsidRPr="0033046B" w:rsidRDefault="00747609" w:rsidP="001F0F10">
            <w:pPr>
              <w:jc w:val="center"/>
              <w:rPr>
                <w:rFonts w:ascii="Arial" w:hAnsi="Arial" w:cs="Arial"/>
                <w:sz w:val="16"/>
                <w:szCs w:val="16"/>
              </w:rPr>
            </w:pPr>
          </w:p>
        </w:tc>
        <w:tc>
          <w:tcPr>
            <w:tcW w:w="789" w:type="dxa"/>
            <w:vMerge/>
            <w:shd w:val="clear" w:color="auto" w:fill="auto"/>
            <w:vAlign w:val="center"/>
          </w:tcPr>
          <w:p w14:paraId="10C04E87" w14:textId="77777777" w:rsidR="00747609" w:rsidRPr="0033046B" w:rsidRDefault="00747609" w:rsidP="001F0F10">
            <w:pPr>
              <w:jc w:val="center"/>
              <w:rPr>
                <w:rFonts w:ascii="Arial" w:hAnsi="Arial" w:cs="Arial"/>
                <w:sz w:val="16"/>
                <w:szCs w:val="16"/>
              </w:rPr>
            </w:pPr>
          </w:p>
        </w:tc>
        <w:tc>
          <w:tcPr>
            <w:tcW w:w="500" w:type="dxa"/>
            <w:vMerge/>
            <w:shd w:val="clear" w:color="auto" w:fill="auto"/>
            <w:vAlign w:val="center"/>
          </w:tcPr>
          <w:p w14:paraId="3C9152D5" w14:textId="77777777" w:rsidR="00747609" w:rsidRPr="0033046B" w:rsidRDefault="00747609" w:rsidP="001F0F10">
            <w:pPr>
              <w:jc w:val="center"/>
              <w:rPr>
                <w:rFonts w:ascii="Arial" w:hAnsi="Arial" w:cs="Arial"/>
                <w:sz w:val="16"/>
                <w:szCs w:val="16"/>
              </w:rPr>
            </w:pPr>
          </w:p>
        </w:tc>
        <w:tc>
          <w:tcPr>
            <w:tcW w:w="622" w:type="dxa"/>
            <w:vMerge/>
            <w:shd w:val="clear" w:color="auto" w:fill="auto"/>
            <w:vAlign w:val="center"/>
          </w:tcPr>
          <w:p w14:paraId="2E237B4A" w14:textId="77777777" w:rsidR="00747609" w:rsidRPr="0033046B" w:rsidRDefault="00747609" w:rsidP="001F0F10">
            <w:pPr>
              <w:jc w:val="center"/>
              <w:rPr>
                <w:rFonts w:ascii="Arial" w:hAnsi="Arial" w:cs="Arial"/>
                <w:sz w:val="16"/>
                <w:szCs w:val="16"/>
              </w:rPr>
            </w:pPr>
          </w:p>
        </w:tc>
        <w:tc>
          <w:tcPr>
            <w:tcW w:w="703" w:type="dxa"/>
            <w:vMerge/>
            <w:shd w:val="clear" w:color="auto" w:fill="auto"/>
            <w:vAlign w:val="center"/>
          </w:tcPr>
          <w:p w14:paraId="223D8B6B" w14:textId="77777777" w:rsidR="00747609" w:rsidRPr="0033046B" w:rsidRDefault="00747609" w:rsidP="001F0F10">
            <w:pPr>
              <w:jc w:val="center"/>
              <w:rPr>
                <w:rFonts w:ascii="Arial" w:hAnsi="Arial" w:cs="Arial"/>
                <w:sz w:val="16"/>
                <w:szCs w:val="16"/>
              </w:rPr>
            </w:pPr>
          </w:p>
        </w:tc>
        <w:tc>
          <w:tcPr>
            <w:tcW w:w="557" w:type="dxa"/>
            <w:vMerge/>
            <w:shd w:val="clear" w:color="auto" w:fill="auto"/>
            <w:vAlign w:val="center"/>
          </w:tcPr>
          <w:p w14:paraId="2E1A50ED" w14:textId="77777777" w:rsidR="00747609" w:rsidRPr="0033046B" w:rsidRDefault="00747609" w:rsidP="001F0F10">
            <w:pPr>
              <w:jc w:val="center"/>
              <w:rPr>
                <w:rFonts w:ascii="Arial" w:hAnsi="Arial" w:cs="Arial"/>
                <w:sz w:val="16"/>
                <w:szCs w:val="16"/>
              </w:rPr>
            </w:pPr>
          </w:p>
        </w:tc>
        <w:tc>
          <w:tcPr>
            <w:tcW w:w="500" w:type="dxa"/>
            <w:vMerge/>
            <w:shd w:val="clear" w:color="auto" w:fill="auto"/>
            <w:vAlign w:val="center"/>
          </w:tcPr>
          <w:p w14:paraId="429F71C2" w14:textId="77777777" w:rsidR="00747609" w:rsidRPr="0033046B" w:rsidRDefault="00747609" w:rsidP="001F0F10">
            <w:pPr>
              <w:jc w:val="center"/>
              <w:rPr>
                <w:rFonts w:ascii="Arial" w:hAnsi="Arial" w:cs="Arial"/>
                <w:sz w:val="16"/>
                <w:szCs w:val="16"/>
              </w:rPr>
            </w:pPr>
          </w:p>
        </w:tc>
        <w:tc>
          <w:tcPr>
            <w:tcW w:w="540" w:type="dxa"/>
            <w:vMerge/>
            <w:shd w:val="clear" w:color="auto" w:fill="auto"/>
            <w:vAlign w:val="center"/>
          </w:tcPr>
          <w:p w14:paraId="79DBFB43" w14:textId="77777777" w:rsidR="00747609" w:rsidRPr="0033046B" w:rsidRDefault="00747609" w:rsidP="001F0F10">
            <w:pPr>
              <w:jc w:val="center"/>
              <w:rPr>
                <w:rFonts w:ascii="Arial" w:hAnsi="Arial" w:cs="Arial"/>
                <w:sz w:val="16"/>
                <w:szCs w:val="16"/>
              </w:rPr>
            </w:pPr>
          </w:p>
        </w:tc>
        <w:tc>
          <w:tcPr>
            <w:tcW w:w="1013" w:type="dxa"/>
            <w:shd w:val="clear" w:color="auto" w:fill="auto"/>
            <w:vAlign w:val="center"/>
          </w:tcPr>
          <w:p w14:paraId="074326B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440C</w:t>
            </w:r>
          </w:p>
        </w:tc>
        <w:tc>
          <w:tcPr>
            <w:tcW w:w="1166" w:type="dxa"/>
            <w:shd w:val="clear" w:color="auto" w:fill="auto"/>
            <w:vAlign w:val="center"/>
          </w:tcPr>
          <w:p w14:paraId="3631DBA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105.5 HRB</w:t>
            </w:r>
          </w:p>
        </w:tc>
        <w:tc>
          <w:tcPr>
            <w:tcW w:w="1350" w:type="dxa"/>
            <w:shd w:val="clear" w:color="auto" w:fill="auto"/>
            <w:vAlign w:val="center"/>
          </w:tcPr>
          <w:p w14:paraId="31C3877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862</w:t>
            </w:r>
          </w:p>
        </w:tc>
        <w:tc>
          <w:tcPr>
            <w:tcW w:w="990" w:type="dxa"/>
            <w:shd w:val="clear" w:color="auto" w:fill="auto"/>
            <w:vAlign w:val="center"/>
          </w:tcPr>
          <w:p w14:paraId="3530506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689</w:t>
            </w:r>
          </w:p>
        </w:tc>
        <w:tc>
          <w:tcPr>
            <w:tcW w:w="1260" w:type="dxa"/>
            <w:shd w:val="clear" w:color="auto" w:fill="auto"/>
            <w:vAlign w:val="center"/>
          </w:tcPr>
          <w:p w14:paraId="198A0C9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7</w:t>
            </w:r>
          </w:p>
        </w:tc>
        <w:tc>
          <w:tcPr>
            <w:tcW w:w="1440" w:type="dxa"/>
            <w:vMerge/>
            <w:shd w:val="clear" w:color="auto" w:fill="auto"/>
            <w:vAlign w:val="center"/>
          </w:tcPr>
          <w:p w14:paraId="6010B52C" w14:textId="77777777" w:rsidR="00747609" w:rsidRPr="0033046B" w:rsidRDefault="00747609" w:rsidP="001F0F10">
            <w:pPr>
              <w:jc w:val="center"/>
              <w:rPr>
                <w:rFonts w:ascii="Arial" w:hAnsi="Arial" w:cs="Arial"/>
                <w:sz w:val="16"/>
                <w:szCs w:val="16"/>
              </w:rPr>
            </w:pPr>
          </w:p>
        </w:tc>
        <w:tc>
          <w:tcPr>
            <w:tcW w:w="3046" w:type="dxa"/>
            <w:gridSpan w:val="6"/>
            <w:shd w:val="clear" w:color="auto" w:fill="auto"/>
            <w:vAlign w:val="center"/>
          </w:tcPr>
          <w:p w14:paraId="7C03300C"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Kaltgezogene Stangen, typische Werte gemäß UNS S440004 Stahl 440C. Äquivalent mit anderen 440C Stählen</w:t>
            </w:r>
          </w:p>
        </w:tc>
      </w:tr>
      <w:tr w:rsidR="00747609" w:rsidRPr="00AC1F51" w14:paraId="5537B481" w14:textId="77777777" w:rsidTr="001F0F10">
        <w:tc>
          <w:tcPr>
            <w:tcW w:w="1008" w:type="dxa"/>
            <w:vMerge/>
            <w:shd w:val="clear" w:color="auto" w:fill="auto"/>
          </w:tcPr>
          <w:p w14:paraId="2B1CEDAA" w14:textId="77777777" w:rsidR="00747609" w:rsidRPr="001C381D" w:rsidRDefault="00747609" w:rsidP="001F0F10">
            <w:pPr>
              <w:rPr>
                <w:rFonts w:ascii="Arial" w:hAnsi="Arial" w:cs="Arial"/>
                <w:sz w:val="16"/>
                <w:szCs w:val="16"/>
              </w:rPr>
            </w:pPr>
          </w:p>
        </w:tc>
        <w:tc>
          <w:tcPr>
            <w:tcW w:w="983" w:type="dxa"/>
            <w:shd w:val="clear" w:color="auto" w:fill="BFBFBF"/>
            <w:vAlign w:val="center"/>
          </w:tcPr>
          <w:p w14:paraId="0FD65A18" w14:textId="77777777" w:rsidR="00747609" w:rsidRPr="0033046B" w:rsidRDefault="00747609" w:rsidP="001F0F10">
            <w:pPr>
              <w:jc w:val="center"/>
              <w:rPr>
                <w:rFonts w:ascii="Arial" w:hAnsi="Arial" w:cs="Arial"/>
                <w:sz w:val="16"/>
                <w:szCs w:val="16"/>
              </w:rPr>
            </w:pPr>
            <w:r>
              <w:rPr>
                <w:rFonts w:ascii="Arial" w:eastAsia="Arial" w:hAnsi="Arial" w:cs="Arial"/>
                <w:sz w:val="16"/>
                <w:szCs w:val="16"/>
                <w:bdr w:val="nil"/>
                <w:lang w:val="de-DE"/>
              </w:rPr>
              <w:t>Deutsch-land</w:t>
            </w:r>
          </w:p>
        </w:tc>
        <w:tc>
          <w:tcPr>
            <w:tcW w:w="1376" w:type="dxa"/>
            <w:shd w:val="clear" w:color="auto" w:fill="BFBFBF"/>
            <w:vAlign w:val="center"/>
          </w:tcPr>
          <w:p w14:paraId="2D4AFB3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10088-1:2005</w:t>
            </w:r>
          </w:p>
        </w:tc>
        <w:tc>
          <w:tcPr>
            <w:tcW w:w="1800" w:type="dxa"/>
            <w:shd w:val="clear" w:color="auto" w:fill="BFBFBF"/>
            <w:vAlign w:val="center"/>
          </w:tcPr>
          <w:p w14:paraId="30939B03"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Edelstähle – Teil 1: Liste der Edelstähle</w:t>
            </w:r>
          </w:p>
        </w:tc>
        <w:tc>
          <w:tcPr>
            <w:tcW w:w="810" w:type="dxa"/>
            <w:shd w:val="clear" w:color="auto" w:fill="BFBFBF"/>
            <w:vAlign w:val="center"/>
          </w:tcPr>
          <w:p w14:paraId="29AE808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X105CrMo17 / 1.4125</w:t>
            </w:r>
          </w:p>
        </w:tc>
        <w:tc>
          <w:tcPr>
            <w:tcW w:w="701" w:type="dxa"/>
            <w:shd w:val="clear" w:color="auto" w:fill="BFBFBF"/>
            <w:vAlign w:val="center"/>
          </w:tcPr>
          <w:p w14:paraId="2684BA7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0.95-1.20</w:t>
            </w:r>
          </w:p>
        </w:tc>
        <w:tc>
          <w:tcPr>
            <w:tcW w:w="1011" w:type="dxa"/>
            <w:shd w:val="clear" w:color="auto" w:fill="BFBFBF"/>
            <w:vAlign w:val="center"/>
          </w:tcPr>
          <w:p w14:paraId="4CF24CC2" w14:textId="77777777" w:rsidR="00747609" w:rsidRPr="0033046B" w:rsidRDefault="00747609" w:rsidP="001F0F10">
            <w:pPr>
              <w:jc w:val="center"/>
              <w:rPr>
                <w:rFonts w:ascii="Arial" w:hAnsi="Arial" w:cs="Arial"/>
                <w:b/>
                <w:bCs/>
                <w:color w:val="000000"/>
                <w:sz w:val="16"/>
                <w:szCs w:val="16"/>
              </w:rPr>
            </w:pPr>
          </w:p>
        </w:tc>
        <w:tc>
          <w:tcPr>
            <w:tcW w:w="789" w:type="dxa"/>
            <w:shd w:val="clear" w:color="auto" w:fill="BFBFBF"/>
            <w:vAlign w:val="center"/>
          </w:tcPr>
          <w:p w14:paraId="06778D0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w:t>
            </w:r>
          </w:p>
        </w:tc>
        <w:tc>
          <w:tcPr>
            <w:tcW w:w="789" w:type="dxa"/>
            <w:shd w:val="clear" w:color="auto" w:fill="BFBFBF"/>
            <w:vAlign w:val="center"/>
          </w:tcPr>
          <w:p w14:paraId="336A74F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0.015</w:t>
            </w:r>
          </w:p>
        </w:tc>
        <w:tc>
          <w:tcPr>
            <w:tcW w:w="500" w:type="dxa"/>
            <w:shd w:val="clear" w:color="auto" w:fill="BFBFBF"/>
            <w:vAlign w:val="center"/>
          </w:tcPr>
          <w:p w14:paraId="1615709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w:t>
            </w:r>
          </w:p>
        </w:tc>
        <w:tc>
          <w:tcPr>
            <w:tcW w:w="622" w:type="dxa"/>
            <w:shd w:val="clear" w:color="auto" w:fill="BFBFBF"/>
            <w:vAlign w:val="center"/>
          </w:tcPr>
          <w:p w14:paraId="4F8CE9F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BFBFBF"/>
            <w:vAlign w:val="center"/>
          </w:tcPr>
          <w:p w14:paraId="6BF8301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57" w:type="dxa"/>
            <w:shd w:val="clear" w:color="auto" w:fill="BFBFBF"/>
            <w:vAlign w:val="center"/>
          </w:tcPr>
          <w:p w14:paraId="2B591B1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0.40-0.80</w:t>
            </w:r>
          </w:p>
        </w:tc>
        <w:tc>
          <w:tcPr>
            <w:tcW w:w="500" w:type="dxa"/>
            <w:shd w:val="clear" w:color="auto" w:fill="BFBFBF"/>
            <w:vAlign w:val="center"/>
          </w:tcPr>
          <w:p w14:paraId="147171F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BFBFBF"/>
            <w:vAlign w:val="center"/>
          </w:tcPr>
          <w:p w14:paraId="5F2DC91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7A87CE8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X105CrMo17 / 1.4125</w:t>
            </w:r>
          </w:p>
        </w:tc>
        <w:tc>
          <w:tcPr>
            <w:tcW w:w="1166" w:type="dxa"/>
            <w:shd w:val="clear" w:color="auto" w:fill="BFBFBF"/>
            <w:vAlign w:val="center"/>
          </w:tcPr>
          <w:p w14:paraId="470A9E6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105.5 HRB</w:t>
            </w:r>
          </w:p>
        </w:tc>
        <w:tc>
          <w:tcPr>
            <w:tcW w:w="1350" w:type="dxa"/>
            <w:shd w:val="clear" w:color="auto" w:fill="BFBFBF"/>
            <w:vAlign w:val="center"/>
          </w:tcPr>
          <w:p w14:paraId="7D6AD5F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990" w:type="dxa"/>
            <w:shd w:val="clear" w:color="auto" w:fill="BFBFBF"/>
            <w:vAlign w:val="center"/>
          </w:tcPr>
          <w:p w14:paraId="069F3FB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260" w:type="dxa"/>
            <w:shd w:val="clear" w:color="auto" w:fill="BFBFBF"/>
            <w:vAlign w:val="center"/>
          </w:tcPr>
          <w:p w14:paraId="265B56E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440" w:type="dxa"/>
            <w:shd w:val="clear" w:color="auto" w:fill="BFBFBF"/>
            <w:vAlign w:val="center"/>
          </w:tcPr>
          <w:p w14:paraId="19226B9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shd w:val="clear" w:color="auto" w:fill="BFBFBF"/>
            <w:vAlign w:val="center"/>
          </w:tcPr>
          <w:p w14:paraId="58870B46"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Dieser deutsche/europäische Standard deckt warmgeformtes, geglühtes Material für Edelstähle ab.</w:t>
            </w:r>
          </w:p>
          <w:p w14:paraId="4FC860D5" w14:textId="77777777" w:rsidR="00747609" w:rsidRPr="00891DB9" w:rsidRDefault="00747609" w:rsidP="001F0F10">
            <w:pPr>
              <w:jc w:val="center"/>
              <w:rPr>
                <w:rFonts w:ascii="Arial" w:hAnsi="Arial" w:cs="Arial"/>
                <w:sz w:val="16"/>
                <w:szCs w:val="16"/>
                <w:lang w:val="de-DE"/>
              </w:rPr>
            </w:pPr>
          </w:p>
        </w:tc>
      </w:tr>
      <w:tr w:rsidR="00747609" w14:paraId="3EB8058F" w14:textId="77777777" w:rsidTr="001F0F10">
        <w:trPr>
          <w:trHeight w:val="1335"/>
        </w:trPr>
        <w:tc>
          <w:tcPr>
            <w:tcW w:w="1008" w:type="dxa"/>
            <w:vMerge/>
            <w:shd w:val="clear" w:color="auto" w:fill="auto"/>
          </w:tcPr>
          <w:p w14:paraId="55148CA2" w14:textId="77777777" w:rsidR="00747609" w:rsidRPr="00891DB9" w:rsidRDefault="00747609" w:rsidP="001F0F10">
            <w:pPr>
              <w:rPr>
                <w:rFonts w:ascii="Arial" w:hAnsi="Arial" w:cs="Arial"/>
                <w:sz w:val="16"/>
                <w:szCs w:val="16"/>
                <w:lang w:val="de-DE"/>
              </w:rPr>
            </w:pPr>
          </w:p>
        </w:tc>
        <w:tc>
          <w:tcPr>
            <w:tcW w:w="983" w:type="dxa"/>
            <w:shd w:val="clear" w:color="auto" w:fill="auto"/>
            <w:vAlign w:val="center"/>
          </w:tcPr>
          <w:p w14:paraId="1063FF8B"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376" w:type="dxa"/>
            <w:shd w:val="clear" w:color="auto" w:fill="auto"/>
            <w:vAlign w:val="center"/>
          </w:tcPr>
          <w:p w14:paraId="674F1F0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G4303: 2005</w:t>
            </w:r>
          </w:p>
        </w:tc>
        <w:tc>
          <w:tcPr>
            <w:tcW w:w="1800" w:type="dxa"/>
            <w:shd w:val="clear" w:color="auto" w:fill="auto"/>
            <w:vAlign w:val="center"/>
          </w:tcPr>
          <w:p w14:paraId="616758B1"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Japanische Behörde für Industriestandards (Japanese Standards Association, JSA) für die Spezifikation von warmverformten Edelstahlstangen verschiedener Formen.</w:t>
            </w:r>
          </w:p>
        </w:tc>
        <w:tc>
          <w:tcPr>
            <w:tcW w:w="810" w:type="dxa"/>
            <w:shd w:val="clear" w:color="auto" w:fill="auto"/>
            <w:vAlign w:val="center"/>
          </w:tcPr>
          <w:p w14:paraId="54C25AC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SUS440C</w:t>
            </w:r>
          </w:p>
        </w:tc>
        <w:tc>
          <w:tcPr>
            <w:tcW w:w="701" w:type="dxa"/>
            <w:shd w:val="clear" w:color="auto" w:fill="auto"/>
            <w:vAlign w:val="center"/>
          </w:tcPr>
          <w:p w14:paraId="3F20CA3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0.95-1.20</w:t>
            </w:r>
          </w:p>
        </w:tc>
        <w:tc>
          <w:tcPr>
            <w:tcW w:w="1011" w:type="dxa"/>
            <w:shd w:val="clear" w:color="auto" w:fill="auto"/>
            <w:vAlign w:val="center"/>
          </w:tcPr>
          <w:p w14:paraId="67FACF50" w14:textId="77777777" w:rsidR="00747609" w:rsidRPr="0033046B" w:rsidRDefault="00747609" w:rsidP="001F0F10">
            <w:pPr>
              <w:jc w:val="center"/>
              <w:rPr>
                <w:rFonts w:ascii="Arial" w:hAnsi="Arial" w:cs="Arial"/>
                <w:b/>
                <w:bCs/>
                <w:color w:val="000000"/>
                <w:sz w:val="16"/>
                <w:szCs w:val="16"/>
              </w:rPr>
            </w:pPr>
          </w:p>
        </w:tc>
        <w:tc>
          <w:tcPr>
            <w:tcW w:w="789" w:type="dxa"/>
            <w:shd w:val="clear" w:color="auto" w:fill="auto"/>
            <w:vAlign w:val="center"/>
          </w:tcPr>
          <w:p w14:paraId="1BF00B6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w:t>
            </w:r>
          </w:p>
        </w:tc>
        <w:tc>
          <w:tcPr>
            <w:tcW w:w="789" w:type="dxa"/>
            <w:shd w:val="clear" w:color="auto" w:fill="auto"/>
            <w:vAlign w:val="center"/>
          </w:tcPr>
          <w:p w14:paraId="62F2320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auto"/>
            <w:vAlign w:val="center"/>
          </w:tcPr>
          <w:p w14:paraId="0075241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w:t>
            </w:r>
          </w:p>
        </w:tc>
        <w:tc>
          <w:tcPr>
            <w:tcW w:w="622" w:type="dxa"/>
            <w:shd w:val="clear" w:color="auto" w:fill="auto"/>
            <w:vAlign w:val="center"/>
          </w:tcPr>
          <w:p w14:paraId="28F5292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auto"/>
            <w:vAlign w:val="center"/>
          </w:tcPr>
          <w:p w14:paraId="603928A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57" w:type="dxa"/>
            <w:shd w:val="clear" w:color="auto" w:fill="auto"/>
            <w:vAlign w:val="center"/>
          </w:tcPr>
          <w:p w14:paraId="0BDA097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500" w:type="dxa"/>
            <w:shd w:val="clear" w:color="auto" w:fill="auto"/>
            <w:vAlign w:val="center"/>
          </w:tcPr>
          <w:p w14:paraId="46AAEF0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auto"/>
            <w:vAlign w:val="center"/>
          </w:tcPr>
          <w:p w14:paraId="269FD71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auto"/>
            <w:vAlign w:val="center"/>
          </w:tcPr>
          <w:p w14:paraId="5D0BBCD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SUS440C</w:t>
            </w:r>
          </w:p>
        </w:tc>
        <w:tc>
          <w:tcPr>
            <w:tcW w:w="1166" w:type="dxa"/>
            <w:shd w:val="clear" w:color="auto" w:fill="auto"/>
            <w:vAlign w:val="center"/>
          </w:tcPr>
          <w:p w14:paraId="2658470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58 HRC</w:t>
            </w:r>
          </w:p>
        </w:tc>
        <w:tc>
          <w:tcPr>
            <w:tcW w:w="1350" w:type="dxa"/>
            <w:shd w:val="clear" w:color="auto" w:fill="auto"/>
            <w:vAlign w:val="center"/>
          </w:tcPr>
          <w:p w14:paraId="23A9462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990" w:type="dxa"/>
            <w:shd w:val="clear" w:color="auto" w:fill="auto"/>
            <w:vAlign w:val="center"/>
          </w:tcPr>
          <w:p w14:paraId="2FF5675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260" w:type="dxa"/>
            <w:shd w:val="clear" w:color="auto" w:fill="auto"/>
            <w:vAlign w:val="center"/>
          </w:tcPr>
          <w:p w14:paraId="748A434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440" w:type="dxa"/>
            <w:shd w:val="clear" w:color="auto" w:fill="auto"/>
            <w:vAlign w:val="center"/>
          </w:tcPr>
          <w:p w14:paraId="7743F05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shd w:val="clear" w:color="auto" w:fill="auto"/>
            <w:vAlign w:val="center"/>
          </w:tcPr>
          <w:p w14:paraId="0468ACC0"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Dieser japanische Standard deckt warmverformte Edelstahlstangen verschiedener Formen ab. SUS440C entspricht 440C.</w:t>
            </w:r>
          </w:p>
        </w:tc>
      </w:tr>
      <w:tr w:rsidR="00747609" w14:paraId="62FA47F6" w14:textId="77777777" w:rsidTr="001F0F10">
        <w:tc>
          <w:tcPr>
            <w:tcW w:w="1008" w:type="dxa"/>
            <w:vMerge/>
            <w:shd w:val="clear" w:color="auto" w:fill="auto"/>
          </w:tcPr>
          <w:p w14:paraId="34BA278D" w14:textId="77777777" w:rsidR="00747609" w:rsidRPr="001C381D" w:rsidRDefault="00747609" w:rsidP="001F0F10">
            <w:pPr>
              <w:rPr>
                <w:rFonts w:ascii="Arial" w:hAnsi="Arial" w:cs="Arial"/>
                <w:sz w:val="16"/>
                <w:szCs w:val="16"/>
              </w:rPr>
            </w:pPr>
          </w:p>
        </w:tc>
        <w:tc>
          <w:tcPr>
            <w:tcW w:w="983" w:type="dxa"/>
            <w:vMerge w:val="restart"/>
            <w:shd w:val="clear" w:color="auto" w:fill="auto"/>
            <w:vAlign w:val="center"/>
          </w:tcPr>
          <w:p w14:paraId="648C1593" w14:textId="77777777" w:rsidR="00747609" w:rsidRPr="0033046B" w:rsidRDefault="00747609" w:rsidP="001F0F10">
            <w:pPr>
              <w:jc w:val="center"/>
              <w:rPr>
                <w:rFonts w:ascii="Arial" w:hAnsi="Arial" w:cs="Arial"/>
                <w:sz w:val="16"/>
                <w:szCs w:val="16"/>
              </w:rPr>
            </w:pPr>
            <w:r>
              <w:rPr>
                <w:rFonts w:ascii="Arial" w:eastAsia="Arial" w:hAnsi="Arial" w:cs="Arial"/>
                <w:sz w:val="16"/>
                <w:szCs w:val="16"/>
                <w:bdr w:val="nil"/>
                <w:lang w:val="de-DE"/>
              </w:rPr>
              <w:t>China</w:t>
            </w:r>
          </w:p>
        </w:tc>
        <w:tc>
          <w:tcPr>
            <w:tcW w:w="1376" w:type="dxa"/>
            <w:shd w:val="clear" w:color="auto" w:fill="BFBFBF"/>
            <w:vAlign w:val="center"/>
          </w:tcPr>
          <w:p w14:paraId="6D24A1E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1280-2007</w:t>
            </w:r>
          </w:p>
        </w:tc>
        <w:tc>
          <w:tcPr>
            <w:tcW w:w="1800" w:type="dxa"/>
            <w:shd w:val="clear" w:color="auto" w:fill="BFBFBF"/>
            <w:vAlign w:val="center"/>
          </w:tcPr>
          <w:p w14:paraId="31653F7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Edelstahlstangen</w:t>
            </w:r>
          </w:p>
        </w:tc>
        <w:tc>
          <w:tcPr>
            <w:tcW w:w="810" w:type="dxa"/>
            <w:shd w:val="clear" w:color="auto" w:fill="BFBFBF"/>
            <w:vAlign w:val="center"/>
          </w:tcPr>
          <w:p w14:paraId="14418D6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108Cr17</w:t>
            </w:r>
          </w:p>
        </w:tc>
        <w:tc>
          <w:tcPr>
            <w:tcW w:w="701" w:type="dxa"/>
            <w:shd w:val="clear" w:color="auto" w:fill="BFBFBF"/>
            <w:vAlign w:val="center"/>
          </w:tcPr>
          <w:p w14:paraId="31D99C74"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1011" w:type="dxa"/>
            <w:shd w:val="clear" w:color="auto" w:fill="BFBFBF"/>
            <w:vAlign w:val="center"/>
          </w:tcPr>
          <w:p w14:paraId="0453DC4B"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789" w:type="dxa"/>
            <w:shd w:val="clear" w:color="auto" w:fill="BFBFBF"/>
            <w:vAlign w:val="center"/>
          </w:tcPr>
          <w:p w14:paraId="2036EE08"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789" w:type="dxa"/>
            <w:shd w:val="clear" w:color="auto" w:fill="BFBFBF"/>
            <w:vAlign w:val="center"/>
          </w:tcPr>
          <w:p w14:paraId="76567900"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500" w:type="dxa"/>
            <w:shd w:val="clear" w:color="auto" w:fill="BFBFBF"/>
            <w:vAlign w:val="center"/>
          </w:tcPr>
          <w:p w14:paraId="6E6CFBDE"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622" w:type="dxa"/>
            <w:shd w:val="clear" w:color="auto" w:fill="BFBFBF"/>
            <w:vAlign w:val="center"/>
          </w:tcPr>
          <w:p w14:paraId="6607720D"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703" w:type="dxa"/>
            <w:shd w:val="clear" w:color="auto" w:fill="BFBFBF"/>
            <w:vAlign w:val="center"/>
          </w:tcPr>
          <w:p w14:paraId="46AF470C"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557" w:type="dxa"/>
            <w:shd w:val="clear" w:color="auto" w:fill="BFBFBF"/>
            <w:vAlign w:val="center"/>
          </w:tcPr>
          <w:p w14:paraId="4D456788"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500" w:type="dxa"/>
            <w:shd w:val="clear" w:color="auto" w:fill="BFBFBF"/>
            <w:vAlign w:val="center"/>
          </w:tcPr>
          <w:p w14:paraId="7AA1B3E1"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540" w:type="dxa"/>
            <w:shd w:val="clear" w:color="auto" w:fill="BFBFBF"/>
            <w:vAlign w:val="center"/>
          </w:tcPr>
          <w:p w14:paraId="287EB906"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b/>
                <w:bCs/>
                <w:color w:val="000000"/>
                <w:sz w:val="16"/>
                <w:szCs w:val="16"/>
              </w:rPr>
              <w:t>…</w:t>
            </w:r>
          </w:p>
        </w:tc>
        <w:tc>
          <w:tcPr>
            <w:tcW w:w="1013" w:type="dxa"/>
            <w:shd w:val="clear" w:color="auto" w:fill="BFBFBF"/>
            <w:vAlign w:val="center"/>
          </w:tcPr>
          <w:p w14:paraId="208CDF7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108Cr17</w:t>
            </w:r>
          </w:p>
        </w:tc>
        <w:tc>
          <w:tcPr>
            <w:tcW w:w="1166" w:type="dxa"/>
            <w:shd w:val="clear" w:color="auto" w:fill="BFBFBF"/>
            <w:vAlign w:val="center"/>
          </w:tcPr>
          <w:p w14:paraId="5764B7B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58 HRC</w:t>
            </w:r>
          </w:p>
        </w:tc>
        <w:tc>
          <w:tcPr>
            <w:tcW w:w="1350" w:type="dxa"/>
            <w:shd w:val="clear" w:color="auto" w:fill="BFBFBF"/>
            <w:vAlign w:val="center"/>
          </w:tcPr>
          <w:p w14:paraId="4DE97E4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990" w:type="dxa"/>
            <w:shd w:val="clear" w:color="auto" w:fill="BFBFBF"/>
            <w:vAlign w:val="center"/>
          </w:tcPr>
          <w:p w14:paraId="119EB24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260" w:type="dxa"/>
            <w:shd w:val="clear" w:color="auto" w:fill="BFBFBF"/>
            <w:vAlign w:val="center"/>
          </w:tcPr>
          <w:p w14:paraId="102B108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440" w:type="dxa"/>
            <w:shd w:val="clear" w:color="auto" w:fill="BFBFBF"/>
            <w:vAlign w:val="center"/>
          </w:tcPr>
          <w:p w14:paraId="5F25319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shd w:val="clear" w:color="auto" w:fill="BFBFBF"/>
          </w:tcPr>
          <w:p w14:paraId="30EBD940" w14:textId="77777777" w:rsidR="00747609" w:rsidRPr="00B201FA" w:rsidRDefault="00747609" w:rsidP="001F0F10">
            <w:pPr>
              <w:rPr>
                <w:rFonts w:ascii="Arial" w:hAnsi="Arial" w:cs="Arial"/>
                <w:sz w:val="16"/>
                <w:szCs w:val="16"/>
              </w:rPr>
            </w:pPr>
          </w:p>
        </w:tc>
      </w:tr>
      <w:tr w:rsidR="00747609" w14:paraId="2BB72E29" w14:textId="77777777" w:rsidTr="001F0F10">
        <w:tc>
          <w:tcPr>
            <w:tcW w:w="1008" w:type="dxa"/>
            <w:vMerge/>
            <w:shd w:val="clear" w:color="auto" w:fill="auto"/>
          </w:tcPr>
          <w:p w14:paraId="36A78ECC" w14:textId="77777777" w:rsidR="00747609" w:rsidRPr="001C381D" w:rsidRDefault="00747609" w:rsidP="001F0F10">
            <w:pPr>
              <w:rPr>
                <w:rFonts w:ascii="Arial" w:hAnsi="Arial" w:cs="Arial"/>
              </w:rPr>
            </w:pPr>
          </w:p>
        </w:tc>
        <w:tc>
          <w:tcPr>
            <w:tcW w:w="983" w:type="dxa"/>
            <w:vMerge/>
            <w:shd w:val="clear" w:color="auto" w:fill="auto"/>
            <w:vAlign w:val="center"/>
          </w:tcPr>
          <w:p w14:paraId="551DE733" w14:textId="77777777" w:rsidR="00747609" w:rsidRPr="0033046B" w:rsidRDefault="00747609" w:rsidP="001F0F10">
            <w:pPr>
              <w:jc w:val="center"/>
              <w:rPr>
                <w:rFonts w:ascii="Arial" w:hAnsi="Arial" w:cs="Arial"/>
                <w:sz w:val="16"/>
                <w:szCs w:val="16"/>
              </w:rPr>
            </w:pPr>
          </w:p>
        </w:tc>
        <w:tc>
          <w:tcPr>
            <w:tcW w:w="1376" w:type="dxa"/>
            <w:shd w:val="clear" w:color="auto" w:fill="BFBFBF"/>
            <w:vAlign w:val="center"/>
          </w:tcPr>
          <w:p w14:paraId="773B671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GB/T20878-2007</w:t>
            </w:r>
          </w:p>
        </w:tc>
        <w:tc>
          <w:tcPr>
            <w:tcW w:w="1800" w:type="dxa"/>
            <w:shd w:val="clear" w:color="auto" w:fill="BFBFBF"/>
            <w:vAlign w:val="center"/>
          </w:tcPr>
          <w:p w14:paraId="3CEFD0B3"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Bezeichnung und chemische Zusammensetzung von Edelstählen und hitzebständigen Stählen</w:t>
            </w:r>
          </w:p>
        </w:tc>
        <w:tc>
          <w:tcPr>
            <w:tcW w:w="810" w:type="dxa"/>
            <w:shd w:val="clear" w:color="auto" w:fill="BFBFBF"/>
            <w:vAlign w:val="center"/>
          </w:tcPr>
          <w:p w14:paraId="572644F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S44096 / 108Cr17 / 11Cr17</w:t>
            </w:r>
          </w:p>
        </w:tc>
        <w:tc>
          <w:tcPr>
            <w:tcW w:w="701" w:type="dxa"/>
            <w:shd w:val="clear" w:color="auto" w:fill="BFBFBF"/>
            <w:vAlign w:val="center"/>
          </w:tcPr>
          <w:p w14:paraId="7230545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0.95-1.20</w:t>
            </w:r>
          </w:p>
        </w:tc>
        <w:tc>
          <w:tcPr>
            <w:tcW w:w="1011" w:type="dxa"/>
            <w:shd w:val="clear" w:color="auto" w:fill="BFBFBF"/>
            <w:vAlign w:val="center"/>
          </w:tcPr>
          <w:p w14:paraId="4320E95F" w14:textId="77777777" w:rsidR="00747609" w:rsidRPr="0033046B" w:rsidRDefault="00747609" w:rsidP="001F0F10">
            <w:pPr>
              <w:jc w:val="center"/>
              <w:rPr>
                <w:rFonts w:ascii="Arial" w:hAnsi="Arial" w:cs="Arial"/>
                <w:color w:val="000000"/>
                <w:sz w:val="16"/>
                <w:szCs w:val="16"/>
              </w:rPr>
            </w:pPr>
          </w:p>
        </w:tc>
        <w:tc>
          <w:tcPr>
            <w:tcW w:w="789" w:type="dxa"/>
            <w:shd w:val="clear" w:color="auto" w:fill="BFBFBF"/>
            <w:vAlign w:val="center"/>
          </w:tcPr>
          <w:p w14:paraId="60A5B1E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w:t>
            </w:r>
          </w:p>
        </w:tc>
        <w:tc>
          <w:tcPr>
            <w:tcW w:w="789" w:type="dxa"/>
            <w:shd w:val="clear" w:color="auto" w:fill="BFBFBF"/>
            <w:vAlign w:val="center"/>
          </w:tcPr>
          <w:p w14:paraId="4FA70DA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500" w:type="dxa"/>
            <w:shd w:val="clear" w:color="auto" w:fill="BFBFBF"/>
            <w:vAlign w:val="center"/>
          </w:tcPr>
          <w:p w14:paraId="56C3FA5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w:t>
            </w:r>
          </w:p>
        </w:tc>
        <w:tc>
          <w:tcPr>
            <w:tcW w:w="622" w:type="dxa"/>
            <w:shd w:val="clear" w:color="auto" w:fill="BFBFBF"/>
            <w:vAlign w:val="center"/>
          </w:tcPr>
          <w:p w14:paraId="3766BAC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16.0-18.0</w:t>
            </w:r>
          </w:p>
        </w:tc>
        <w:tc>
          <w:tcPr>
            <w:tcW w:w="703" w:type="dxa"/>
            <w:shd w:val="clear" w:color="auto" w:fill="BFBFBF"/>
            <w:vAlign w:val="center"/>
          </w:tcPr>
          <w:p w14:paraId="7B1978A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0.6</w:t>
            </w:r>
          </w:p>
        </w:tc>
        <w:tc>
          <w:tcPr>
            <w:tcW w:w="557" w:type="dxa"/>
            <w:shd w:val="clear" w:color="auto" w:fill="BFBFBF"/>
            <w:vAlign w:val="center"/>
          </w:tcPr>
          <w:p w14:paraId="1B37911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w:t>
            </w:r>
          </w:p>
        </w:tc>
        <w:tc>
          <w:tcPr>
            <w:tcW w:w="500" w:type="dxa"/>
            <w:shd w:val="clear" w:color="auto" w:fill="BFBFBF"/>
            <w:vAlign w:val="center"/>
          </w:tcPr>
          <w:p w14:paraId="3DC6E09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0" w:type="dxa"/>
            <w:shd w:val="clear" w:color="auto" w:fill="BFBFBF"/>
            <w:vAlign w:val="center"/>
          </w:tcPr>
          <w:p w14:paraId="11A2357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shd w:val="clear" w:color="auto" w:fill="BFBFBF"/>
            <w:vAlign w:val="center"/>
          </w:tcPr>
          <w:p w14:paraId="16EA6D8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S44096 / 108Cr17 / 11Cr17</w:t>
            </w:r>
          </w:p>
        </w:tc>
        <w:tc>
          <w:tcPr>
            <w:tcW w:w="1166" w:type="dxa"/>
            <w:shd w:val="clear" w:color="auto" w:fill="BFBFBF"/>
            <w:vAlign w:val="center"/>
          </w:tcPr>
          <w:p w14:paraId="3A779BB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350" w:type="dxa"/>
            <w:shd w:val="clear" w:color="auto" w:fill="BFBFBF"/>
            <w:vAlign w:val="center"/>
          </w:tcPr>
          <w:p w14:paraId="199DC1F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990" w:type="dxa"/>
            <w:shd w:val="clear" w:color="auto" w:fill="BFBFBF"/>
            <w:vAlign w:val="center"/>
          </w:tcPr>
          <w:p w14:paraId="54276F6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260" w:type="dxa"/>
            <w:shd w:val="clear" w:color="auto" w:fill="BFBFBF"/>
            <w:vAlign w:val="center"/>
          </w:tcPr>
          <w:p w14:paraId="07E8DB1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440" w:type="dxa"/>
            <w:shd w:val="clear" w:color="auto" w:fill="BFBFBF"/>
            <w:vAlign w:val="center"/>
          </w:tcPr>
          <w:p w14:paraId="0B29EF0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3046" w:type="dxa"/>
            <w:gridSpan w:val="6"/>
            <w:shd w:val="clear" w:color="auto" w:fill="BFBFBF"/>
          </w:tcPr>
          <w:p w14:paraId="62C49C90" w14:textId="77777777" w:rsidR="00747609" w:rsidRPr="00B201FA" w:rsidRDefault="00747609" w:rsidP="001F0F10">
            <w:pPr>
              <w:rPr>
                <w:rFonts w:ascii="Arial" w:hAnsi="Arial" w:cs="Arial"/>
                <w:sz w:val="16"/>
                <w:szCs w:val="16"/>
              </w:rPr>
            </w:pPr>
          </w:p>
        </w:tc>
      </w:tr>
      <w:tr w:rsidR="00747609" w14:paraId="1145BEE6" w14:textId="77777777" w:rsidTr="001F0F10">
        <w:trPr>
          <w:trHeight w:val="237"/>
        </w:trPr>
        <w:tc>
          <w:tcPr>
            <w:tcW w:w="1008" w:type="dxa"/>
            <w:tcBorders>
              <w:bottom w:val="nil"/>
            </w:tcBorders>
            <w:shd w:val="clear" w:color="auto" w:fill="000000"/>
          </w:tcPr>
          <w:p w14:paraId="2D729950" w14:textId="77777777" w:rsidR="00747609" w:rsidRPr="001C381D" w:rsidRDefault="00747609" w:rsidP="001F0F10">
            <w:pPr>
              <w:rPr>
                <w:rFonts w:ascii="Arial" w:hAnsi="Arial" w:cs="Arial"/>
              </w:rPr>
            </w:pPr>
          </w:p>
        </w:tc>
        <w:tc>
          <w:tcPr>
            <w:tcW w:w="983" w:type="dxa"/>
            <w:tcBorders>
              <w:bottom w:val="nil"/>
            </w:tcBorders>
            <w:shd w:val="clear" w:color="auto" w:fill="000000"/>
          </w:tcPr>
          <w:p w14:paraId="2070514E" w14:textId="77777777" w:rsidR="00747609" w:rsidRPr="001C381D" w:rsidRDefault="00747609" w:rsidP="001F0F10">
            <w:pPr>
              <w:rPr>
                <w:rFonts w:ascii="Arial" w:hAnsi="Arial" w:cs="Arial"/>
              </w:rPr>
            </w:pPr>
          </w:p>
        </w:tc>
        <w:tc>
          <w:tcPr>
            <w:tcW w:w="1376" w:type="dxa"/>
            <w:tcBorders>
              <w:bottom w:val="nil"/>
            </w:tcBorders>
            <w:shd w:val="clear" w:color="auto" w:fill="000000"/>
            <w:vAlign w:val="center"/>
          </w:tcPr>
          <w:p w14:paraId="0FEBDC81" w14:textId="77777777" w:rsidR="00747609" w:rsidRPr="001C381D" w:rsidRDefault="00747609" w:rsidP="001F0F10">
            <w:pPr>
              <w:rPr>
                <w:rFonts w:ascii="Calibri" w:hAnsi="Calibri"/>
                <w:color w:val="000000"/>
                <w:sz w:val="16"/>
                <w:szCs w:val="16"/>
              </w:rPr>
            </w:pPr>
            <w:r>
              <w:rPr>
                <w:rFonts w:ascii="Calibri" w:eastAsia="Calibri" w:hAnsi="Calibri" w:cs="Calibri"/>
                <w:color w:val="000000"/>
                <w:sz w:val="16"/>
                <w:szCs w:val="16"/>
                <w:bdr w:val="nil"/>
                <w:lang w:val="de-DE"/>
              </w:rPr>
              <w:t>GB8-2007</w:t>
            </w:r>
          </w:p>
        </w:tc>
        <w:tc>
          <w:tcPr>
            <w:tcW w:w="1800" w:type="dxa"/>
            <w:tcBorders>
              <w:bottom w:val="nil"/>
            </w:tcBorders>
            <w:shd w:val="clear" w:color="auto" w:fill="000000"/>
            <w:vAlign w:val="center"/>
          </w:tcPr>
          <w:p w14:paraId="6676F90F" w14:textId="77777777" w:rsidR="00747609" w:rsidRPr="00891DB9" w:rsidRDefault="00747609" w:rsidP="001F0F10">
            <w:pPr>
              <w:rPr>
                <w:rFonts w:ascii="Calibri" w:hAnsi="Calibri"/>
                <w:color w:val="000000"/>
                <w:sz w:val="16"/>
                <w:szCs w:val="16"/>
                <w:lang w:val="de-DE"/>
              </w:rPr>
            </w:pPr>
            <w:r>
              <w:rPr>
                <w:rFonts w:ascii="Calibri" w:eastAsia="Calibri" w:hAnsi="Calibri" w:cs="Calibri"/>
                <w:color w:val="000000"/>
                <w:sz w:val="16"/>
                <w:szCs w:val="16"/>
                <w:bdr w:val="nil"/>
                <w:lang w:val="de-DE"/>
              </w:rPr>
              <w:t>Zusammensetzung von Edelstahl und hitzebeständigem Stahl</w:t>
            </w:r>
          </w:p>
        </w:tc>
        <w:tc>
          <w:tcPr>
            <w:tcW w:w="810" w:type="dxa"/>
            <w:tcBorders>
              <w:bottom w:val="nil"/>
            </w:tcBorders>
            <w:shd w:val="clear" w:color="auto" w:fill="000000"/>
            <w:vAlign w:val="center"/>
          </w:tcPr>
          <w:p w14:paraId="7D3D9720" w14:textId="77777777" w:rsidR="00747609" w:rsidRPr="001C381D" w:rsidRDefault="00747609" w:rsidP="001F0F10">
            <w:pPr>
              <w:rPr>
                <w:rFonts w:ascii="Calibri" w:hAnsi="Calibri"/>
                <w:color w:val="000000"/>
                <w:sz w:val="16"/>
                <w:szCs w:val="16"/>
              </w:rPr>
            </w:pPr>
            <w:r>
              <w:rPr>
                <w:rFonts w:ascii="Calibri" w:eastAsia="Calibri" w:hAnsi="Calibri" w:cs="Calibri"/>
                <w:color w:val="000000"/>
                <w:sz w:val="16"/>
                <w:szCs w:val="16"/>
                <w:bdr w:val="nil"/>
                <w:lang w:val="de-DE"/>
              </w:rPr>
              <w:t>S4401Cr17</w:t>
            </w:r>
          </w:p>
        </w:tc>
        <w:tc>
          <w:tcPr>
            <w:tcW w:w="701" w:type="dxa"/>
            <w:tcBorders>
              <w:bottom w:val="nil"/>
            </w:tcBorders>
            <w:shd w:val="clear" w:color="auto" w:fill="000000"/>
            <w:vAlign w:val="center"/>
          </w:tcPr>
          <w:p w14:paraId="3EDBAF4B" w14:textId="77777777" w:rsidR="00747609" w:rsidRPr="001C381D" w:rsidRDefault="00747609" w:rsidP="001F0F10">
            <w:pPr>
              <w:rPr>
                <w:rFonts w:ascii="Calibri" w:hAnsi="Calibri"/>
                <w:color w:val="000000"/>
                <w:sz w:val="16"/>
                <w:szCs w:val="16"/>
              </w:rPr>
            </w:pPr>
            <w:r w:rsidRPr="001C381D">
              <w:rPr>
                <w:rFonts w:ascii="Calibri" w:hAnsi="Calibri"/>
                <w:color w:val="000000"/>
                <w:sz w:val="16"/>
                <w:szCs w:val="16"/>
              </w:rPr>
              <w:t>0.95-1.20</w:t>
            </w:r>
          </w:p>
        </w:tc>
        <w:tc>
          <w:tcPr>
            <w:tcW w:w="1011" w:type="dxa"/>
            <w:tcBorders>
              <w:bottom w:val="nil"/>
            </w:tcBorders>
            <w:shd w:val="clear" w:color="auto" w:fill="000000"/>
            <w:vAlign w:val="center"/>
          </w:tcPr>
          <w:p w14:paraId="0CE0B614" w14:textId="77777777" w:rsidR="00747609" w:rsidRPr="001C381D" w:rsidRDefault="00747609" w:rsidP="001F0F10">
            <w:pPr>
              <w:rPr>
                <w:rFonts w:ascii="Calibri" w:hAnsi="Calibri"/>
                <w:color w:val="000000"/>
                <w:sz w:val="16"/>
                <w:szCs w:val="16"/>
              </w:rPr>
            </w:pPr>
          </w:p>
        </w:tc>
        <w:tc>
          <w:tcPr>
            <w:tcW w:w="789" w:type="dxa"/>
            <w:tcBorders>
              <w:bottom w:val="nil"/>
            </w:tcBorders>
            <w:shd w:val="clear" w:color="auto" w:fill="000000"/>
            <w:vAlign w:val="center"/>
          </w:tcPr>
          <w:p w14:paraId="23B5CAF9" w14:textId="77777777" w:rsidR="00747609" w:rsidRPr="001C381D" w:rsidRDefault="00747609" w:rsidP="001F0F10">
            <w:pPr>
              <w:rPr>
                <w:rFonts w:ascii="Calibri" w:hAnsi="Calibri"/>
                <w:color w:val="000000"/>
                <w:sz w:val="16"/>
                <w:szCs w:val="16"/>
              </w:rPr>
            </w:pPr>
          </w:p>
        </w:tc>
        <w:tc>
          <w:tcPr>
            <w:tcW w:w="789" w:type="dxa"/>
            <w:tcBorders>
              <w:bottom w:val="nil"/>
            </w:tcBorders>
            <w:shd w:val="clear" w:color="auto" w:fill="000000"/>
            <w:vAlign w:val="center"/>
          </w:tcPr>
          <w:p w14:paraId="103884A8" w14:textId="77777777" w:rsidR="00747609" w:rsidRPr="001C381D" w:rsidRDefault="00747609" w:rsidP="001F0F10">
            <w:pPr>
              <w:rPr>
                <w:rFonts w:ascii="Calibri" w:hAnsi="Calibri"/>
                <w:color w:val="000000"/>
                <w:sz w:val="16"/>
                <w:szCs w:val="16"/>
              </w:rPr>
            </w:pPr>
          </w:p>
        </w:tc>
        <w:tc>
          <w:tcPr>
            <w:tcW w:w="500" w:type="dxa"/>
            <w:tcBorders>
              <w:bottom w:val="nil"/>
            </w:tcBorders>
            <w:shd w:val="clear" w:color="auto" w:fill="000000"/>
            <w:vAlign w:val="center"/>
          </w:tcPr>
          <w:p w14:paraId="6345DE78" w14:textId="77777777" w:rsidR="00747609" w:rsidRPr="001C381D" w:rsidRDefault="00747609" w:rsidP="001F0F10">
            <w:pPr>
              <w:rPr>
                <w:rFonts w:ascii="Calibri" w:hAnsi="Calibri"/>
                <w:color w:val="000000"/>
                <w:sz w:val="16"/>
                <w:szCs w:val="16"/>
              </w:rPr>
            </w:pPr>
          </w:p>
        </w:tc>
        <w:tc>
          <w:tcPr>
            <w:tcW w:w="622" w:type="dxa"/>
            <w:tcBorders>
              <w:bottom w:val="nil"/>
            </w:tcBorders>
            <w:shd w:val="clear" w:color="auto" w:fill="000000"/>
            <w:vAlign w:val="center"/>
          </w:tcPr>
          <w:p w14:paraId="0A749FB4" w14:textId="77777777" w:rsidR="00747609" w:rsidRPr="001C381D" w:rsidRDefault="00747609" w:rsidP="001F0F10">
            <w:pPr>
              <w:rPr>
                <w:rFonts w:ascii="Calibri" w:hAnsi="Calibri"/>
                <w:color w:val="000000"/>
                <w:sz w:val="16"/>
                <w:szCs w:val="16"/>
              </w:rPr>
            </w:pPr>
          </w:p>
        </w:tc>
        <w:tc>
          <w:tcPr>
            <w:tcW w:w="703" w:type="dxa"/>
            <w:tcBorders>
              <w:bottom w:val="nil"/>
            </w:tcBorders>
            <w:shd w:val="clear" w:color="auto" w:fill="000000"/>
            <w:vAlign w:val="center"/>
          </w:tcPr>
          <w:p w14:paraId="371F6467" w14:textId="77777777" w:rsidR="00747609" w:rsidRPr="001C381D" w:rsidRDefault="00747609" w:rsidP="001F0F10">
            <w:pPr>
              <w:rPr>
                <w:rFonts w:ascii="Calibri" w:hAnsi="Calibri"/>
                <w:color w:val="000000"/>
                <w:sz w:val="16"/>
                <w:szCs w:val="16"/>
              </w:rPr>
            </w:pPr>
          </w:p>
        </w:tc>
        <w:tc>
          <w:tcPr>
            <w:tcW w:w="557" w:type="dxa"/>
            <w:tcBorders>
              <w:bottom w:val="nil"/>
            </w:tcBorders>
            <w:shd w:val="clear" w:color="auto" w:fill="000000"/>
            <w:vAlign w:val="center"/>
          </w:tcPr>
          <w:p w14:paraId="4A5B9D1B" w14:textId="77777777" w:rsidR="00747609" w:rsidRPr="001C381D" w:rsidRDefault="00747609" w:rsidP="001F0F10">
            <w:pPr>
              <w:rPr>
                <w:rFonts w:ascii="Calibri" w:hAnsi="Calibri"/>
                <w:color w:val="000000"/>
                <w:sz w:val="16"/>
                <w:szCs w:val="16"/>
              </w:rPr>
            </w:pPr>
          </w:p>
        </w:tc>
        <w:tc>
          <w:tcPr>
            <w:tcW w:w="500" w:type="dxa"/>
            <w:tcBorders>
              <w:bottom w:val="nil"/>
            </w:tcBorders>
            <w:shd w:val="clear" w:color="auto" w:fill="000000"/>
          </w:tcPr>
          <w:p w14:paraId="37A6FEE8" w14:textId="77777777" w:rsidR="00747609" w:rsidRPr="001C381D" w:rsidRDefault="00747609" w:rsidP="001F0F10">
            <w:pPr>
              <w:rPr>
                <w:rFonts w:ascii="Calibri" w:hAnsi="Calibri"/>
                <w:color w:val="000000"/>
                <w:sz w:val="16"/>
                <w:szCs w:val="16"/>
              </w:rPr>
            </w:pPr>
          </w:p>
        </w:tc>
        <w:tc>
          <w:tcPr>
            <w:tcW w:w="540" w:type="dxa"/>
            <w:tcBorders>
              <w:bottom w:val="nil"/>
            </w:tcBorders>
            <w:shd w:val="clear" w:color="auto" w:fill="000000"/>
            <w:vAlign w:val="center"/>
          </w:tcPr>
          <w:p w14:paraId="1C8DEBEA" w14:textId="77777777" w:rsidR="00747609" w:rsidRPr="001C381D" w:rsidRDefault="00747609" w:rsidP="001F0F10">
            <w:pPr>
              <w:rPr>
                <w:rFonts w:ascii="Calibri" w:hAnsi="Calibri"/>
                <w:color w:val="000000"/>
                <w:sz w:val="16"/>
                <w:szCs w:val="16"/>
              </w:rPr>
            </w:pPr>
            <w:r>
              <w:rPr>
                <w:rFonts w:ascii="Calibri" w:eastAsia="Calibri" w:hAnsi="Calibri" w:cs="Calibri"/>
                <w:color w:val="000000"/>
                <w:sz w:val="16"/>
                <w:szCs w:val="16"/>
                <w:bdr w:val="nil"/>
                <w:lang w:val="de-DE"/>
              </w:rPr>
              <w:t>B</w:t>
            </w:r>
          </w:p>
        </w:tc>
        <w:tc>
          <w:tcPr>
            <w:tcW w:w="1013" w:type="dxa"/>
            <w:tcBorders>
              <w:bottom w:val="nil"/>
            </w:tcBorders>
            <w:shd w:val="clear" w:color="auto" w:fill="000000"/>
            <w:vAlign w:val="center"/>
          </w:tcPr>
          <w:p w14:paraId="0BA03D7D" w14:textId="77777777" w:rsidR="00747609" w:rsidRPr="001C381D" w:rsidRDefault="00747609" w:rsidP="001F0F10">
            <w:pPr>
              <w:rPr>
                <w:rFonts w:ascii="Calibri" w:hAnsi="Calibri"/>
                <w:color w:val="000000"/>
                <w:sz w:val="16"/>
                <w:szCs w:val="16"/>
              </w:rPr>
            </w:pPr>
            <w:r>
              <w:rPr>
                <w:rFonts w:ascii="Calibri" w:eastAsia="Calibri" w:hAnsi="Calibri" w:cs="Calibri"/>
                <w:color w:val="000000"/>
                <w:sz w:val="16"/>
                <w:szCs w:val="16"/>
                <w:bdr w:val="nil"/>
                <w:lang w:val="de-DE"/>
              </w:rPr>
              <w:t>S44096</w:t>
            </w:r>
          </w:p>
        </w:tc>
        <w:tc>
          <w:tcPr>
            <w:tcW w:w="1166" w:type="dxa"/>
            <w:tcBorders>
              <w:bottom w:val="nil"/>
            </w:tcBorders>
            <w:shd w:val="clear" w:color="auto" w:fill="000000"/>
            <w:vAlign w:val="center"/>
          </w:tcPr>
          <w:p w14:paraId="1D6390D8" w14:textId="77777777" w:rsidR="00747609" w:rsidRPr="001C381D" w:rsidRDefault="00747609" w:rsidP="001F0F10">
            <w:pPr>
              <w:rPr>
                <w:rFonts w:ascii="Calibri" w:hAnsi="Calibri"/>
                <w:color w:val="000000"/>
                <w:sz w:val="16"/>
                <w:szCs w:val="16"/>
              </w:rPr>
            </w:pPr>
          </w:p>
        </w:tc>
        <w:tc>
          <w:tcPr>
            <w:tcW w:w="1350" w:type="dxa"/>
            <w:tcBorders>
              <w:bottom w:val="nil"/>
            </w:tcBorders>
            <w:shd w:val="clear" w:color="auto" w:fill="000000"/>
            <w:vAlign w:val="center"/>
          </w:tcPr>
          <w:p w14:paraId="0FB87D4C" w14:textId="77777777" w:rsidR="00747609" w:rsidRPr="001C381D" w:rsidRDefault="00747609" w:rsidP="001F0F10">
            <w:pPr>
              <w:rPr>
                <w:rFonts w:ascii="Calibri" w:hAnsi="Calibri"/>
                <w:color w:val="000000"/>
                <w:sz w:val="16"/>
                <w:szCs w:val="16"/>
              </w:rPr>
            </w:pPr>
          </w:p>
        </w:tc>
        <w:tc>
          <w:tcPr>
            <w:tcW w:w="990" w:type="dxa"/>
            <w:tcBorders>
              <w:bottom w:val="nil"/>
            </w:tcBorders>
            <w:shd w:val="clear" w:color="auto" w:fill="000000"/>
            <w:vAlign w:val="center"/>
          </w:tcPr>
          <w:p w14:paraId="33AB8362" w14:textId="77777777" w:rsidR="00747609" w:rsidRPr="001C381D" w:rsidRDefault="00747609" w:rsidP="001F0F10">
            <w:pPr>
              <w:rPr>
                <w:rFonts w:ascii="Calibri" w:hAnsi="Calibri"/>
                <w:color w:val="000000"/>
                <w:sz w:val="16"/>
                <w:szCs w:val="16"/>
              </w:rPr>
            </w:pPr>
          </w:p>
        </w:tc>
        <w:tc>
          <w:tcPr>
            <w:tcW w:w="1260" w:type="dxa"/>
            <w:tcBorders>
              <w:bottom w:val="nil"/>
            </w:tcBorders>
            <w:shd w:val="clear" w:color="auto" w:fill="000000"/>
            <w:vAlign w:val="center"/>
          </w:tcPr>
          <w:p w14:paraId="55DC17F9" w14:textId="77777777" w:rsidR="00747609" w:rsidRPr="001C381D" w:rsidRDefault="00747609" w:rsidP="001F0F10">
            <w:pPr>
              <w:rPr>
                <w:rFonts w:ascii="Calibri" w:hAnsi="Calibri"/>
                <w:color w:val="000000"/>
                <w:sz w:val="16"/>
                <w:szCs w:val="16"/>
              </w:rPr>
            </w:pPr>
          </w:p>
        </w:tc>
        <w:tc>
          <w:tcPr>
            <w:tcW w:w="1440" w:type="dxa"/>
            <w:tcBorders>
              <w:bottom w:val="nil"/>
            </w:tcBorders>
            <w:shd w:val="clear" w:color="auto" w:fill="000000"/>
            <w:vAlign w:val="center"/>
          </w:tcPr>
          <w:p w14:paraId="77908F55" w14:textId="77777777" w:rsidR="00747609" w:rsidRPr="001C381D" w:rsidRDefault="00747609" w:rsidP="001F0F10">
            <w:pPr>
              <w:rPr>
                <w:rFonts w:ascii="Calibri" w:hAnsi="Calibri"/>
                <w:color w:val="000000"/>
                <w:sz w:val="16"/>
                <w:szCs w:val="16"/>
              </w:rPr>
            </w:pPr>
          </w:p>
        </w:tc>
        <w:tc>
          <w:tcPr>
            <w:tcW w:w="3046" w:type="dxa"/>
            <w:gridSpan w:val="6"/>
            <w:tcBorders>
              <w:bottom w:val="nil"/>
            </w:tcBorders>
            <w:shd w:val="clear" w:color="auto" w:fill="000000"/>
          </w:tcPr>
          <w:p w14:paraId="7FD7B4F3" w14:textId="77777777" w:rsidR="00747609" w:rsidRPr="001C381D" w:rsidRDefault="00747609" w:rsidP="001F0F10">
            <w:pPr>
              <w:rPr>
                <w:rFonts w:ascii="Arial" w:hAnsi="Arial" w:cs="Arial"/>
              </w:rPr>
            </w:pPr>
          </w:p>
        </w:tc>
      </w:tr>
    </w:tbl>
    <w:p w14:paraId="3BB93155" w14:textId="77777777" w:rsidR="00747609" w:rsidRDefault="00747609" w:rsidP="00747609"/>
    <w:p w14:paraId="4AA6510F" w14:textId="77777777" w:rsidR="00747609" w:rsidRDefault="00747609" w:rsidP="00747609"/>
    <w:p w14:paraId="69809BB7" w14:textId="77777777" w:rsidR="00747609" w:rsidRDefault="00747609" w:rsidP="00747609"/>
    <w:p w14:paraId="05E2B192" w14:textId="77777777" w:rsidR="00747609" w:rsidRDefault="00747609" w:rsidP="00747609"/>
    <w:p w14:paraId="64C2EBB4" w14:textId="77777777" w:rsidR="00747609" w:rsidRDefault="00747609" w:rsidP="00747609"/>
    <w:p w14:paraId="24D9450A" w14:textId="77777777" w:rsidR="00747609" w:rsidRDefault="00747609" w:rsidP="00747609"/>
    <w:p w14:paraId="3E3A52A5" w14:textId="77777777" w:rsidR="00747609" w:rsidRDefault="00747609" w:rsidP="00747609"/>
    <w:p w14:paraId="5E815EC1" w14:textId="77777777" w:rsidR="00747609" w:rsidRDefault="00747609" w:rsidP="00747609"/>
    <w:p w14:paraId="241CF1A6" w14:textId="77777777" w:rsidR="00747609" w:rsidRDefault="00747609" w:rsidP="00747609"/>
    <w:p w14:paraId="056F377D" w14:textId="77777777" w:rsidR="00747609" w:rsidRDefault="00747609" w:rsidP="00747609"/>
    <w:tbl>
      <w:tblPr>
        <w:tblW w:w="2377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967"/>
        <w:gridCol w:w="1366"/>
        <w:gridCol w:w="1803"/>
        <w:gridCol w:w="873"/>
        <w:gridCol w:w="703"/>
        <w:gridCol w:w="917"/>
        <w:gridCol w:w="164"/>
        <w:gridCol w:w="622"/>
        <w:gridCol w:w="789"/>
        <w:gridCol w:w="648"/>
        <w:gridCol w:w="560"/>
        <w:gridCol w:w="610"/>
        <w:gridCol w:w="665"/>
        <w:gridCol w:w="629"/>
        <w:gridCol w:w="64"/>
        <w:gridCol w:w="371"/>
        <w:gridCol w:w="347"/>
        <w:gridCol w:w="196"/>
        <w:gridCol w:w="364"/>
        <w:gridCol w:w="645"/>
        <w:gridCol w:w="363"/>
        <w:gridCol w:w="940"/>
        <w:gridCol w:w="273"/>
        <w:gridCol w:w="802"/>
        <w:gridCol w:w="273"/>
        <w:gridCol w:w="279"/>
        <w:gridCol w:w="523"/>
        <w:gridCol w:w="183"/>
        <w:gridCol w:w="623"/>
        <w:gridCol w:w="452"/>
        <w:gridCol w:w="183"/>
        <w:gridCol w:w="965"/>
        <w:gridCol w:w="294"/>
        <w:gridCol w:w="1284"/>
        <w:gridCol w:w="268"/>
        <w:gridCol w:w="268"/>
        <w:gridCol w:w="268"/>
        <w:gridCol w:w="268"/>
        <w:gridCol w:w="606"/>
        <w:gridCol w:w="362"/>
      </w:tblGrid>
      <w:tr w:rsidR="00747609" w14:paraId="206F88BF" w14:textId="77777777" w:rsidTr="001F0F10">
        <w:trPr>
          <w:gridAfter w:val="1"/>
          <w:wAfter w:w="364" w:type="dxa"/>
          <w:trHeight w:val="327"/>
        </w:trPr>
        <w:tc>
          <w:tcPr>
            <w:tcW w:w="3344" w:type="dxa"/>
            <w:gridSpan w:val="3"/>
            <w:tcBorders>
              <w:top w:val="nil"/>
              <w:left w:val="nil"/>
              <w:bottom w:val="single" w:sz="4" w:space="0" w:color="auto"/>
              <w:right w:val="nil"/>
            </w:tcBorders>
            <w:shd w:val="clear" w:color="auto" w:fill="auto"/>
          </w:tcPr>
          <w:p w14:paraId="16B06325" w14:textId="77777777" w:rsidR="00747609" w:rsidRPr="00DB611F" w:rsidRDefault="00747609" w:rsidP="00747609">
            <w:pPr>
              <w:numPr>
                <w:ilvl w:val="0"/>
                <w:numId w:val="41"/>
              </w:numPr>
              <w:rPr>
                <w:rFonts w:ascii="Arial" w:hAnsi="Arial" w:cs="Arial"/>
              </w:rPr>
            </w:pPr>
            <w:r w:rsidRPr="00DB611F">
              <w:rPr>
                <w:rFonts w:ascii="Arial" w:eastAsia="Arial" w:hAnsi="Arial" w:cs="Arial"/>
                <w:szCs w:val="24"/>
                <w:bdr w:val="nil"/>
                <w:lang w:val="de-DE"/>
              </w:rPr>
              <w:lastRenderedPageBreak/>
              <w:t>Allgemeiner Stahl</w:t>
            </w:r>
          </w:p>
          <w:p w14:paraId="07D846C8" w14:textId="77777777" w:rsidR="00747609" w:rsidRPr="001C381D" w:rsidRDefault="00747609" w:rsidP="001F0F10">
            <w:pPr>
              <w:rPr>
                <w:rFonts w:ascii="Arial" w:hAnsi="Arial" w:cs="Arial"/>
              </w:rPr>
            </w:pPr>
          </w:p>
          <w:p w14:paraId="0F200CF3" w14:textId="77777777" w:rsidR="00747609" w:rsidRPr="001C381D" w:rsidRDefault="00747609" w:rsidP="001F0F10">
            <w:pPr>
              <w:jc w:val="center"/>
              <w:rPr>
                <w:rFonts w:ascii="Calibri" w:hAnsi="Calibri"/>
                <w:color w:val="000000"/>
                <w:sz w:val="16"/>
                <w:szCs w:val="16"/>
              </w:rPr>
            </w:pPr>
          </w:p>
        </w:tc>
        <w:tc>
          <w:tcPr>
            <w:tcW w:w="1796" w:type="dxa"/>
            <w:tcBorders>
              <w:top w:val="nil"/>
              <w:left w:val="nil"/>
              <w:bottom w:val="single" w:sz="4" w:space="0" w:color="auto"/>
              <w:right w:val="nil"/>
            </w:tcBorders>
            <w:shd w:val="clear" w:color="auto" w:fill="auto"/>
            <w:vAlign w:val="center"/>
          </w:tcPr>
          <w:p w14:paraId="5B9D72C9" w14:textId="77777777" w:rsidR="00747609" w:rsidRPr="001C381D" w:rsidRDefault="00747609" w:rsidP="001F0F10">
            <w:pPr>
              <w:jc w:val="center"/>
              <w:rPr>
                <w:rFonts w:ascii="Calibri" w:hAnsi="Calibri"/>
                <w:color w:val="000000"/>
                <w:sz w:val="16"/>
                <w:szCs w:val="16"/>
              </w:rPr>
            </w:pPr>
          </w:p>
        </w:tc>
        <w:tc>
          <w:tcPr>
            <w:tcW w:w="877" w:type="dxa"/>
            <w:tcBorders>
              <w:top w:val="nil"/>
              <w:left w:val="nil"/>
              <w:bottom w:val="single" w:sz="4" w:space="0" w:color="auto"/>
              <w:right w:val="nil"/>
            </w:tcBorders>
            <w:shd w:val="clear" w:color="auto" w:fill="auto"/>
            <w:vAlign w:val="center"/>
          </w:tcPr>
          <w:p w14:paraId="42495ED0" w14:textId="77777777" w:rsidR="00747609" w:rsidRPr="001C381D" w:rsidRDefault="00747609" w:rsidP="001F0F10">
            <w:pPr>
              <w:jc w:val="center"/>
              <w:rPr>
                <w:rFonts w:ascii="Calibri" w:hAnsi="Calibri"/>
                <w:color w:val="000000"/>
                <w:sz w:val="16"/>
                <w:szCs w:val="16"/>
              </w:rPr>
            </w:pPr>
          </w:p>
        </w:tc>
        <w:tc>
          <w:tcPr>
            <w:tcW w:w="706" w:type="dxa"/>
            <w:tcBorders>
              <w:top w:val="nil"/>
              <w:left w:val="nil"/>
              <w:bottom w:val="single" w:sz="4" w:space="0" w:color="auto"/>
              <w:right w:val="nil"/>
            </w:tcBorders>
            <w:shd w:val="clear" w:color="auto" w:fill="auto"/>
            <w:vAlign w:val="center"/>
          </w:tcPr>
          <w:p w14:paraId="13C72A95" w14:textId="77777777" w:rsidR="00747609" w:rsidRPr="001C381D" w:rsidRDefault="00747609" w:rsidP="001F0F10">
            <w:pPr>
              <w:jc w:val="center"/>
              <w:rPr>
                <w:rFonts w:ascii="Calibri" w:hAnsi="Calibri"/>
                <w:color w:val="000000"/>
                <w:sz w:val="16"/>
                <w:szCs w:val="16"/>
              </w:rPr>
            </w:pPr>
          </w:p>
          <w:p w14:paraId="5AB94183" w14:textId="77777777" w:rsidR="00747609" w:rsidRPr="001C381D" w:rsidRDefault="00747609" w:rsidP="001F0F10">
            <w:pPr>
              <w:jc w:val="center"/>
              <w:rPr>
                <w:rFonts w:ascii="Calibri" w:hAnsi="Calibri"/>
                <w:color w:val="000000"/>
                <w:sz w:val="16"/>
                <w:szCs w:val="16"/>
              </w:rPr>
            </w:pPr>
          </w:p>
          <w:p w14:paraId="10131EF3" w14:textId="77777777" w:rsidR="00747609" w:rsidRPr="001C381D" w:rsidRDefault="00747609" w:rsidP="001F0F10">
            <w:pPr>
              <w:jc w:val="center"/>
              <w:rPr>
                <w:rFonts w:ascii="Calibri" w:hAnsi="Calibri"/>
                <w:color w:val="000000"/>
                <w:sz w:val="16"/>
                <w:szCs w:val="16"/>
              </w:rPr>
            </w:pPr>
          </w:p>
          <w:p w14:paraId="48971A62" w14:textId="77777777" w:rsidR="00747609" w:rsidRPr="001C381D" w:rsidRDefault="00747609" w:rsidP="001F0F10">
            <w:pPr>
              <w:jc w:val="center"/>
              <w:rPr>
                <w:rFonts w:ascii="Calibri" w:hAnsi="Calibri"/>
                <w:color w:val="000000"/>
                <w:sz w:val="16"/>
                <w:szCs w:val="16"/>
              </w:rPr>
            </w:pPr>
          </w:p>
          <w:p w14:paraId="67DBEDBA" w14:textId="77777777" w:rsidR="00747609" w:rsidRPr="001C381D" w:rsidRDefault="00747609" w:rsidP="001F0F10">
            <w:pPr>
              <w:jc w:val="center"/>
              <w:rPr>
                <w:rFonts w:ascii="Calibri" w:hAnsi="Calibri"/>
                <w:color w:val="000000"/>
                <w:sz w:val="16"/>
                <w:szCs w:val="16"/>
              </w:rPr>
            </w:pPr>
          </w:p>
        </w:tc>
        <w:tc>
          <w:tcPr>
            <w:tcW w:w="921" w:type="dxa"/>
            <w:tcBorders>
              <w:top w:val="nil"/>
              <w:left w:val="nil"/>
              <w:bottom w:val="single" w:sz="4" w:space="0" w:color="auto"/>
              <w:right w:val="nil"/>
            </w:tcBorders>
            <w:shd w:val="clear" w:color="auto" w:fill="auto"/>
            <w:vAlign w:val="center"/>
          </w:tcPr>
          <w:p w14:paraId="7B3BE763" w14:textId="77777777" w:rsidR="00747609" w:rsidRPr="001C381D" w:rsidRDefault="00747609" w:rsidP="001F0F10">
            <w:pPr>
              <w:jc w:val="center"/>
              <w:rPr>
                <w:rFonts w:ascii="Calibri" w:hAnsi="Calibri"/>
                <w:color w:val="000000"/>
                <w:sz w:val="16"/>
                <w:szCs w:val="16"/>
              </w:rPr>
            </w:pPr>
          </w:p>
        </w:tc>
        <w:tc>
          <w:tcPr>
            <w:tcW w:w="789" w:type="dxa"/>
            <w:gridSpan w:val="2"/>
            <w:tcBorders>
              <w:top w:val="nil"/>
              <w:left w:val="nil"/>
              <w:bottom w:val="single" w:sz="4" w:space="0" w:color="auto"/>
              <w:right w:val="nil"/>
            </w:tcBorders>
            <w:shd w:val="clear" w:color="auto" w:fill="auto"/>
            <w:vAlign w:val="center"/>
          </w:tcPr>
          <w:p w14:paraId="4428B39B" w14:textId="77777777" w:rsidR="00747609" w:rsidRPr="001C381D" w:rsidRDefault="00747609" w:rsidP="001F0F10">
            <w:pPr>
              <w:jc w:val="center"/>
              <w:rPr>
                <w:rFonts w:ascii="Calibri" w:hAnsi="Calibri"/>
                <w:color w:val="000000"/>
                <w:sz w:val="16"/>
                <w:szCs w:val="16"/>
              </w:rPr>
            </w:pPr>
          </w:p>
        </w:tc>
        <w:tc>
          <w:tcPr>
            <w:tcW w:w="789" w:type="dxa"/>
            <w:tcBorders>
              <w:top w:val="nil"/>
              <w:left w:val="nil"/>
              <w:bottom w:val="single" w:sz="4" w:space="0" w:color="auto"/>
              <w:right w:val="nil"/>
            </w:tcBorders>
            <w:shd w:val="clear" w:color="auto" w:fill="auto"/>
            <w:vAlign w:val="center"/>
          </w:tcPr>
          <w:p w14:paraId="687F17D9" w14:textId="77777777" w:rsidR="00747609" w:rsidRPr="001C381D" w:rsidRDefault="00747609" w:rsidP="001F0F10">
            <w:pPr>
              <w:jc w:val="center"/>
              <w:rPr>
                <w:rFonts w:ascii="Calibri" w:hAnsi="Calibri"/>
                <w:color w:val="000000"/>
                <w:sz w:val="16"/>
                <w:szCs w:val="16"/>
              </w:rPr>
            </w:pPr>
          </w:p>
        </w:tc>
        <w:tc>
          <w:tcPr>
            <w:tcW w:w="651" w:type="dxa"/>
            <w:tcBorders>
              <w:top w:val="nil"/>
              <w:left w:val="nil"/>
              <w:bottom w:val="single" w:sz="4" w:space="0" w:color="auto"/>
              <w:right w:val="nil"/>
            </w:tcBorders>
            <w:shd w:val="clear" w:color="auto" w:fill="auto"/>
            <w:vAlign w:val="center"/>
          </w:tcPr>
          <w:p w14:paraId="6EC2D82A" w14:textId="77777777" w:rsidR="00747609" w:rsidRPr="001C381D" w:rsidRDefault="00747609" w:rsidP="001F0F10">
            <w:pPr>
              <w:jc w:val="center"/>
              <w:rPr>
                <w:rFonts w:ascii="Calibri" w:hAnsi="Calibri"/>
                <w:color w:val="000000"/>
                <w:sz w:val="16"/>
                <w:szCs w:val="16"/>
              </w:rPr>
            </w:pPr>
          </w:p>
        </w:tc>
        <w:tc>
          <w:tcPr>
            <w:tcW w:w="549" w:type="dxa"/>
            <w:tcBorders>
              <w:top w:val="nil"/>
              <w:left w:val="nil"/>
              <w:bottom w:val="single" w:sz="4" w:space="0" w:color="auto"/>
              <w:right w:val="nil"/>
            </w:tcBorders>
            <w:shd w:val="clear" w:color="auto" w:fill="auto"/>
            <w:vAlign w:val="center"/>
          </w:tcPr>
          <w:p w14:paraId="43EBB885" w14:textId="77777777" w:rsidR="00747609" w:rsidRPr="001C381D" w:rsidRDefault="00747609" w:rsidP="001F0F10">
            <w:pPr>
              <w:jc w:val="center"/>
              <w:rPr>
                <w:rFonts w:ascii="Calibri" w:hAnsi="Calibri"/>
                <w:color w:val="000000"/>
                <w:sz w:val="16"/>
                <w:szCs w:val="16"/>
              </w:rPr>
            </w:pPr>
          </w:p>
        </w:tc>
        <w:tc>
          <w:tcPr>
            <w:tcW w:w="601" w:type="dxa"/>
            <w:tcBorders>
              <w:top w:val="nil"/>
              <w:left w:val="nil"/>
              <w:bottom w:val="single" w:sz="4" w:space="0" w:color="auto"/>
              <w:right w:val="nil"/>
            </w:tcBorders>
            <w:shd w:val="clear" w:color="auto" w:fill="auto"/>
            <w:vAlign w:val="center"/>
          </w:tcPr>
          <w:p w14:paraId="4512AA7F" w14:textId="77777777" w:rsidR="00747609" w:rsidRPr="001C381D" w:rsidRDefault="00747609" w:rsidP="001F0F10">
            <w:pPr>
              <w:jc w:val="center"/>
              <w:rPr>
                <w:rFonts w:ascii="Calibri" w:hAnsi="Calibri"/>
                <w:color w:val="000000"/>
                <w:sz w:val="16"/>
                <w:szCs w:val="16"/>
              </w:rPr>
            </w:pPr>
          </w:p>
        </w:tc>
        <w:tc>
          <w:tcPr>
            <w:tcW w:w="668" w:type="dxa"/>
            <w:tcBorders>
              <w:top w:val="nil"/>
              <w:left w:val="nil"/>
              <w:bottom w:val="single" w:sz="4" w:space="0" w:color="auto"/>
              <w:right w:val="nil"/>
            </w:tcBorders>
            <w:shd w:val="clear" w:color="auto" w:fill="auto"/>
            <w:vAlign w:val="center"/>
          </w:tcPr>
          <w:p w14:paraId="78239E5A" w14:textId="77777777" w:rsidR="00747609" w:rsidRPr="001C381D" w:rsidRDefault="00747609" w:rsidP="001F0F10">
            <w:pPr>
              <w:jc w:val="center"/>
              <w:rPr>
                <w:rFonts w:ascii="Calibri" w:hAnsi="Calibri"/>
                <w:color w:val="000000"/>
                <w:sz w:val="16"/>
                <w:szCs w:val="16"/>
              </w:rPr>
            </w:pPr>
          </w:p>
        </w:tc>
        <w:tc>
          <w:tcPr>
            <w:tcW w:w="631" w:type="dxa"/>
            <w:tcBorders>
              <w:top w:val="nil"/>
              <w:left w:val="nil"/>
              <w:bottom w:val="single" w:sz="4" w:space="0" w:color="auto"/>
              <w:right w:val="nil"/>
            </w:tcBorders>
            <w:shd w:val="clear" w:color="auto" w:fill="auto"/>
          </w:tcPr>
          <w:p w14:paraId="097EE932" w14:textId="77777777" w:rsidR="00747609" w:rsidRPr="001C381D" w:rsidRDefault="00747609" w:rsidP="001F0F10">
            <w:pPr>
              <w:jc w:val="center"/>
              <w:rPr>
                <w:rFonts w:ascii="Calibri" w:hAnsi="Calibri"/>
                <w:color w:val="000000"/>
                <w:sz w:val="16"/>
                <w:szCs w:val="16"/>
              </w:rPr>
            </w:pPr>
          </w:p>
        </w:tc>
        <w:tc>
          <w:tcPr>
            <w:tcW w:w="436" w:type="dxa"/>
            <w:gridSpan w:val="2"/>
            <w:tcBorders>
              <w:top w:val="nil"/>
              <w:left w:val="nil"/>
              <w:bottom w:val="single" w:sz="4" w:space="0" w:color="auto"/>
              <w:right w:val="nil"/>
            </w:tcBorders>
            <w:shd w:val="clear" w:color="auto" w:fill="auto"/>
            <w:vAlign w:val="center"/>
          </w:tcPr>
          <w:p w14:paraId="64C4D870" w14:textId="77777777" w:rsidR="00747609" w:rsidRPr="001C381D" w:rsidRDefault="00747609" w:rsidP="001F0F10">
            <w:pPr>
              <w:jc w:val="center"/>
              <w:rPr>
                <w:rFonts w:ascii="Calibri" w:hAnsi="Calibri"/>
                <w:color w:val="000000"/>
                <w:sz w:val="16"/>
                <w:szCs w:val="16"/>
              </w:rPr>
            </w:pPr>
          </w:p>
        </w:tc>
        <w:tc>
          <w:tcPr>
            <w:tcW w:w="545" w:type="dxa"/>
            <w:gridSpan w:val="2"/>
            <w:tcBorders>
              <w:top w:val="nil"/>
              <w:left w:val="nil"/>
              <w:bottom w:val="single" w:sz="4" w:space="0" w:color="auto"/>
              <w:right w:val="nil"/>
            </w:tcBorders>
            <w:shd w:val="clear" w:color="auto" w:fill="auto"/>
            <w:vAlign w:val="center"/>
          </w:tcPr>
          <w:p w14:paraId="6EB02025" w14:textId="77777777" w:rsidR="00747609" w:rsidRPr="001C381D" w:rsidRDefault="00747609" w:rsidP="001F0F10">
            <w:pPr>
              <w:jc w:val="center"/>
              <w:rPr>
                <w:rFonts w:ascii="Calibri" w:hAnsi="Calibri"/>
                <w:color w:val="000000"/>
                <w:sz w:val="16"/>
                <w:szCs w:val="16"/>
              </w:rPr>
            </w:pPr>
          </w:p>
        </w:tc>
        <w:tc>
          <w:tcPr>
            <w:tcW w:w="1013" w:type="dxa"/>
            <w:gridSpan w:val="2"/>
            <w:tcBorders>
              <w:top w:val="nil"/>
              <w:left w:val="nil"/>
              <w:bottom w:val="single" w:sz="4" w:space="0" w:color="auto"/>
              <w:right w:val="nil"/>
            </w:tcBorders>
            <w:shd w:val="clear" w:color="auto" w:fill="auto"/>
            <w:vAlign w:val="center"/>
          </w:tcPr>
          <w:p w14:paraId="75CE1503" w14:textId="77777777" w:rsidR="00747609" w:rsidRPr="001C381D" w:rsidRDefault="00747609" w:rsidP="001F0F10">
            <w:pPr>
              <w:jc w:val="center"/>
              <w:rPr>
                <w:rFonts w:ascii="Calibri" w:hAnsi="Calibri"/>
                <w:color w:val="000000"/>
                <w:sz w:val="16"/>
                <w:szCs w:val="16"/>
              </w:rPr>
            </w:pPr>
          </w:p>
        </w:tc>
        <w:tc>
          <w:tcPr>
            <w:tcW w:w="1584" w:type="dxa"/>
            <w:gridSpan w:val="3"/>
            <w:tcBorders>
              <w:top w:val="nil"/>
              <w:left w:val="nil"/>
              <w:bottom w:val="single" w:sz="4" w:space="0" w:color="auto"/>
              <w:right w:val="nil"/>
            </w:tcBorders>
            <w:shd w:val="clear" w:color="auto" w:fill="auto"/>
            <w:vAlign w:val="center"/>
          </w:tcPr>
          <w:p w14:paraId="7E0911BE" w14:textId="77777777" w:rsidR="00747609" w:rsidRPr="001C381D" w:rsidRDefault="00747609" w:rsidP="001F0F10">
            <w:pPr>
              <w:jc w:val="center"/>
              <w:rPr>
                <w:rFonts w:ascii="Calibri" w:hAnsi="Calibri"/>
                <w:color w:val="000000"/>
                <w:sz w:val="16"/>
                <w:szCs w:val="16"/>
              </w:rPr>
            </w:pPr>
          </w:p>
        </w:tc>
        <w:tc>
          <w:tcPr>
            <w:tcW w:w="1360" w:type="dxa"/>
            <w:gridSpan w:val="3"/>
            <w:tcBorders>
              <w:top w:val="nil"/>
              <w:left w:val="nil"/>
              <w:bottom w:val="single" w:sz="4" w:space="0" w:color="auto"/>
              <w:right w:val="nil"/>
            </w:tcBorders>
            <w:shd w:val="clear" w:color="auto" w:fill="auto"/>
            <w:vAlign w:val="center"/>
          </w:tcPr>
          <w:p w14:paraId="3CFA9764" w14:textId="77777777" w:rsidR="00747609" w:rsidRPr="001C381D" w:rsidRDefault="00747609" w:rsidP="001F0F10">
            <w:pPr>
              <w:jc w:val="center"/>
              <w:rPr>
                <w:rFonts w:ascii="Calibri" w:hAnsi="Calibri"/>
                <w:color w:val="000000"/>
                <w:sz w:val="16"/>
                <w:szCs w:val="16"/>
              </w:rPr>
            </w:pPr>
          </w:p>
        </w:tc>
        <w:tc>
          <w:tcPr>
            <w:tcW w:w="1336" w:type="dxa"/>
            <w:gridSpan w:val="3"/>
            <w:tcBorders>
              <w:top w:val="nil"/>
              <w:left w:val="nil"/>
              <w:bottom w:val="single" w:sz="4" w:space="0" w:color="auto"/>
              <w:right w:val="nil"/>
            </w:tcBorders>
            <w:shd w:val="clear" w:color="auto" w:fill="auto"/>
            <w:vAlign w:val="center"/>
          </w:tcPr>
          <w:p w14:paraId="748EAA6C" w14:textId="77777777" w:rsidR="00747609" w:rsidRPr="001C381D" w:rsidRDefault="00747609" w:rsidP="001F0F10">
            <w:pPr>
              <w:jc w:val="center"/>
              <w:rPr>
                <w:rFonts w:ascii="Calibri" w:hAnsi="Calibri"/>
                <w:color w:val="000000"/>
                <w:sz w:val="16"/>
                <w:szCs w:val="16"/>
              </w:rPr>
            </w:pPr>
          </w:p>
        </w:tc>
        <w:tc>
          <w:tcPr>
            <w:tcW w:w="1608" w:type="dxa"/>
            <w:gridSpan w:val="3"/>
            <w:tcBorders>
              <w:top w:val="nil"/>
              <w:left w:val="nil"/>
              <w:bottom w:val="single" w:sz="4" w:space="0" w:color="auto"/>
              <w:right w:val="nil"/>
            </w:tcBorders>
            <w:shd w:val="clear" w:color="auto" w:fill="auto"/>
            <w:vAlign w:val="center"/>
          </w:tcPr>
          <w:p w14:paraId="202CDBEF" w14:textId="77777777" w:rsidR="00747609" w:rsidRPr="001C381D" w:rsidRDefault="00747609" w:rsidP="001F0F10">
            <w:pPr>
              <w:jc w:val="center"/>
              <w:rPr>
                <w:rFonts w:ascii="Calibri" w:hAnsi="Calibri"/>
                <w:color w:val="000000"/>
                <w:sz w:val="16"/>
                <w:szCs w:val="16"/>
              </w:rPr>
            </w:pPr>
          </w:p>
        </w:tc>
        <w:tc>
          <w:tcPr>
            <w:tcW w:w="236" w:type="dxa"/>
            <w:tcBorders>
              <w:top w:val="nil"/>
              <w:left w:val="nil"/>
              <w:bottom w:val="single" w:sz="4" w:space="0" w:color="auto"/>
              <w:right w:val="nil"/>
            </w:tcBorders>
            <w:shd w:val="clear" w:color="auto" w:fill="auto"/>
            <w:vAlign w:val="center"/>
          </w:tcPr>
          <w:p w14:paraId="73FE2C79" w14:textId="77777777" w:rsidR="00747609" w:rsidRPr="001C381D" w:rsidRDefault="00747609" w:rsidP="001F0F10">
            <w:pPr>
              <w:jc w:val="center"/>
              <w:rPr>
                <w:rFonts w:ascii="Calibri" w:hAnsi="Calibri"/>
                <w:color w:val="000000"/>
                <w:sz w:val="16"/>
                <w:szCs w:val="16"/>
              </w:rPr>
            </w:pPr>
          </w:p>
        </w:tc>
        <w:tc>
          <w:tcPr>
            <w:tcW w:w="2970" w:type="dxa"/>
            <w:gridSpan w:val="6"/>
            <w:tcBorders>
              <w:top w:val="nil"/>
              <w:left w:val="nil"/>
              <w:bottom w:val="single" w:sz="4" w:space="0" w:color="auto"/>
              <w:right w:val="nil"/>
            </w:tcBorders>
            <w:shd w:val="clear" w:color="auto" w:fill="auto"/>
          </w:tcPr>
          <w:p w14:paraId="78FD1730" w14:textId="77777777" w:rsidR="00747609" w:rsidRPr="001C381D" w:rsidRDefault="00747609" w:rsidP="001F0F10">
            <w:pPr>
              <w:rPr>
                <w:rFonts w:ascii="Arial" w:hAnsi="Arial" w:cs="Arial"/>
              </w:rPr>
            </w:pPr>
          </w:p>
        </w:tc>
      </w:tr>
      <w:tr w:rsidR="00747609" w14:paraId="11BD271D" w14:textId="77777777" w:rsidTr="001F0F10">
        <w:trPr>
          <w:gridAfter w:val="1"/>
          <w:wAfter w:w="364" w:type="dxa"/>
        </w:trPr>
        <w:tc>
          <w:tcPr>
            <w:tcW w:w="1000" w:type="dxa"/>
            <w:vMerge w:val="restart"/>
            <w:tcBorders>
              <w:top w:val="single" w:sz="4" w:space="0" w:color="auto"/>
            </w:tcBorders>
            <w:shd w:val="clear" w:color="auto" w:fill="auto"/>
            <w:vAlign w:val="center"/>
          </w:tcPr>
          <w:p w14:paraId="71DDC80C"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ATS-Material</w:t>
            </w:r>
          </w:p>
          <w:p w14:paraId="64506B32"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Allge-meiner Stahl</w:t>
            </w:r>
          </w:p>
        </w:tc>
        <w:tc>
          <w:tcPr>
            <w:tcW w:w="5017" w:type="dxa"/>
            <w:gridSpan w:val="4"/>
            <w:tcBorders>
              <w:top w:val="single" w:sz="4" w:space="0" w:color="auto"/>
            </w:tcBorders>
            <w:shd w:val="clear" w:color="auto" w:fill="C4BC96"/>
            <w:vAlign w:val="center"/>
          </w:tcPr>
          <w:p w14:paraId="7C2D3A4C" w14:textId="77777777" w:rsidR="00747609" w:rsidRPr="00B201FA" w:rsidRDefault="00747609" w:rsidP="001F0F10">
            <w:pPr>
              <w:jc w:val="center"/>
              <w:rPr>
                <w:rFonts w:ascii="Arial" w:hAnsi="Arial" w:cs="Arial"/>
                <w:sz w:val="18"/>
                <w:szCs w:val="18"/>
              </w:rPr>
            </w:pPr>
          </w:p>
        </w:tc>
        <w:tc>
          <w:tcPr>
            <w:tcW w:w="7286" w:type="dxa"/>
            <w:gridSpan w:val="14"/>
            <w:tcBorders>
              <w:top w:val="single" w:sz="4" w:space="0" w:color="auto"/>
            </w:tcBorders>
            <w:shd w:val="clear" w:color="auto" w:fill="D6E3BC"/>
            <w:vAlign w:val="center"/>
          </w:tcPr>
          <w:p w14:paraId="6E226D58"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013" w:type="dxa"/>
            <w:gridSpan w:val="2"/>
            <w:tcBorders>
              <w:top w:val="single" w:sz="4" w:space="0" w:color="auto"/>
            </w:tcBorders>
            <w:shd w:val="clear" w:color="auto" w:fill="C4BC96"/>
            <w:vAlign w:val="center"/>
          </w:tcPr>
          <w:p w14:paraId="39C9AD00" w14:textId="77777777" w:rsidR="00747609" w:rsidRPr="00B201FA" w:rsidRDefault="00747609" w:rsidP="001F0F10">
            <w:pPr>
              <w:jc w:val="center"/>
              <w:rPr>
                <w:rFonts w:ascii="Arial" w:hAnsi="Arial" w:cs="Arial"/>
                <w:sz w:val="18"/>
                <w:szCs w:val="18"/>
              </w:rPr>
            </w:pPr>
          </w:p>
        </w:tc>
        <w:tc>
          <w:tcPr>
            <w:tcW w:w="6182" w:type="dxa"/>
            <w:gridSpan w:val="13"/>
            <w:tcBorders>
              <w:top w:val="single" w:sz="4" w:space="0" w:color="auto"/>
            </w:tcBorders>
            <w:shd w:val="clear" w:color="auto" w:fill="B6DDE8"/>
            <w:vAlign w:val="center"/>
          </w:tcPr>
          <w:p w14:paraId="08FE9F5D"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2912" w:type="dxa"/>
            <w:gridSpan w:val="6"/>
            <w:tcBorders>
              <w:top w:val="single" w:sz="4" w:space="0" w:color="auto"/>
            </w:tcBorders>
            <w:shd w:val="clear" w:color="auto" w:fill="auto"/>
            <w:vAlign w:val="center"/>
          </w:tcPr>
          <w:p w14:paraId="2B345567" w14:textId="77777777" w:rsidR="00747609" w:rsidRPr="00B201FA" w:rsidRDefault="00747609" w:rsidP="001F0F10">
            <w:pPr>
              <w:jc w:val="center"/>
              <w:rPr>
                <w:rFonts w:ascii="Arial" w:hAnsi="Arial" w:cs="Arial"/>
                <w:sz w:val="18"/>
                <w:szCs w:val="18"/>
              </w:rPr>
            </w:pPr>
          </w:p>
        </w:tc>
      </w:tr>
      <w:tr w:rsidR="00747609" w14:paraId="397122B0" w14:textId="77777777" w:rsidTr="001F0F10">
        <w:trPr>
          <w:gridAfter w:val="1"/>
          <w:wAfter w:w="364" w:type="dxa"/>
        </w:trPr>
        <w:tc>
          <w:tcPr>
            <w:tcW w:w="1000" w:type="dxa"/>
            <w:vMerge/>
            <w:shd w:val="clear" w:color="auto" w:fill="auto"/>
            <w:vAlign w:val="center"/>
          </w:tcPr>
          <w:p w14:paraId="20923D15" w14:textId="77777777" w:rsidR="00747609" w:rsidRPr="00B201FA" w:rsidRDefault="00747609" w:rsidP="001F0F10">
            <w:pPr>
              <w:jc w:val="center"/>
              <w:rPr>
                <w:rFonts w:ascii="Arial" w:hAnsi="Arial" w:cs="Arial"/>
                <w:sz w:val="18"/>
                <w:szCs w:val="18"/>
              </w:rPr>
            </w:pPr>
          </w:p>
        </w:tc>
        <w:tc>
          <w:tcPr>
            <w:tcW w:w="971" w:type="dxa"/>
            <w:shd w:val="clear" w:color="auto" w:fill="C4BC96"/>
            <w:vAlign w:val="center"/>
          </w:tcPr>
          <w:p w14:paraId="253E154A"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Land</w:t>
            </w:r>
          </w:p>
        </w:tc>
        <w:tc>
          <w:tcPr>
            <w:tcW w:w="1373" w:type="dxa"/>
            <w:shd w:val="clear" w:color="auto" w:fill="C4BC96"/>
            <w:vAlign w:val="center"/>
          </w:tcPr>
          <w:p w14:paraId="59C3765F"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w:t>
            </w:r>
          </w:p>
        </w:tc>
        <w:tc>
          <w:tcPr>
            <w:tcW w:w="1796" w:type="dxa"/>
            <w:shd w:val="clear" w:color="auto" w:fill="C4BC96"/>
            <w:vAlign w:val="center"/>
          </w:tcPr>
          <w:p w14:paraId="3AA10715"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877" w:type="dxa"/>
            <w:shd w:val="clear" w:color="auto" w:fill="C4BC96"/>
            <w:vAlign w:val="center"/>
          </w:tcPr>
          <w:p w14:paraId="4E999209"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Klasse</w:t>
            </w:r>
          </w:p>
        </w:tc>
        <w:tc>
          <w:tcPr>
            <w:tcW w:w="706" w:type="dxa"/>
            <w:shd w:val="clear" w:color="auto" w:fill="D6E3BC"/>
            <w:vAlign w:val="center"/>
          </w:tcPr>
          <w:p w14:paraId="74844233"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921" w:type="dxa"/>
            <w:shd w:val="clear" w:color="auto" w:fill="D6E3BC"/>
            <w:vAlign w:val="center"/>
          </w:tcPr>
          <w:p w14:paraId="10ECA40E"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789" w:type="dxa"/>
            <w:gridSpan w:val="2"/>
            <w:shd w:val="clear" w:color="auto" w:fill="D6E3BC"/>
            <w:vAlign w:val="center"/>
          </w:tcPr>
          <w:p w14:paraId="615E5492"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789" w:type="dxa"/>
            <w:shd w:val="clear" w:color="auto" w:fill="D6E3BC"/>
            <w:vAlign w:val="center"/>
          </w:tcPr>
          <w:p w14:paraId="7ADF5AAC"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651" w:type="dxa"/>
            <w:shd w:val="clear" w:color="auto" w:fill="D6E3BC"/>
            <w:vAlign w:val="center"/>
          </w:tcPr>
          <w:p w14:paraId="65A67F6E"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549" w:type="dxa"/>
            <w:shd w:val="clear" w:color="auto" w:fill="D6E3BC"/>
            <w:vAlign w:val="center"/>
          </w:tcPr>
          <w:p w14:paraId="3F737E0C"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601" w:type="dxa"/>
            <w:shd w:val="clear" w:color="auto" w:fill="D6E3BC"/>
            <w:vAlign w:val="center"/>
          </w:tcPr>
          <w:p w14:paraId="4CB7591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Ni</w:t>
            </w:r>
          </w:p>
        </w:tc>
        <w:tc>
          <w:tcPr>
            <w:tcW w:w="668" w:type="dxa"/>
            <w:shd w:val="clear" w:color="auto" w:fill="D6E3BC"/>
            <w:vAlign w:val="center"/>
          </w:tcPr>
          <w:p w14:paraId="30E1B32E"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631" w:type="dxa"/>
            <w:shd w:val="clear" w:color="auto" w:fill="D6E3BC"/>
            <w:vAlign w:val="center"/>
          </w:tcPr>
          <w:p w14:paraId="5DA3ADCC"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Cu</w:t>
            </w:r>
          </w:p>
        </w:tc>
        <w:tc>
          <w:tcPr>
            <w:tcW w:w="436" w:type="dxa"/>
            <w:gridSpan w:val="2"/>
            <w:shd w:val="clear" w:color="auto" w:fill="D6E3BC"/>
            <w:vAlign w:val="center"/>
          </w:tcPr>
          <w:p w14:paraId="6B4F4CE3"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w:t>
            </w:r>
          </w:p>
        </w:tc>
        <w:tc>
          <w:tcPr>
            <w:tcW w:w="545" w:type="dxa"/>
            <w:gridSpan w:val="2"/>
            <w:shd w:val="clear" w:color="auto" w:fill="D6E3BC"/>
            <w:vAlign w:val="center"/>
          </w:tcPr>
          <w:p w14:paraId="5C45A23D"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013" w:type="dxa"/>
            <w:gridSpan w:val="2"/>
            <w:shd w:val="clear" w:color="auto" w:fill="C4BC96"/>
            <w:vAlign w:val="center"/>
          </w:tcPr>
          <w:p w14:paraId="766DEF13"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310" w:type="dxa"/>
            <w:gridSpan w:val="2"/>
            <w:shd w:val="clear" w:color="auto" w:fill="B6DDE8"/>
            <w:vAlign w:val="center"/>
          </w:tcPr>
          <w:p w14:paraId="7279A1D6"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080" w:type="dxa"/>
            <w:gridSpan w:val="2"/>
            <w:shd w:val="clear" w:color="auto" w:fill="B6DDE8"/>
            <w:vAlign w:val="center"/>
          </w:tcPr>
          <w:p w14:paraId="3F428B59"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1080" w:type="dxa"/>
            <w:gridSpan w:val="3"/>
            <w:shd w:val="clear" w:color="auto" w:fill="B6DDE8"/>
            <w:vAlign w:val="center"/>
          </w:tcPr>
          <w:p w14:paraId="76E8B1DE"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264" w:type="dxa"/>
            <w:gridSpan w:val="3"/>
            <w:shd w:val="clear" w:color="auto" w:fill="B6DDE8"/>
            <w:vAlign w:val="center"/>
          </w:tcPr>
          <w:p w14:paraId="57FC7800"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448" w:type="dxa"/>
            <w:gridSpan w:val="3"/>
            <w:shd w:val="clear" w:color="auto" w:fill="B6DDE8"/>
            <w:vAlign w:val="center"/>
          </w:tcPr>
          <w:p w14:paraId="0B9476A3"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2912" w:type="dxa"/>
            <w:gridSpan w:val="6"/>
            <w:shd w:val="clear" w:color="auto" w:fill="auto"/>
            <w:vAlign w:val="center"/>
          </w:tcPr>
          <w:p w14:paraId="59980E80"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Zusätzliche Anmerkungen</w:t>
            </w:r>
          </w:p>
        </w:tc>
      </w:tr>
      <w:tr w:rsidR="00747609" w:rsidRPr="00AC1F51" w14:paraId="5B9369A0" w14:textId="77777777" w:rsidTr="001F0F10">
        <w:trPr>
          <w:gridAfter w:val="1"/>
          <w:wAfter w:w="364" w:type="dxa"/>
        </w:trPr>
        <w:tc>
          <w:tcPr>
            <w:tcW w:w="1000" w:type="dxa"/>
            <w:vMerge w:val="restart"/>
            <w:shd w:val="clear" w:color="auto" w:fill="auto"/>
            <w:vAlign w:val="center"/>
          </w:tcPr>
          <w:p w14:paraId="444C79C7" w14:textId="77777777" w:rsidR="00747609" w:rsidRPr="0081241C" w:rsidRDefault="00747609" w:rsidP="001F0F10">
            <w:pPr>
              <w:jc w:val="center"/>
              <w:rPr>
                <w:rFonts w:ascii="Arial" w:hAnsi="Arial" w:cs="Arial"/>
                <w:b/>
              </w:rPr>
            </w:pPr>
            <w:r w:rsidRPr="0081241C">
              <w:rPr>
                <w:rFonts w:ascii="Arial" w:hAnsi="Arial" w:cs="Arial"/>
                <w:b/>
              </w:rPr>
              <w:t>4140</w:t>
            </w:r>
          </w:p>
        </w:tc>
        <w:tc>
          <w:tcPr>
            <w:tcW w:w="971" w:type="dxa"/>
            <w:vMerge w:val="restart"/>
            <w:shd w:val="clear" w:color="auto" w:fill="auto"/>
            <w:vAlign w:val="center"/>
          </w:tcPr>
          <w:p w14:paraId="44E897D7"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373" w:type="dxa"/>
            <w:shd w:val="clear" w:color="auto" w:fill="auto"/>
            <w:vAlign w:val="center"/>
          </w:tcPr>
          <w:p w14:paraId="2A15F71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A506</w:t>
            </w:r>
          </w:p>
        </w:tc>
        <w:tc>
          <w:tcPr>
            <w:tcW w:w="1796" w:type="dxa"/>
            <w:shd w:val="clear" w:color="auto" w:fill="auto"/>
            <w:vAlign w:val="center"/>
          </w:tcPr>
          <w:p w14:paraId="27B3E021"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Standard-Spezifikation für Legierungs- und Legierungsbaustahl, Blech und Band, warmgewalzt und kaltgewalzt </w:t>
            </w:r>
          </w:p>
        </w:tc>
        <w:tc>
          <w:tcPr>
            <w:tcW w:w="877" w:type="dxa"/>
            <w:shd w:val="clear" w:color="auto" w:fill="auto"/>
            <w:vAlign w:val="center"/>
          </w:tcPr>
          <w:p w14:paraId="3AAA181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AISI / SAE 4140</w:t>
            </w:r>
          </w:p>
        </w:tc>
        <w:tc>
          <w:tcPr>
            <w:tcW w:w="706" w:type="dxa"/>
            <w:vMerge w:val="restart"/>
            <w:shd w:val="clear" w:color="auto" w:fill="auto"/>
            <w:vAlign w:val="center"/>
          </w:tcPr>
          <w:p w14:paraId="2A6C37B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0.38-0.43</w:t>
            </w:r>
          </w:p>
        </w:tc>
        <w:tc>
          <w:tcPr>
            <w:tcW w:w="921" w:type="dxa"/>
            <w:vMerge w:val="restart"/>
            <w:shd w:val="clear" w:color="auto" w:fill="auto"/>
            <w:vAlign w:val="center"/>
          </w:tcPr>
          <w:p w14:paraId="14A1B11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0.75-1.0</w:t>
            </w:r>
          </w:p>
        </w:tc>
        <w:tc>
          <w:tcPr>
            <w:tcW w:w="789" w:type="dxa"/>
            <w:gridSpan w:val="2"/>
            <w:shd w:val="clear" w:color="auto" w:fill="auto"/>
            <w:vAlign w:val="center"/>
          </w:tcPr>
          <w:p w14:paraId="1A13516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0.035</w:t>
            </w:r>
          </w:p>
        </w:tc>
        <w:tc>
          <w:tcPr>
            <w:tcW w:w="789" w:type="dxa"/>
            <w:shd w:val="clear" w:color="auto" w:fill="auto"/>
            <w:vAlign w:val="center"/>
          </w:tcPr>
          <w:p w14:paraId="722720B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0.035</w:t>
            </w:r>
          </w:p>
        </w:tc>
        <w:tc>
          <w:tcPr>
            <w:tcW w:w="651" w:type="dxa"/>
            <w:shd w:val="clear" w:color="auto" w:fill="auto"/>
            <w:vAlign w:val="center"/>
          </w:tcPr>
          <w:p w14:paraId="621F7BE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0.15-0.30</w:t>
            </w:r>
          </w:p>
        </w:tc>
        <w:tc>
          <w:tcPr>
            <w:tcW w:w="549" w:type="dxa"/>
            <w:vMerge w:val="restart"/>
            <w:shd w:val="clear" w:color="auto" w:fill="auto"/>
            <w:vAlign w:val="center"/>
          </w:tcPr>
          <w:p w14:paraId="6CE0276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0.8-1.10</w:t>
            </w:r>
          </w:p>
        </w:tc>
        <w:tc>
          <w:tcPr>
            <w:tcW w:w="601" w:type="dxa"/>
            <w:shd w:val="clear" w:color="auto" w:fill="auto"/>
            <w:vAlign w:val="center"/>
          </w:tcPr>
          <w:p w14:paraId="6E546AE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68" w:type="dxa"/>
            <w:vMerge w:val="restart"/>
            <w:shd w:val="clear" w:color="auto" w:fill="auto"/>
            <w:vAlign w:val="center"/>
          </w:tcPr>
          <w:p w14:paraId="379589F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0.15-0.25</w:t>
            </w:r>
          </w:p>
        </w:tc>
        <w:tc>
          <w:tcPr>
            <w:tcW w:w="631" w:type="dxa"/>
            <w:shd w:val="clear" w:color="auto" w:fill="auto"/>
            <w:vAlign w:val="center"/>
          </w:tcPr>
          <w:p w14:paraId="7EDA9A2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436" w:type="dxa"/>
            <w:gridSpan w:val="2"/>
            <w:vMerge w:val="restart"/>
            <w:shd w:val="clear" w:color="auto" w:fill="auto"/>
            <w:vAlign w:val="center"/>
          </w:tcPr>
          <w:p w14:paraId="23599B3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5" w:type="dxa"/>
            <w:gridSpan w:val="2"/>
            <w:vMerge w:val="restart"/>
            <w:shd w:val="clear" w:color="auto" w:fill="auto"/>
            <w:vAlign w:val="center"/>
          </w:tcPr>
          <w:p w14:paraId="3FA3A7E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auto"/>
            <w:vAlign w:val="center"/>
          </w:tcPr>
          <w:p w14:paraId="046D217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AISI / SAE 4140</w:t>
            </w:r>
          </w:p>
        </w:tc>
        <w:tc>
          <w:tcPr>
            <w:tcW w:w="1310" w:type="dxa"/>
            <w:gridSpan w:val="2"/>
            <w:shd w:val="clear" w:color="auto" w:fill="auto"/>
            <w:vAlign w:val="center"/>
          </w:tcPr>
          <w:p w14:paraId="69AA605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2"/>
            <w:shd w:val="clear" w:color="auto" w:fill="auto"/>
            <w:vAlign w:val="center"/>
          </w:tcPr>
          <w:p w14:paraId="483F090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3"/>
            <w:vMerge w:val="restart"/>
            <w:shd w:val="clear" w:color="auto" w:fill="auto"/>
            <w:vAlign w:val="center"/>
          </w:tcPr>
          <w:p w14:paraId="354B25F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264" w:type="dxa"/>
            <w:gridSpan w:val="3"/>
            <w:vMerge w:val="restart"/>
            <w:shd w:val="clear" w:color="auto" w:fill="auto"/>
            <w:vAlign w:val="center"/>
          </w:tcPr>
          <w:p w14:paraId="1EFB6FC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448" w:type="dxa"/>
            <w:gridSpan w:val="3"/>
            <w:vMerge w:val="restart"/>
            <w:shd w:val="clear" w:color="auto" w:fill="auto"/>
            <w:vAlign w:val="center"/>
          </w:tcPr>
          <w:p w14:paraId="2EFD293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2912" w:type="dxa"/>
            <w:gridSpan w:val="6"/>
            <w:vMerge w:val="restart"/>
            <w:shd w:val="clear" w:color="auto" w:fill="auto"/>
            <w:vAlign w:val="center"/>
          </w:tcPr>
          <w:p w14:paraId="41224A91"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 Spezifikationen decken die chemischen und einige mechanische Anforderungen warmgewalzter und kaltgewalzter Bleche und Bänder aus Legierungs- und 4140 Legierungsbaustahl ab. Diese 4140-Qualitäten entsprechen denen der anderen aufgeführten Länder. Kaltgewalzte Stähle weisen eine höhere Anisotropie als die warmgewalzten Stähle auf, weil die Körner im kaltgewalzten Zustand gestreckt werden. Kaltgewalzte Stähle weisen außerdem höhere Eigenspannungen auf, weil sie nicht anhand der Temperatur entlastet werden.</w:t>
            </w:r>
          </w:p>
        </w:tc>
      </w:tr>
      <w:tr w:rsidR="00747609" w14:paraId="2FCE2EAA" w14:textId="77777777" w:rsidTr="001F0F10">
        <w:trPr>
          <w:gridAfter w:val="1"/>
          <w:wAfter w:w="364" w:type="dxa"/>
        </w:trPr>
        <w:tc>
          <w:tcPr>
            <w:tcW w:w="1000" w:type="dxa"/>
            <w:vMerge/>
            <w:shd w:val="clear" w:color="auto" w:fill="auto"/>
          </w:tcPr>
          <w:p w14:paraId="41480DDF" w14:textId="77777777" w:rsidR="00747609" w:rsidRPr="00891DB9" w:rsidRDefault="00747609" w:rsidP="001F0F10">
            <w:pPr>
              <w:rPr>
                <w:rFonts w:ascii="Arial" w:hAnsi="Arial" w:cs="Arial"/>
                <w:lang w:val="de-DE"/>
              </w:rPr>
            </w:pPr>
          </w:p>
        </w:tc>
        <w:tc>
          <w:tcPr>
            <w:tcW w:w="971" w:type="dxa"/>
            <w:vMerge/>
            <w:shd w:val="clear" w:color="auto" w:fill="auto"/>
            <w:vAlign w:val="center"/>
          </w:tcPr>
          <w:p w14:paraId="0448E953" w14:textId="77777777" w:rsidR="00747609" w:rsidRPr="00891DB9" w:rsidRDefault="00747609" w:rsidP="001F0F10">
            <w:pPr>
              <w:jc w:val="center"/>
              <w:rPr>
                <w:rFonts w:ascii="Arial" w:hAnsi="Arial" w:cs="Arial"/>
                <w:b/>
                <w:bCs/>
                <w:color w:val="000000"/>
                <w:sz w:val="16"/>
                <w:szCs w:val="16"/>
                <w:lang w:val="de-DE"/>
              </w:rPr>
            </w:pPr>
          </w:p>
        </w:tc>
        <w:tc>
          <w:tcPr>
            <w:tcW w:w="1373" w:type="dxa"/>
            <w:shd w:val="clear" w:color="auto" w:fill="auto"/>
            <w:vAlign w:val="center"/>
          </w:tcPr>
          <w:p w14:paraId="7C2BC94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AMS 6395</w:t>
            </w:r>
          </w:p>
        </w:tc>
        <w:tc>
          <w:tcPr>
            <w:tcW w:w="1796" w:type="dxa"/>
            <w:shd w:val="clear" w:color="auto" w:fill="auto"/>
            <w:vAlign w:val="center"/>
          </w:tcPr>
          <w:p w14:paraId="36D678FF"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Spezifikation für Luft- und Raumfahrtmaterial: Stahlblech, -platte und -band.</w:t>
            </w:r>
          </w:p>
        </w:tc>
        <w:tc>
          <w:tcPr>
            <w:tcW w:w="877" w:type="dxa"/>
            <w:shd w:val="clear" w:color="auto" w:fill="auto"/>
            <w:vAlign w:val="center"/>
          </w:tcPr>
          <w:p w14:paraId="5CECA96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AISI / SAE 4140</w:t>
            </w:r>
          </w:p>
        </w:tc>
        <w:tc>
          <w:tcPr>
            <w:tcW w:w="706" w:type="dxa"/>
            <w:vMerge/>
            <w:shd w:val="clear" w:color="auto" w:fill="auto"/>
            <w:vAlign w:val="center"/>
          </w:tcPr>
          <w:p w14:paraId="7E2AA070" w14:textId="77777777" w:rsidR="00747609" w:rsidRPr="0033046B" w:rsidRDefault="00747609" w:rsidP="001F0F10">
            <w:pPr>
              <w:rPr>
                <w:rFonts w:ascii="Arial" w:hAnsi="Arial" w:cs="Arial"/>
                <w:color w:val="000000"/>
                <w:sz w:val="16"/>
                <w:szCs w:val="16"/>
              </w:rPr>
            </w:pPr>
          </w:p>
        </w:tc>
        <w:tc>
          <w:tcPr>
            <w:tcW w:w="921" w:type="dxa"/>
            <w:vMerge/>
            <w:shd w:val="clear" w:color="auto" w:fill="auto"/>
            <w:vAlign w:val="center"/>
          </w:tcPr>
          <w:p w14:paraId="4459DD5A" w14:textId="77777777" w:rsidR="00747609" w:rsidRPr="0033046B" w:rsidRDefault="00747609" w:rsidP="001F0F10">
            <w:pPr>
              <w:rPr>
                <w:rFonts w:ascii="Arial" w:hAnsi="Arial" w:cs="Arial"/>
                <w:color w:val="000000"/>
                <w:sz w:val="16"/>
                <w:szCs w:val="16"/>
              </w:rPr>
            </w:pPr>
          </w:p>
        </w:tc>
        <w:tc>
          <w:tcPr>
            <w:tcW w:w="789" w:type="dxa"/>
            <w:gridSpan w:val="2"/>
            <w:shd w:val="clear" w:color="auto" w:fill="auto"/>
            <w:vAlign w:val="center"/>
          </w:tcPr>
          <w:p w14:paraId="468D987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0.025</w:t>
            </w:r>
          </w:p>
        </w:tc>
        <w:tc>
          <w:tcPr>
            <w:tcW w:w="789" w:type="dxa"/>
            <w:shd w:val="clear" w:color="auto" w:fill="auto"/>
            <w:vAlign w:val="center"/>
          </w:tcPr>
          <w:p w14:paraId="411FE89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0.025</w:t>
            </w:r>
          </w:p>
        </w:tc>
        <w:tc>
          <w:tcPr>
            <w:tcW w:w="651" w:type="dxa"/>
            <w:shd w:val="clear" w:color="auto" w:fill="auto"/>
            <w:vAlign w:val="center"/>
          </w:tcPr>
          <w:p w14:paraId="002B12B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0.15-0.35</w:t>
            </w:r>
          </w:p>
        </w:tc>
        <w:tc>
          <w:tcPr>
            <w:tcW w:w="549" w:type="dxa"/>
            <w:vMerge/>
            <w:shd w:val="clear" w:color="auto" w:fill="auto"/>
            <w:vAlign w:val="center"/>
          </w:tcPr>
          <w:p w14:paraId="0F79EE38" w14:textId="77777777" w:rsidR="00747609" w:rsidRPr="0033046B" w:rsidRDefault="00747609" w:rsidP="001F0F10">
            <w:pPr>
              <w:rPr>
                <w:rFonts w:ascii="Arial" w:hAnsi="Arial" w:cs="Arial"/>
                <w:color w:val="000000"/>
                <w:sz w:val="16"/>
                <w:szCs w:val="16"/>
              </w:rPr>
            </w:pPr>
          </w:p>
        </w:tc>
        <w:tc>
          <w:tcPr>
            <w:tcW w:w="601" w:type="dxa"/>
            <w:shd w:val="clear" w:color="auto" w:fill="auto"/>
            <w:vAlign w:val="center"/>
          </w:tcPr>
          <w:p w14:paraId="53B497D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0.25</w:t>
            </w:r>
          </w:p>
        </w:tc>
        <w:tc>
          <w:tcPr>
            <w:tcW w:w="668" w:type="dxa"/>
            <w:vMerge/>
            <w:shd w:val="clear" w:color="auto" w:fill="auto"/>
            <w:vAlign w:val="center"/>
          </w:tcPr>
          <w:p w14:paraId="5232BFFF" w14:textId="77777777" w:rsidR="00747609" w:rsidRPr="0033046B" w:rsidRDefault="00747609" w:rsidP="001F0F10">
            <w:pPr>
              <w:rPr>
                <w:rFonts w:ascii="Arial" w:hAnsi="Arial" w:cs="Arial"/>
                <w:color w:val="000000"/>
                <w:sz w:val="16"/>
                <w:szCs w:val="16"/>
              </w:rPr>
            </w:pPr>
          </w:p>
        </w:tc>
        <w:tc>
          <w:tcPr>
            <w:tcW w:w="631" w:type="dxa"/>
            <w:shd w:val="clear" w:color="auto" w:fill="auto"/>
            <w:vAlign w:val="center"/>
          </w:tcPr>
          <w:p w14:paraId="7FFC8D5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0.35</w:t>
            </w:r>
          </w:p>
        </w:tc>
        <w:tc>
          <w:tcPr>
            <w:tcW w:w="436" w:type="dxa"/>
            <w:gridSpan w:val="2"/>
            <w:vMerge/>
            <w:shd w:val="clear" w:color="auto" w:fill="auto"/>
            <w:vAlign w:val="center"/>
          </w:tcPr>
          <w:p w14:paraId="16C69461" w14:textId="77777777" w:rsidR="00747609" w:rsidRPr="0033046B" w:rsidRDefault="00747609" w:rsidP="001F0F10">
            <w:pPr>
              <w:jc w:val="center"/>
              <w:rPr>
                <w:rFonts w:ascii="Arial" w:hAnsi="Arial" w:cs="Arial"/>
                <w:color w:val="000000"/>
                <w:sz w:val="16"/>
                <w:szCs w:val="16"/>
              </w:rPr>
            </w:pPr>
          </w:p>
        </w:tc>
        <w:tc>
          <w:tcPr>
            <w:tcW w:w="545" w:type="dxa"/>
            <w:gridSpan w:val="2"/>
            <w:vMerge/>
            <w:shd w:val="clear" w:color="auto" w:fill="auto"/>
            <w:vAlign w:val="center"/>
          </w:tcPr>
          <w:p w14:paraId="5B36FE04" w14:textId="77777777" w:rsidR="00747609" w:rsidRPr="0033046B" w:rsidRDefault="00747609" w:rsidP="001F0F10">
            <w:pPr>
              <w:rPr>
                <w:rFonts w:ascii="Arial" w:hAnsi="Arial" w:cs="Arial"/>
                <w:color w:val="000000"/>
                <w:sz w:val="16"/>
                <w:szCs w:val="16"/>
              </w:rPr>
            </w:pPr>
          </w:p>
        </w:tc>
        <w:tc>
          <w:tcPr>
            <w:tcW w:w="1013" w:type="dxa"/>
            <w:gridSpan w:val="2"/>
            <w:shd w:val="clear" w:color="auto" w:fill="auto"/>
            <w:vAlign w:val="center"/>
          </w:tcPr>
          <w:p w14:paraId="67BBC2C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AISI / SAE 4140</w:t>
            </w:r>
          </w:p>
        </w:tc>
        <w:tc>
          <w:tcPr>
            <w:tcW w:w="1310" w:type="dxa"/>
            <w:gridSpan w:val="2"/>
            <w:shd w:val="clear" w:color="auto" w:fill="auto"/>
            <w:vAlign w:val="center"/>
          </w:tcPr>
          <w:p w14:paraId="292D537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98 HRB</w:t>
            </w:r>
          </w:p>
        </w:tc>
        <w:tc>
          <w:tcPr>
            <w:tcW w:w="1080" w:type="dxa"/>
            <w:gridSpan w:val="2"/>
            <w:shd w:val="clear" w:color="auto" w:fill="auto"/>
            <w:vAlign w:val="center"/>
          </w:tcPr>
          <w:p w14:paraId="4AE8EFE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1241</w:t>
            </w:r>
          </w:p>
        </w:tc>
        <w:tc>
          <w:tcPr>
            <w:tcW w:w="1080" w:type="dxa"/>
            <w:gridSpan w:val="3"/>
            <w:vMerge/>
            <w:shd w:val="clear" w:color="auto" w:fill="auto"/>
            <w:vAlign w:val="center"/>
          </w:tcPr>
          <w:p w14:paraId="65473BD0" w14:textId="77777777" w:rsidR="00747609" w:rsidRPr="0033046B" w:rsidRDefault="00747609" w:rsidP="001F0F10">
            <w:pPr>
              <w:rPr>
                <w:rFonts w:ascii="Arial" w:hAnsi="Arial" w:cs="Arial"/>
                <w:color w:val="000000"/>
                <w:sz w:val="16"/>
                <w:szCs w:val="16"/>
              </w:rPr>
            </w:pPr>
          </w:p>
        </w:tc>
        <w:tc>
          <w:tcPr>
            <w:tcW w:w="1264" w:type="dxa"/>
            <w:gridSpan w:val="3"/>
            <w:vMerge/>
            <w:shd w:val="clear" w:color="auto" w:fill="auto"/>
            <w:vAlign w:val="center"/>
          </w:tcPr>
          <w:p w14:paraId="78CE99CA" w14:textId="77777777" w:rsidR="00747609" w:rsidRPr="0033046B" w:rsidRDefault="00747609" w:rsidP="001F0F10">
            <w:pPr>
              <w:rPr>
                <w:rFonts w:ascii="Arial" w:hAnsi="Arial" w:cs="Arial"/>
                <w:color w:val="000000"/>
                <w:sz w:val="16"/>
                <w:szCs w:val="16"/>
              </w:rPr>
            </w:pPr>
          </w:p>
        </w:tc>
        <w:tc>
          <w:tcPr>
            <w:tcW w:w="1448" w:type="dxa"/>
            <w:gridSpan w:val="3"/>
            <w:vMerge/>
            <w:shd w:val="clear" w:color="auto" w:fill="auto"/>
            <w:vAlign w:val="center"/>
          </w:tcPr>
          <w:p w14:paraId="28EEC48F" w14:textId="77777777" w:rsidR="00747609" w:rsidRPr="0033046B" w:rsidRDefault="00747609" w:rsidP="001F0F10">
            <w:pPr>
              <w:rPr>
                <w:rFonts w:ascii="Arial" w:hAnsi="Arial" w:cs="Arial"/>
                <w:color w:val="000000"/>
                <w:sz w:val="16"/>
                <w:szCs w:val="16"/>
              </w:rPr>
            </w:pPr>
          </w:p>
        </w:tc>
        <w:tc>
          <w:tcPr>
            <w:tcW w:w="2912" w:type="dxa"/>
            <w:gridSpan w:val="6"/>
            <w:vMerge/>
            <w:shd w:val="clear" w:color="auto" w:fill="auto"/>
            <w:vAlign w:val="center"/>
          </w:tcPr>
          <w:p w14:paraId="6AF76442" w14:textId="77777777" w:rsidR="00747609" w:rsidRPr="00B201FA" w:rsidRDefault="00747609" w:rsidP="001F0F10">
            <w:pPr>
              <w:jc w:val="center"/>
              <w:rPr>
                <w:rFonts w:ascii="Arial" w:hAnsi="Arial" w:cs="Arial"/>
                <w:sz w:val="16"/>
                <w:szCs w:val="16"/>
              </w:rPr>
            </w:pPr>
          </w:p>
        </w:tc>
      </w:tr>
      <w:tr w:rsidR="00747609" w:rsidRPr="00AC1F51" w14:paraId="52330477" w14:textId="77777777" w:rsidTr="001F0F10">
        <w:trPr>
          <w:gridAfter w:val="1"/>
          <w:wAfter w:w="364" w:type="dxa"/>
          <w:trHeight w:val="4990"/>
        </w:trPr>
        <w:tc>
          <w:tcPr>
            <w:tcW w:w="1000" w:type="dxa"/>
            <w:vMerge/>
            <w:shd w:val="clear" w:color="auto" w:fill="auto"/>
          </w:tcPr>
          <w:p w14:paraId="13E0FECF" w14:textId="77777777" w:rsidR="00747609" w:rsidRPr="001C381D" w:rsidRDefault="00747609" w:rsidP="001F0F10">
            <w:pPr>
              <w:rPr>
                <w:rFonts w:ascii="Arial" w:hAnsi="Arial" w:cs="Arial"/>
              </w:rPr>
            </w:pPr>
          </w:p>
        </w:tc>
        <w:tc>
          <w:tcPr>
            <w:tcW w:w="971" w:type="dxa"/>
            <w:shd w:val="clear" w:color="auto" w:fill="BFBFBF"/>
            <w:vAlign w:val="center"/>
          </w:tcPr>
          <w:p w14:paraId="399C16E1"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Deutsch-land</w:t>
            </w:r>
          </w:p>
        </w:tc>
        <w:tc>
          <w:tcPr>
            <w:tcW w:w="1373" w:type="dxa"/>
            <w:shd w:val="clear" w:color="auto" w:fill="BFBFBF"/>
            <w:vAlign w:val="center"/>
          </w:tcPr>
          <w:p w14:paraId="34267AC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10083-3</w:t>
            </w:r>
          </w:p>
        </w:tc>
        <w:tc>
          <w:tcPr>
            <w:tcW w:w="1796" w:type="dxa"/>
            <w:shd w:val="clear" w:color="auto" w:fill="BFBFBF"/>
            <w:vAlign w:val="center"/>
          </w:tcPr>
          <w:p w14:paraId="433FD664"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Stähle für Abschreckung und Härtung – Teil 3: Technische Bereitstellungs-bedingungen für Legierungsstähle</w:t>
            </w:r>
          </w:p>
        </w:tc>
        <w:tc>
          <w:tcPr>
            <w:tcW w:w="877" w:type="dxa"/>
            <w:shd w:val="clear" w:color="auto" w:fill="BFBFBF"/>
            <w:vAlign w:val="center"/>
          </w:tcPr>
          <w:p w14:paraId="03108E7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42CrMo4 / 1.7225</w:t>
            </w:r>
          </w:p>
        </w:tc>
        <w:tc>
          <w:tcPr>
            <w:tcW w:w="706" w:type="dxa"/>
            <w:shd w:val="clear" w:color="auto" w:fill="BFBFBF"/>
            <w:vAlign w:val="center"/>
          </w:tcPr>
          <w:p w14:paraId="2D36912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0.38-0.45</w:t>
            </w:r>
          </w:p>
        </w:tc>
        <w:tc>
          <w:tcPr>
            <w:tcW w:w="921" w:type="dxa"/>
            <w:shd w:val="clear" w:color="auto" w:fill="BFBFBF"/>
            <w:vAlign w:val="center"/>
          </w:tcPr>
          <w:p w14:paraId="216A31F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0.6-0.9</w:t>
            </w:r>
          </w:p>
        </w:tc>
        <w:tc>
          <w:tcPr>
            <w:tcW w:w="789" w:type="dxa"/>
            <w:gridSpan w:val="2"/>
            <w:shd w:val="clear" w:color="auto" w:fill="BFBFBF"/>
            <w:vAlign w:val="center"/>
          </w:tcPr>
          <w:p w14:paraId="020B000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0.025</w:t>
            </w:r>
          </w:p>
        </w:tc>
        <w:tc>
          <w:tcPr>
            <w:tcW w:w="789" w:type="dxa"/>
            <w:shd w:val="clear" w:color="auto" w:fill="BFBFBF"/>
            <w:vAlign w:val="center"/>
          </w:tcPr>
          <w:p w14:paraId="7B0D1B0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0.035</w:t>
            </w:r>
          </w:p>
        </w:tc>
        <w:tc>
          <w:tcPr>
            <w:tcW w:w="651" w:type="dxa"/>
            <w:shd w:val="clear" w:color="auto" w:fill="BFBFBF"/>
            <w:vAlign w:val="center"/>
          </w:tcPr>
          <w:p w14:paraId="40D3D45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0,4</w:t>
            </w:r>
          </w:p>
        </w:tc>
        <w:tc>
          <w:tcPr>
            <w:tcW w:w="549" w:type="dxa"/>
            <w:shd w:val="clear" w:color="auto" w:fill="BFBFBF"/>
            <w:vAlign w:val="center"/>
          </w:tcPr>
          <w:p w14:paraId="1986A9F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0.9-1.20</w:t>
            </w:r>
          </w:p>
        </w:tc>
        <w:tc>
          <w:tcPr>
            <w:tcW w:w="601" w:type="dxa"/>
            <w:shd w:val="clear" w:color="auto" w:fill="BFBFBF"/>
            <w:vAlign w:val="center"/>
          </w:tcPr>
          <w:p w14:paraId="5E33025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68" w:type="dxa"/>
            <w:shd w:val="clear" w:color="auto" w:fill="BFBFBF"/>
            <w:vAlign w:val="center"/>
          </w:tcPr>
          <w:p w14:paraId="65EE3B8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0.15-0.30</w:t>
            </w:r>
          </w:p>
        </w:tc>
        <w:tc>
          <w:tcPr>
            <w:tcW w:w="631" w:type="dxa"/>
            <w:shd w:val="clear" w:color="auto" w:fill="BFBFBF"/>
            <w:vAlign w:val="center"/>
          </w:tcPr>
          <w:p w14:paraId="7F6F1F3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436" w:type="dxa"/>
            <w:gridSpan w:val="2"/>
            <w:shd w:val="clear" w:color="auto" w:fill="BFBFBF"/>
            <w:vAlign w:val="center"/>
          </w:tcPr>
          <w:p w14:paraId="650D1AA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5" w:type="dxa"/>
            <w:gridSpan w:val="2"/>
            <w:shd w:val="clear" w:color="auto" w:fill="BFBFBF"/>
            <w:vAlign w:val="center"/>
          </w:tcPr>
          <w:p w14:paraId="42C56AB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BFBFBF"/>
            <w:vAlign w:val="center"/>
          </w:tcPr>
          <w:p w14:paraId="2A9CB339"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42CrMo4 / 1.7225</w:t>
            </w:r>
          </w:p>
        </w:tc>
        <w:tc>
          <w:tcPr>
            <w:tcW w:w="1310" w:type="dxa"/>
            <w:gridSpan w:val="2"/>
            <w:shd w:val="clear" w:color="auto" w:fill="BFBFBF"/>
            <w:vAlign w:val="center"/>
          </w:tcPr>
          <w:p w14:paraId="58944E0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241 HBW (weichgeglüht)</w:t>
            </w:r>
          </w:p>
        </w:tc>
        <w:tc>
          <w:tcPr>
            <w:tcW w:w="1080" w:type="dxa"/>
            <w:gridSpan w:val="2"/>
            <w:shd w:val="clear" w:color="auto" w:fill="BFBFBF"/>
            <w:vAlign w:val="center"/>
          </w:tcPr>
          <w:p w14:paraId="4C821E7C"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750-</w:t>
            </w:r>
          </w:p>
          <w:p w14:paraId="36D860E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1300</w:t>
            </w:r>
          </w:p>
        </w:tc>
        <w:tc>
          <w:tcPr>
            <w:tcW w:w="1080" w:type="dxa"/>
            <w:gridSpan w:val="3"/>
            <w:shd w:val="clear" w:color="auto" w:fill="BFBFBF"/>
            <w:vAlign w:val="center"/>
          </w:tcPr>
          <w:p w14:paraId="26094572"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500-</w:t>
            </w:r>
          </w:p>
          <w:p w14:paraId="4CB9F89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900</w:t>
            </w:r>
          </w:p>
        </w:tc>
        <w:tc>
          <w:tcPr>
            <w:tcW w:w="1264" w:type="dxa"/>
            <w:gridSpan w:val="3"/>
            <w:shd w:val="clear" w:color="auto" w:fill="BFBFBF"/>
            <w:vAlign w:val="center"/>
          </w:tcPr>
          <w:p w14:paraId="15835C7B"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w:t>
            </w:r>
          </w:p>
          <w:p w14:paraId="6B7F8C0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14</w:t>
            </w:r>
          </w:p>
        </w:tc>
        <w:tc>
          <w:tcPr>
            <w:tcW w:w="1448" w:type="dxa"/>
            <w:gridSpan w:val="3"/>
            <w:shd w:val="clear" w:color="auto" w:fill="BFBFBF"/>
            <w:vAlign w:val="center"/>
          </w:tcPr>
          <w:p w14:paraId="172D103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35 J</w:t>
            </w:r>
          </w:p>
        </w:tc>
        <w:tc>
          <w:tcPr>
            <w:tcW w:w="2912" w:type="dxa"/>
            <w:gridSpan w:val="6"/>
            <w:shd w:val="clear" w:color="auto" w:fill="auto"/>
            <w:vAlign w:val="center"/>
          </w:tcPr>
          <w:p w14:paraId="36D2DB47"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DIN 17200/17212 ist die Version nur für Deutschland, jetzt wird DIN EN 10083-3 verwendet (europäisch). EN 10083 spezifiziert die technischen Bereitstellungsanforderungen für viele Ausformungen und Formen, einschließlich weichgeglühter, abgeschreckter und gehärteter warmgewalzter Bänder und Bleche/Platten. ISO 683-2 deckt außerdem „Vergütungsstähle, Legierungsstähle und Automatenstähle -- Teil 2: Legierungsstähle für Abschreckung und Härtung“ ab. Die mechanischen Eigenschaften variieren je nach Durchmesser oder Dicke des Stahls. Äquivalent zu allen aufgeführten 4140 Stählen. Denken Sie daran, dass die Mikrostruktur die Leistung darstellt. Die Abweichungen in der Mikrostruktur, nicht in der chemischen Zusammensetzung, beeinflussen die Leistung und die mechanischen Eigenschaften. Eine abgeschreckte und gehärtete martensitische Mikrostruktur weist ganz andere mechanische Eigenschaften auf als ein ferritisch-perlitischer Stahl, selbst wenn sie dieselbe chemische Zusammensetzung haben.</w:t>
            </w:r>
          </w:p>
        </w:tc>
      </w:tr>
      <w:tr w:rsidR="00747609" w:rsidRPr="00AC1F51" w14:paraId="1336F612" w14:textId="77777777" w:rsidTr="001F0F10">
        <w:trPr>
          <w:gridAfter w:val="1"/>
          <w:wAfter w:w="364" w:type="dxa"/>
        </w:trPr>
        <w:tc>
          <w:tcPr>
            <w:tcW w:w="1000" w:type="dxa"/>
            <w:vMerge/>
            <w:shd w:val="clear" w:color="auto" w:fill="auto"/>
          </w:tcPr>
          <w:p w14:paraId="0A3F22A0" w14:textId="77777777" w:rsidR="00747609" w:rsidRPr="00891DB9" w:rsidRDefault="00747609" w:rsidP="001F0F10">
            <w:pPr>
              <w:rPr>
                <w:rFonts w:ascii="Arial" w:hAnsi="Arial" w:cs="Arial"/>
                <w:lang w:val="de-DE"/>
              </w:rPr>
            </w:pPr>
          </w:p>
        </w:tc>
        <w:tc>
          <w:tcPr>
            <w:tcW w:w="971" w:type="dxa"/>
            <w:shd w:val="clear" w:color="auto" w:fill="auto"/>
            <w:vAlign w:val="center"/>
          </w:tcPr>
          <w:p w14:paraId="331FFBFD"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373" w:type="dxa"/>
            <w:shd w:val="clear" w:color="auto" w:fill="auto"/>
            <w:vAlign w:val="center"/>
          </w:tcPr>
          <w:p w14:paraId="6D12E4A9"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G4105:1979</w:t>
            </w:r>
          </w:p>
        </w:tc>
        <w:tc>
          <w:tcPr>
            <w:tcW w:w="1796" w:type="dxa"/>
            <w:shd w:val="clear" w:color="auto" w:fill="auto"/>
            <w:vAlign w:val="center"/>
          </w:tcPr>
          <w:p w14:paraId="08DB19B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Chrom-Molybdän-Stähle</w:t>
            </w:r>
          </w:p>
        </w:tc>
        <w:tc>
          <w:tcPr>
            <w:tcW w:w="877" w:type="dxa"/>
            <w:shd w:val="clear" w:color="auto" w:fill="auto"/>
            <w:vAlign w:val="center"/>
          </w:tcPr>
          <w:p w14:paraId="5877225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SCM 440</w:t>
            </w:r>
          </w:p>
        </w:tc>
        <w:tc>
          <w:tcPr>
            <w:tcW w:w="706" w:type="dxa"/>
            <w:shd w:val="clear" w:color="auto" w:fill="auto"/>
            <w:vAlign w:val="center"/>
          </w:tcPr>
          <w:p w14:paraId="6D6CD2F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0.38-0.43</w:t>
            </w:r>
          </w:p>
        </w:tc>
        <w:tc>
          <w:tcPr>
            <w:tcW w:w="921" w:type="dxa"/>
            <w:shd w:val="clear" w:color="auto" w:fill="auto"/>
            <w:vAlign w:val="center"/>
          </w:tcPr>
          <w:p w14:paraId="02E667D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0.6-0.8</w:t>
            </w:r>
          </w:p>
        </w:tc>
        <w:tc>
          <w:tcPr>
            <w:tcW w:w="789" w:type="dxa"/>
            <w:gridSpan w:val="2"/>
            <w:shd w:val="clear" w:color="auto" w:fill="auto"/>
            <w:vAlign w:val="center"/>
          </w:tcPr>
          <w:p w14:paraId="5C2B2ED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789" w:type="dxa"/>
            <w:shd w:val="clear" w:color="auto" w:fill="auto"/>
            <w:vAlign w:val="center"/>
          </w:tcPr>
          <w:p w14:paraId="7FB02E9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651" w:type="dxa"/>
            <w:shd w:val="clear" w:color="auto" w:fill="auto"/>
            <w:vAlign w:val="center"/>
          </w:tcPr>
          <w:p w14:paraId="24F7605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0.15-0.35</w:t>
            </w:r>
          </w:p>
        </w:tc>
        <w:tc>
          <w:tcPr>
            <w:tcW w:w="549" w:type="dxa"/>
            <w:shd w:val="clear" w:color="auto" w:fill="auto"/>
            <w:vAlign w:val="center"/>
          </w:tcPr>
          <w:p w14:paraId="4136F62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0.9-1.20</w:t>
            </w:r>
          </w:p>
        </w:tc>
        <w:tc>
          <w:tcPr>
            <w:tcW w:w="601" w:type="dxa"/>
            <w:shd w:val="clear" w:color="auto" w:fill="auto"/>
            <w:vAlign w:val="center"/>
          </w:tcPr>
          <w:p w14:paraId="748DA07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0.25</w:t>
            </w:r>
          </w:p>
        </w:tc>
        <w:tc>
          <w:tcPr>
            <w:tcW w:w="668" w:type="dxa"/>
            <w:shd w:val="clear" w:color="auto" w:fill="auto"/>
            <w:vAlign w:val="center"/>
          </w:tcPr>
          <w:p w14:paraId="7850CEF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0.15-0.30</w:t>
            </w:r>
          </w:p>
        </w:tc>
        <w:tc>
          <w:tcPr>
            <w:tcW w:w="631" w:type="dxa"/>
            <w:shd w:val="clear" w:color="auto" w:fill="auto"/>
            <w:vAlign w:val="center"/>
          </w:tcPr>
          <w:p w14:paraId="4F20B15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0.35</w:t>
            </w:r>
          </w:p>
        </w:tc>
        <w:tc>
          <w:tcPr>
            <w:tcW w:w="436" w:type="dxa"/>
            <w:gridSpan w:val="2"/>
            <w:shd w:val="clear" w:color="auto" w:fill="auto"/>
            <w:vAlign w:val="center"/>
          </w:tcPr>
          <w:p w14:paraId="343F7DA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5" w:type="dxa"/>
            <w:gridSpan w:val="2"/>
            <w:shd w:val="clear" w:color="auto" w:fill="auto"/>
            <w:vAlign w:val="center"/>
          </w:tcPr>
          <w:p w14:paraId="02C4CBA9"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auto"/>
            <w:vAlign w:val="center"/>
          </w:tcPr>
          <w:p w14:paraId="52C5D14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SCM 440</w:t>
            </w:r>
          </w:p>
        </w:tc>
        <w:tc>
          <w:tcPr>
            <w:tcW w:w="1310" w:type="dxa"/>
            <w:gridSpan w:val="2"/>
            <w:shd w:val="clear" w:color="auto" w:fill="auto"/>
            <w:vAlign w:val="center"/>
          </w:tcPr>
          <w:p w14:paraId="09F9BA0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285-352 HB</w:t>
            </w:r>
          </w:p>
        </w:tc>
        <w:tc>
          <w:tcPr>
            <w:tcW w:w="1080" w:type="dxa"/>
            <w:gridSpan w:val="2"/>
            <w:shd w:val="clear" w:color="auto" w:fill="auto"/>
            <w:vAlign w:val="center"/>
          </w:tcPr>
          <w:p w14:paraId="4C62825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981</w:t>
            </w:r>
          </w:p>
        </w:tc>
        <w:tc>
          <w:tcPr>
            <w:tcW w:w="1080" w:type="dxa"/>
            <w:gridSpan w:val="3"/>
            <w:shd w:val="clear" w:color="auto" w:fill="auto"/>
            <w:vAlign w:val="center"/>
          </w:tcPr>
          <w:p w14:paraId="7A2F681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834</w:t>
            </w:r>
          </w:p>
        </w:tc>
        <w:tc>
          <w:tcPr>
            <w:tcW w:w="1264" w:type="dxa"/>
            <w:gridSpan w:val="3"/>
            <w:shd w:val="clear" w:color="auto" w:fill="auto"/>
            <w:vAlign w:val="center"/>
          </w:tcPr>
          <w:p w14:paraId="07B86F4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12</w:t>
            </w:r>
          </w:p>
        </w:tc>
        <w:tc>
          <w:tcPr>
            <w:tcW w:w="1448" w:type="dxa"/>
            <w:gridSpan w:val="3"/>
            <w:shd w:val="clear" w:color="auto" w:fill="auto"/>
            <w:vAlign w:val="center"/>
          </w:tcPr>
          <w:p w14:paraId="4991D0A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59 J</w:t>
            </w:r>
          </w:p>
        </w:tc>
        <w:tc>
          <w:tcPr>
            <w:tcW w:w="2912" w:type="dxa"/>
            <w:gridSpan w:val="6"/>
            <w:shd w:val="clear" w:color="auto" w:fill="auto"/>
            <w:vAlign w:val="center"/>
          </w:tcPr>
          <w:p w14:paraId="79FDA885"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Dieser japanische Standard für 4140 Stahl entspricht allen hier für 4140 genannten Ländern.</w:t>
            </w:r>
          </w:p>
        </w:tc>
      </w:tr>
      <w:tr w:rsidR="00747609" w:rsidRPr="00AC1F51" w14:paraId="450BF221" w14:textId="77777777" w:rsidTr="001F0F10">
        <w:trPr>
          <w:gridAfter w:val="1"/>
          <w:wAfter w:w="364" w:type="dxa"/>
        </w:trPr>
        <w:tc>
          <w:tcPr>
            <w:tcW w:w="1000" w:type="dxa"/>
            <w:vMerge/>
            <w:shd w:val="clear" w:color="auto" w:fill="auto"/>
          </w:tcPr>
          <w:p w14:paraId="3E8ADED7" w14:textId="77777777" w:rsidR="00747609" w:rsidRPr="00891DB9" w:rsidRDefault="00747609" w:rsidP="001F0F10">
            <w:pPr>
              <w:rPr>
                <w:rFonts w:ascii="Arial" w:hAnsi="Arial" w:cs="Arial"/>
                <w:lang w:val="de-DE"/>
              </w:rPr>
            </w:pPr>
          </w:p>
        </w:tc>
        <w:tc>
          <w:tcPr>
            <w:tcW w:w="971" w:type="dxa"/>
            <w:shd w:val="clear" w:color="auto" w:fill="BFBFBF"/>
            <w:vAlign w:val="center"/>
          </w:tcPr>
          <w:p w14:paraId="7093B0D3"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China</w:t>
            </w:r>
          </w:p>
        </w:tc>
        <w:tc>
          <w:tcPr>
            <w:tcW w:w="1373" w:type="dxa"/>
            <w:shd w:val="clear" w:color="auto" w:fill="BFBFBF"/>
            <w:vAlign w:val="center"/>
          </w:tcPr>
          <w:p w14:paraId="6CF37CD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4237-2015</w:t>
            </w:r>
          </w:p>
        </w:tc>
        <w:tc>
          <w:tcPr>
            <w:tcW w:w="1796" w:type="dxa"/>
            <w:shd w:val="clear" w:color="auto" w:fill="BFBFBF"/>
            <w:vAlign w:val="center"/>
          </w:tcPr>
          <w:p w14:paraId="540A5858"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Nationaler Standard für PRC-Legierungsbaustähle</w:t>
            </w:r>
          </w:p>
        </w:tc>
        <w:tc>
          <w:tcPr>
            <w:tcW w:w="877" w:type="dxa"/>
            <w:shd w:val="clear" w:color="auto" w:fill="BFBFBF"/>
            <w:vAlign w:val="center"/>
          </w:tcPr>
          <w:p w14:paraId="2BEC000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42CrMo</w:t>
            </w:r>
          </w:p>
        </w:tc>
        <w:tc>
          <w:tcPr>
            <w:tcW w:w="706" w:type="dxa"/>
            <w:shd w:val="clear" w:color="auto" w:fill="BFBFBF"/>
            <w:vAlign w:val="center"/>
          </w:tcPr>
          <w:p w14:paraId="17C936F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0.38-0.45</w:t>
            </w:r>
          </w:p>
        </w:tc>
        <w:tc>
          <w:tcPr>
            <w:tcW w:w="921" w:type="dxa"/>
            <w:shd w:val="clear" w:color="auto" w:fill="BFBFBF"/>
            <w:vAlign w:val="center"/>
          </w:tcPr>
          <w:p w14:paraId="1D4EDE0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0.5-0.8</w:t>
            </w:r>
          </w:p>
        </w:tc>
        <w:tc>
          <w:tcPr>
            <w:tcW w:w="789" w:type="dxa"/>
            <w:gridSpan w:val="2"/>
            <w:shd w:val="clear" w:color="auto" w:fill="BFBFBF"/>
            <w:vAlign w:val="center"/>
          </w:tcPr>
          <w:p w14:paraId="75A877C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0.035</w:t>
            </w:r>
          </w:p>
        </w:tc>
        <w:tc>
          <w:tcPr>
            <w:tcW w:w="789" w:type="dxa"/>
            <w:shd w:val="clear" w:color="auto" w:fill="BFBFBF"/>
            <w:vAlign w:val="center"/>
          </w:tcPr>
          <w:p w14:paraId="5B07E0D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0.035</w:t>
            </w:r>
          </w:p>
        </w:tc>
        <w:tc>
          <w:tcPr>
            <w:tcW w:w="651" w:type="dxa"/>
            <w:shd w:val="clear" w:color="auto" w:fill="BFBFBF"/>
            <w:vAlign w:val="center"/>
          </w:tcPr>
          <w:p w14:paraId="58495FF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0.17-0.37</w:t>
            </w:r>
          </w:p>
        </w:tc>
        <w:tc>
          <w:tcPr>
            <w:tcW w:w="549" w:type="dxa"/>
            <w:shd w:val="clear" w:color="auto" w:fill="BFBFBF"/>
            <w:vAlign w:val="center"/>
          </w:tcPr>
          <w:p w14:paraId="11F341A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0.9-1.20</w:t>
            </w:r>
          </w:p>
        </w:tc>
        <w:tc>
          <w:tcPr>
            <w:tcW w:w="601" w:type="dxa"/>
            <w:shd w:val="clear" w:color="auto" w:fill="BFBFBF"/>
            <w:vAlign w:val="center"/>
          </w:tcPr>
          <w:p w14:paraId="3C29681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w:t>
            </w:r>
          </w:p>
        </w:tc>
        <w:tc>
          <w:tcPr>
            <w:tcW w:w="668" w:type="dxa"/>
            <w:shd w:val="clear" w:color="auto" w:fill="BFBFBF"/>
            <w:vAlign w:val="center"/>
          </w:tcPr>
          <w:p w14:paraId="1B8C54A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0.15-0.25</w:t>
            </w:r>
          </w:p>
        </w:tc>
        <w:tc>
          <w:tcPr>
            <w:tcW w:w="631" w:type="dxa"/>
            <w:shd w:val="clear" w:color="auto" w:fill="BFBFBF"/>
            <w:vAlign w:val="center"/>
          </w:tcPr>
          <w:p w14:paraId="7198CAB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w:t>
            </w:r>
          </w:p>
        </w:tc>
        <w:tc>
          <w:tcPr>
            <w:tcW w:w="436" w:type="dxa"/>
            <w:gridSpan w:val="2"/>
            <w:shd w:val="clear" w:color="auto" w:fill="BFBFBF"/>
            <w:vAlign w:val="center"/>
          </w:tcPr>
          <w:p w14:paraId="0DA5708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5" w:type="dxa"/>
            <w:gridSpan w:val="2"/>
            <w:shd w:val="clear" w:color="auto" w:fill="BFBFBF"/>
            <w:vAlign w:val="center"/>
          </w:tcPr>
          <w:p w14:paraId="1ED9A3F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BFBFBF"/>
            <w:vAlign w:val="center"/>
          </w:tcPr>
          <w:p w14:paraId="1E73D67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42CrMo</w:t>
            </w:r>
          </w:p>
        </w:tc>
        <w:tc>
          <w:tcPr>
            <w:tcW w:w="1310" w:type="dxa"/>
            <w:gridSpan w:val="2"/>
            <w:shd w:val="clear" w:color="auto" w:fill="BFBFBF"/>
            <w:vAlign w:val="center"/>
          </w:tcPr>
          <w:p w14:paraId="5CF701E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217 HB</w:t>
            </w:r>
          </w:p>
        </w:tc>
        <w:tc>
          <w:tcPr>
            <w:tcW w:w="1080" w:type="dxa"/>
            <w:gridSpan w:val="2"/>
            <w:shd w:val="clear" w:color="auto" w:fill="BFBFBF"/>
            <w:vAlign w:val="center"/>
          </w:tcPr>
          <w:p w14:paraId="0B11962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1,080</w:t>
            </w:r>
          </w:p>
        </w:tc>
        <w:tc>
          <w:tcPr>
            <w:tcW w:w="1080" w:type="dxa"/>
            <w:gridSpan w:val="3"/>
            <w:shd w:val="clear" w:color="auto" w:fill="BFBFBF"/>
            <w:vAlign w:val="center"/>
          </w:tcPr>
          <w:p w14:paraId="3CB9FA5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930</w:t>
            </w:r>
          </w:p>
        </w:tc>
        <w:tc>
          <w:tcPr>
            <w:tcW w:w="1264" w:type="dxa"/>
            <w:gridSpan w:val="3"/>
            <w:shd w:val="clear" w:color="auto" w:fill="BFBFBF"/>
            <w:vAlign w:val="center"/>
          </w:tcPr>
          <w:p w14:paraId="45C66AF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12</w:t>
            </w:r>
          </w:p>
        </w:tc>
        <w:tc>
          <w:tcPr>
            <w:tcW w:w="1448" w:type="dxa"/>
            <w:gridSpan w:val="3"/>
            <w:shd w:val="clear" w:color="auto" w:fill="BFBFBF"/>
            <w:vAlign w:val="center"/>
          </w:tcPr>
          <w:p w14:paraId="68038EB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63</w:t>
            </w:r>
          </w:p>
        </w:tc>
        <w:tc>
          <w:tcPr>
            <w:tcW w:w="2912" w:type="dxa"/>
            <w:gridSpan w:val="6"/>
            <w:shd w:val="clear" w:color="auto" w:fill="auto"/>
            <w:vAlign w:val="center"/>
          </w:tcPr>
          <w:p w14:paraId="6B876A75"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Dieser chinesische Standard für 4140 entspricht allen anderen hier genannten Ländern. Die mechanischen Eigenschaften sind für wärmebehandelte Exemplare der Größe 25 mm. Der Standard deckt die folgenden Parameter warmgewalzten und Schmiedestück-Legierungsstahls ab: die Abmessung, die Form, das Gewicht, die Toleranz, die technische Spezifikation, die Prüfmethode, die </w:t>
            </w:r>
            <w:r>
              <w:rPr>
                <w:rFonts w:ascii="Arial" w:eastAsia="Arial" w:hAnsi="Arial" w:cs="Arial"/>
                <w:color w:val="000000"/>
                <w:sz w:val="16"/>
                <w:szCs w:val="16"/>
                <w:bdr w:val="nil"/>
                <w:lang w:val="de-DE"/>
              </w:rPr>
              <w:lastRenderedPageBreak/>
              <w:t>Prüfregeln, die Konfektionierung, die Kennzeichnung und die Qualitätszertifikate.</w:t>
            </w:r>
          </w:p>
        </w:tc>
      </w:tr>
      <w:tr w:rsidR="00991F00" w:rsidRPr="00AC1F51" w14:paraId="7BB68AC3" w14:textId="77777777" w:rsidTr="001F0F10">
        <w:trPr>
          <w:gridAfter w:val="1"/>
          <w:wAfter w:w="364" w:type="dxa"/>
          <w:trHeight w:val="588"/>
        </w:trPr>
        <w:tc>
          <w:tcPr>
            <w:tcW w:w="1000" w:type="dxa"/>
            <w:tcBorders>
              <w:bottom w:val="nil"/>
            </w:tcBorders>
            <w:shd w:val="clear" w:color="auto" w:fill="000000"/>
          </w:tcPr>
          <w:p w14:paraId="7654BDEB" w14:textId="77777777" w:rsidR="00747609" w:rsidRPr="00891DB9" w:rsidRDefault="00747609" w:rsidP="001F0F10">
            <w:pPr>
              <w:rPr>
                <w:rFonts w:ascii="Arial" w:hAnsi="Arial" w:cs="Arial"/>
                <w:lang w:val="de-DE"/>
              </w:rPr>
            </w:pPr>
          </w:p>
        </w:tc>
        <w:tc>
          <w:tcPr>
            <w:tcW w:w="971" w:type="dxa"/>
            <w:tcBorders>
              <w:bottom w:val="nil"/>
            </w:tcBorders>
            <w:shd w:val="clear" w:color="auto" w:fill="000000"/>
          </w:tcPr>
          <w:p w14:paraId="2C06C9B9" w14:textId="77777777" w:rsidR="00747609" w:rsidRPr="00891DB9" w:rsidRDefault="00747609" w:rsidP="001F0F10">
            <w:pPr>
              <w:rPr>
                <w:rFonts w:ascii="Arial" w:hAnsi="Arial" w:cs="Arial"/>
                <w:lang w:val="de-DE"/>
              </w:rPr>
            </w:pPr>
          </w:p>
        </w:tc>
        <w:tc>
          <w:tcPr>
            <w:tcW w:w="1373" w:type="dxa"/>
            <w:tcBorders>
              <w:bottom w:val="nil"/>
            </w:tcBorders>
            <w:shd w:val="clear" w:color="auto" w:fill="000000"/>
          </w:tcPr>
          <w:p w14:paraId="1B7580AC" w14:textId="77777777" w:rsidR="00747609" w:rsidRPr="00891DB9" w:rsidRDefault="00747609" w:rsidP="001F0F10">
            <w:pPr>
              <w:rPr>
                <w:rFonts w:ascii="Arial" w:hAnsi="Arial" w:cs="Arial"/>
                <w:lang w:val="de-DE"/>
              </w:rPr>
            </w:pPr>
          </w:p>
        </w:tc>
        <w:tc>
          <w:tcPr>
            <w:tcW w:w="1796" w:type="dxa"/>
            <w:tcBorders>
              <w:bottom w:val="nil"/>
            </w:tcBorders>
            <w:shd w:val="clear" w:color="auto" w:fill="000000"/>
          </w:tcPr>
          <w:p w14:paraId="05D5FE62" w14:textId="77777777" w:rsidR="00747609" w:rsidRPr="00891DB9" w:rsidRDefault="00747609" w:rsidP="001F0F10">
            <w:pPr>
              <w:rPr>
                <w:rFonts w:ascii="Arial" w:hAnsi="Arial" w:cs="Arial"/>
                <w:lang w:val="de-DE"/>
              </w:rPr>
            </w:pPr>
          </w:p>
        </w:tc>
        <w:tc>
          <w:tcPr>
            <w:tcW w:w="877" w:type="dxa"/>
            <w:tcBorders>
              <w:bottom w:val="nil"/>
            </w:tcBorders>
            <w:shd w:val="clear" w:color="auto" w:fill="000000"/>
          </w:tcPr>
          <w:p w14:paraId="7D8CBC68" w14:textId="77777777" w:rsidR="00747609" w:rsidRPr="00891DB9" w:rsidRDefault="00747609" w:rsidP="001F0F10">
            <w:pPr>
              <w:rPr>
                <w:rFonts w:ascii="Arial" w:hAnsi="Arial" w:cs="Arial"/>
                <w:lang w:val="de-DE"/>
              </w:rPr>
            </w:pPr>
          </w:p>
        </w:tc>
        <w:tc>
          <w:tcPr>
            <w:tcW w:w="706" w:type="dxa"/>
            <w:tcBorders>
              <w:bottom w:val="nil"/>
            </w:tcBorders>
            <w:shd w:val="clear" w:color="auto" w:fill="000000"/>
          </w:tcPr>
          <w:p w14:paraId="1B24D493" w14:textId="77777777" w:rsidR="00747609" w:rsidRPr="00891DB9" w:rsidRDefault="00747609" w:rsidP="001F0F10">
            <w:pPr>
              <w:rPr>
                <w:rFonts w:ascii="Arial" w:hAnsi="Arial" w:cs="Arial"/>
                <w:lang w:val="de-DE"/>
              </w:rPr>
            </w:pPr>
          </w:p>
        </w:tc>
        <w:tc>
          <w:tcPr>
            <w:tcW w:w="921" w:type="dxa"/>
            <w:tcBorders>
              <w:bottom w:val="nil"/>
            </w:tcBorders>
            <w:shd w:val="clear" w:color="auto" w:fill="000000"/>
          </w:tcPr>
          <w:p w14:paraId="6EFBC95E" w14:textId="77777777" w:rsidR="00747609" w:rsidRPr="00891DB9" w:rsidRDefault="00747609" w:rsidP="001F0F10">
            <w:pPr>
              <w:rPr>
                <w:rFonts w:ascii="Arial" w:hAnsi="Arial" w:cs="Arial"/>
                <w:lang w:val="de-DE"/>
              </w:rPr>
            </w:pPr>
          </w:p>
        </w:tc>
        <w:tc>
          <w:tcPr>
            <w:tcW w:w="789" w:type="dxa"/>
            <w:gridSpan w:val="2"/>
            <w:tcBorders>
              <w:bottom w:val="nil"/>
            </w:tcBorders>
            <w:shd w:val="clear" w:color="auto" w:fill="000000"/>
          </w:tcPr>
          <w:p w14:paraId="4C68FD4E" w14:textId="77777777" w:rsidR="00747609" w:rsidRPr="00891DB9" w:rsidRDefault="00747609" w:rsidP="001F0F10">
            <w:pPr>
              <w:rPr>
                <w:rFonts w:ascii="Arial" w:hAnsi="Arial" w:cs="Arial"/>
                <w:lang w:val="de-DE"/>
              </w:rPr>
            </w:pPr>
          </w:p>
        </w:tc>
        <w:tc>
          <w:tcPr>
            <w:tcW w:w="789" w:type="dxa"/>
            <w:tcBorders>
              <w:bottom w:val="nil"/>
            </w:tcBorders>
            <w:shd w:val="clear" w:color="auto" w:fill="000000"/>
          </w:tcPr>
          <w:p w14:paraId="72CA7160" w14:textId="77777777" w:rsidR="00747609" w:rsidRPr="00891DB9" w:rsidRDefault="00747609" w:rsidP="001F0F10">
            <w:pPr>
              <w:rPr>
                <w:rFonts w:ascii="Arial" w:hAnsi="Arial" w:cs="Arial"/>
                <w:lang w:val="de-DE"/>
              </w:rPr>
            </w:pPr>
          </w:p>
        </w:tc>
        <w:tc>
          <w:tcPr>
            <w:tcW w:w="651" w:type="dxa"/>
            <w:tcBorders>
              <w:bottom w:val="nil"/>
            </w:tcBorders>
            <w:shd w:val="clear" w:color="auto" w:fill="000000"/>
          </w:tcPr>
          <w:p w14:paraId="5B6C5A1F" w14:textId="77777777" w:rsidR="00747609" w:rsidRPr="00891DB9" w:rsidRDefault="00747609" w:rsidP="001F0F10">
            <w:pPr>
              <w:rPr>
                <w:rFonts w:ascii="Arial" w:hAnsi="Arial" w:cs="Arial"/>
                <w:lang w:val="de-DE"/>
              </w:rPr>
            </w:pPr>
          </w:p>
        </w:tc>
        <w:tc>
          <w:tcPr>
            <w:tcW w:w="549" w:type="dxa"/>
            <w:tcBorders>
              <w:bottom w:val="nil"/>
            </w:tcBorders>
            <w:shd w:val="clear" w:color="auto" w:fill="000000"/>
          </w:tcPr>
          <w:p w14:paraId="66CA46FA" w14:textId="77777777" w:rsidR="00747609" w:rsidRPr="00891DB9" w:rsidRDefault="00747609" w:rsidP="001F0F10">
            <w:pPr>
              <w:rPr>
                <w:rFonts w:ascii="Arial" w:hAnsi="Arial" w:cs="Arial"/>
                <w:lang w:val="de-DE"/>
              </w:rPr>
            </w:pPr>
          </w:p>
        </w:tc>
        <w:tc>
          <w:tcPr>
            <w:tcW w:w="601" w:type="dxa"/>
            <w:tcBorders>
              <w:bottom w:val="nil"/>
            </w:tcBorders>
            <w:shd w:val="clear" w:color="auto" w:fill="000000"/>
          </w:tcPr>
          <w:p w14:paraId="7911DE5A" w14:textId="77777777" w:rsidR="00747609" w:rsidRPr="00891DB9" w:rsidRDefault="00747609" w:rsidP="001F0F10">
            <w:pPr>
              <w:rPr>
                <w:rFonts w:ascii="Arial" w:hAnsi="Arial" w:cs="Arial"/>
                <w:lang w:val="de-DE"/>
              </w:rPr>
            </w:pPr>
          </w:p>
        </w:tc>
        <w:tc>
          <w:tcPr>
            <w:tcW w:w="668" w:type="dxa"/>
            <w:tcBorders>
              <w:bottom w:val="nil"/>
            </w:tcBorders>
            <w:shd w:val="clear" w:color="auto" w:fill="000000"/>
          </w:tcPr>
          <w:p w14:paraId="3D8C145D" w14:textId="77777777" w:rsidR="00747609" w:rsidRPr="00891DB9" w:rsidRDefault="00747609" w:rsidP="001F0F10">
            <w:pPr>
              <w:rPr>
                <w:rFonts w:ascii="Arial" w:hAnsi="Arial" w:cs="Arial"/>
                <w:lang w:val="de-DE"/>
              </w:rPr>
            </w:pPr>
          </w:p>
        </w:tc>
        <w:tc>
          <w:tcPr>
            <w:tcW w:w="631" w:type="dxa"/>
            <w:tcBorders>
              <w:bottom w:val="nil"/>
            </w:tcBorders>
            <w:shd w:val="clear" w:color="auto" w:fill="000000"/>
          </w:tcPr>
          <w:p w14:paraId="41F5FC64" w14:textId="77777777" w:rsidR="00747609" w:rsidRPr="00891DB9" w:rsidRDefault="00747609" w:rsidP="001F0F10">
            <w:pPr>
              <w:rPr>
                <w:rFonts w:ascii="Arial" w:hAnsi="Arial" w:cs="Arial"/>
                <w:lang w:val="de-DE"/>
              </w:rPr>
            </w:pPr>
          </w:p>
        </w:tc>
        <w:tc>
          <w:tcPr>
            <w:tcW w:w="436" w:type="dxa"/>
            <w:gridSpan w:val="2"/>
            <w:tcBorders>
              <w:bottom w:val="nil"/>
            </w:tcBorders>
            <w:shd w:val="clear" w:color="auto" w:fill="000000"/>
          </w:tcPr>
          <w:p w14:paraId="14E0628B" w14:textId="77777777" w:rsidR="00747609" w:rsidRPr="00891DB9" w:rsidRDefault="00747609" w:rsidP="001F0F10">
            <w:pPr>
              <w:rPr>
                <w:rFonts w:ascii="Arial" w:hAnsi="Arial" w:cs="Arial"/>
                <w:lang w:val="de-DE"/>
              </w:rPr>
            </w:pPr>
          </w:p>
        </w:tc>
        <w:tc>
          <w:tcPr>
            <w:tcW w:w="545" w:type="dxa"/>
            <w:gridSpan w:val="2"/>
            <w:tcBorders>
              <w:bottom w:val="nil"/>
            </w:tcBorders>
            <w:shd w:val="clear" w:color="auto" w:fill="000000"/>
          </w:tcPr>
          <w:p w14:paraId="7F313CA5" w14:textId="77777777" w:rsidR="00747609" w:rsidRPr="00891DB9" w:rsidRDefault="00747609" w:rsidP="001F0F10">
            <w:pPr>
              <w:rPr>
                <w:rFonts w:ascii="Arial" w:hAnsi="Arial" w:cs="Arial"/>
                <w:lang w:val="de-DE"/>
              </w:rPr>
            </w:pPr>
          </w:p>
        </w:tc>
        <w:tc>
          <w:tcPr>
            <w:tcW w:w="1013" w:type="dxa"/>
            <w:gridSpan w:val="2"/>
            <w:tcBorders>
              <w:bottom w:val="nil"/>
            </w:tcBorders>
            <w:shd w:val="clear" w:color="auto" w:fill="000000"/>
          </w:tcPr>
          <w:p w14:paraId="1EF07117" w14:textId="77777777" w:rsidR="00747609" w:rsidRPr="00891DB9" w:rsidRDefault="00747609" w:rsidP="001F0F10">
            <w:pPr>
              <w:rPr>
                <w:rFonts w:ascii="Arial" w:hAnsi="Arial" w:cs="Arial"/>
                <w:lang w:val="de-DE"/>
              </w:rPr>
            </w:pPr>
          </w:p>
        </w:tc>
        <w:tc>
          <w:tcPr>
            <w:tcW w:w="1310" w:type="dxa"/>
            <w:gridSpan w:val="2"/>
            <w:tcBorders>
              <w:bottom w:val="nil"/>
            </w:tcBorders>
            <w:shd w:val="clear" w:color="auto" w:fill="000000"/>
          </w:tcPr>
          <w:p w14:paraId="092F4F9B" w14:textId="77777777" w:rsidR="00747609" w:rsidRPr="00891DB9" w:rsidRDefault="00747609" w:rsidP="001F0F10">
            <w:pPr>
              <w:rPr>
                <w:rFonts w:ascii="Arial" w:hAnsi="Arial" w:cs="Arial"/>
                <w:lang w:val="de-DE"/>
              </w:rPr>
            </w:pPr>
          </w:p>
        </w:tc>
        <w:tc>
          <w:tcPr>
            <w:tcW w:w="1080" w:type="dxa"/>
            <w:gridSpan w:val="2"/>
            <w:tcBorders>
              <w:bottom w:val="nil"/>
            </w:tcBorders>
            <w:shd w:val="clear" w:color="auto" w:fill="000000"/>
          </w:tcPr>
          <w:p w14:paraId="770DB563" w14:textId="77777777" w:rsidR="00747609" w:rsidRPr="00891DB9" w:rsidRDefault="00747609" w:rsidP="001F0F10">
            <w:pPr>
              <w:rPr>
                <w:rFonts w:ascii="Arial" w:hAnsi="Arial" w:cs="Arial"/>
                <w:lang w:val="de-DE"/>
              </w:rPr>
            </w:pPr>
          </w:p>
        </w:tc>
        <w:tc>
          <w:tcPr>
            <w:tcW w:w="1080" w:type="dxa"/>
            <w:gridSpan w:val="3"/>
            <w:tcBorders>
              <w:bottom w:val="nil"/>
            </w:tcBorders>
            <w:shd w:val="clear" w:color="auto" w:fill="000000"/>
          </w:tcPr>
          <w:p w14:paraId="63F48D20" w14:textId="77777777" w:rsidR="00747609" w:rsidRPr="00891DB9" w:rsidRDefault="00747609" w:rsidP="001F0F10">
            <w:pPr>
              <w:rPr>
                <w:rFonts w:ascii="Arial" w:hAnsi="Arial" w:cs="Arial"/>
                <w:lang w:val="de-DE"/>
              </w:rPr>
            </w:pPr>
          </w:p>
        </w:tc>
        <w:tc>
          <w:tcPr>
            <w:tcW w:w="1264" w:type="dxa"/>
            <w:gridSpan w:val="3"/>
            <w:tcBorders>
              <w:bottom w:val="nil"/>
            </w:tcBorders>
            <w:shd w:val="clear" w:color="auto" w:fill="000000"/>
          </w:tcPr>
          <w:p w14:paraId="37D6EFB3" w14:textId="77777777" w:rsidR="00747609" w:rsidRPr="00891DB9" w:rsidRDefault="00747609" w:rsidP="001F0F10">
            <w:pPr>
              <w:rPr>
                <w:rFonts w:ascii="Arial" w:hAnsi="Arial" w:cs="Arial"/>
                <w:lang w:val="de-DE"/>
              </w:rPr>
            </w:pPr>
          </w:p>
        </w:tc>
        <w:tc>
          <w:tcPr>
            <w:tcW w:w="1448" w:type="dxa"/>
            <w:gridSpan w:val="3"/>
            <w:tcBorders>
              <w:bottom w:val="nil"/>
            </w:tcBorders>
            <w:shd w:val="clear" w:color="auto" w:fill="000000"/>
          </w:tcPr>
          <w:p w14:paraId="4BB66F28" w14:textId="77777777" w:rsidR="00747609" w:rsidRPr="00891DB9" w:rsidRDefault="00747609" w:rsidP="001F0F10">
            <w:pPr>
              <w:rPr>
                <w:rFonts w:ascii="Arial" w:hAnsi="Arial" w:cs="Arial"/>
                <w:lang w:val="de-DE"/>
              </w:rPr>
            </w:pPr>
          </w:p>
        </w:tc>
        <w:tc>
          <w:tcPr>
            <w:tcW w:w="1290" w:type="dxa"/>
            <w:tcBorders>
              <w:bottom w:val="nil"/>
            </w:tcBorders>
            <w:shd w:val="clear" w:color="auto" w:fill="000000"/>
            <w:vAlign w:val="center"/>
          </w:tcPr>
          <w:p w14:paraId="30D33629" w14:textId="77777777" w:rsidR="00747609" w:rsidRPr="00891DB9" w:rsidRDefault="00747609" w:rsidP="001F0F10">
            <w:pPr>
              <w:rPr>
                <w:rFonts w:ascii="Arial" w:hAnsi="Arial" w:cs="Arial"/>
                <w:lang w:val="de-DE"/>
              </w:rPr>
            </w:pPr>
          </w:p>
        </w:tc>
        <w:tc>
          <w:tcPr>
            <w:tcW w:w="268" w:type="dxa"/>
            <w:tcBorders>
              <w:bottom w:val="nil"/>
            </w:tcBorders>
            <w:shd w:val="clear" w:color="auto" w:fill="000000"/>
            <w:vAlign w:val="center"/>
          </w:tcPr>
          <w:p w14:paraId="31D19A90" w14:textId="77777777" w:rsidR="00747609" w:rsidRPr="00891DB9" w:rsidRDefault="00747609" w:rsidP="001F0F10">
            <w:pPr>
              <w:jc w:val="center"/>
              <w:rPr>
                <w:rFonts w:ascii="Arial" w:hAnsi="Arial" w:cs="Arial"/>
                <w:lang w:val="de-DE"/>
              </w:rPr>
            </w:pPr>
          </w:p>
        </w:tc>
        <w:tc>
          <w:tcPr>
            <w:tcW w:w="268" w:type="dxa"/>
            <w:tcBorders>
              <w:bottom w:val="nil"/>
            </w:tcBorders>
            <w:shd w:val="clear" w:color="auto" w:fill="000000"/>
            <w:vAlign w:val="center"/>
          </w:tcPr>
          <w:p w14:paraId="51234DB8" w14:textId="77777777" w:rsidR="00747609" w:rsidRPr="00891DB9" w:rsidRDefault="00747609" w:rsidP="001F0F10">
            <w:pPr>
              <w:jc w:val="center"/>
              <w:rPr>
                <w:rFonts w:ascii="Arial" w:hAnsi="Arial" w:cs="Arial"/>
                <w:lang w:val="de-DE"/>
              </w:rPr>
            </w:pPr>
          </w:p>
        </w:tc>
        <w:tc>
          <w:tcPr>
            <w:tcW w:w="268" w:type="dxa"/>
            <w:tcBorders>
              <w:bottom w:val="nil"/>
            </w:tcBorders>
            <w:shd w:val="clear" w:color="auto" w:fill="000000"/>
            <w:vAlign w:val="center"/>
          </w:tcPr>
          <w:p w14:paraId="526969A7" w14:textId="77777777" w:rsidR="00747609" w:rsidRPr="00891DB9" w:rsidRDefault="00747609" w:rsidP="001F0F10">
            <w:pPr>
              <w:jc w:val="center"/>
              <w:rPr>
                <w:rFonts w:ascii="Arial" w:hAnsi="Arial" w:cs="Arial"/>
                <w:lang w:val="de-DE"/>
              </w:rPr>
            </w:pPr>
          </w:p>
        </w:tc>
        <w:tc>
          <w:tcPr>
            <w:tcW w:w="268" w:type="dxa"/>
            <w:tcBorders>
              <w:bottom w:val="nil"/>
            </w:tcBorders>
            <w:shd w:val="clear" w:color="auto" w:fill="000000"/>
            <w:vAlign w:val="center"/>
          </w:tcPr>
          <w:p w14:paraId="31071565" w14:textId="77777777" w:rsidR="00747609" w:rsidRPr="00891DB9" w:rsidRDefault="00747609" w:rsidP="001F0F10">
            <w:pPr>
              <w:jc w:val="center"/>
              <w:rPr>
                <w:rFonts w:ascii="Arial" w:hAnsi="Arial" w:cs="Arial"/>
                <w:lang w:val="de-DE"/>
              </w:rPr>
            </w:pPr>
          </w:p>
        </w:tc>
        <w:tc>
          <w:tcPr>
            <w:tcW w:w="550" w:type="dxa"/>
            <w:tcBorders>
              <w:bottom w:val="nil"/>
            </w:tcBorders>
            <w:shd w:val="clear" w:color="auto" w:fill="000000"/>
            <w:vAlign w:val="center"/>
          </w:tcPr>
          <w:p w14:paraId="77CC827A" w14:textId="77777777" w:rsidR="00747609" w:rsidRPr="00891DB9" w:rsidRDefault="00747609" w:rsidP="001F0F10">
            <w:pPr>
              <w:jc w:val="center"/>
              <w:rPr>
                <w:rFonts w:ascii="Arial" w:hAnsi="Arial" w:cs="Arial"/>
                <w:lang w:val="de-DE"/>
              </w:rPr>
            </w:pPr>
          </w:p>
        </w:tc>
      </w:tr>
      <w:tr w:rsidR="00747609" w14:paraId="6F25E951" w14:textId="77777777" w:rsidTr="001F0F10">
        <w:trPr>
          <w:gridAfter w:val="1"/>
          <w:wAfter w:w="364" w:type="dxa"/>
        </w:trPr>
        <w:tc>
          <w:tcPr>
            <w:tcW w:w="1000" w:type="dxa"/>
            <w:vMerge w:val="restart"/>
            <w:tcBorders>
              <w:top w:val="single" w:sz="4" w:space="0" w:color="auto"/>
            </w:tcBorders>
            <w:shd w:val="clear" w:color="auto" w:fill="auto"/>
            <w:vAlign w:val="center"/>
          </w:tcPr>
          <w:p w14:paraId="24F65234" w14:textId="77777777" w:rsidR="00747609" w:rsidRPr="007361F5" w:rsidRDefault="00747609" w:rsidP="001F0F10">
            <w:pPr>
              <w:jc w:val="center"/>
              <w:rPr>
                <w:rFonts w:ascii="Arial" w:hAnsi="Arial" w:cs="Arial"/>
                <w:b/>
                <w:sz w:val="18"/>
                <w:szCs w:val="18"/>
                <w:lang w:val="de-DE"/>
              </w:rPr>
            </w:pPr>
            <w:r>
              <w:rPr>
                <w:rFonts w:ascii="Arial" w:eastAsia="Arial" w:hAnsi="Arial" w:cs="Arial"/>
                <w:b/>
                <w:bCs/>
                <w:sz w:val="18"/>
                <w:szCs w:val="18"/>
                <w:bdr w:val="nil"/>
                <w:lang w:val="de-DE"/>
              </w:rPr>
              <w:t>ATS-Material</w:t>
            </w:r>
          </w:p>
          <w:p w14:paraId="18BC5602" w14:textId="77777777" w:rsidR="00747609" w:rsidRPr="007361F5" w:rsidRDefault="00747609" w:rsidP="001F0F10">
            <w:pPr>
              <w:jc w:val="center"/>
              <w:rPr>
                <w:rFonts w:ascii="Arial" w:hAnsi="Arial" w:cs="Arial"/>
                <w:sz w:val="18"/>
                <w:szCs w:val="18"/>
                <w:lang w:val="de-DE"/>
              </w:rPr>
            </w:pPr>
            <w:r>
              <w:rPr>
                <w:rFonts w:ascii="Arial" w:eastAsia="Arial" w:hAnsi="Arial" w:cs="Arial"/>
                <w:b/>
                <w:bCs/>
                <w:sz w:val="18"/>
                <w:szCs w:val="18"/>
                <w:bdr w:val="nil"/>
                <w:lang w:val="de-DE"/>
              </w:rPr>
              <w:t>Allge-meiner Stahl</w:t>
            </w:r>
          </w:p>
        </w:tc>
        <w:tc>
          <w:tcPr>
            <w:tcW w:w="5017" w:type="dxa"/>
            <w:gridSpan w:val="4"/>
            <w:tcBorders>
              <w:top w:val="single" w:sz="4" w:space="0" w:color="auto"/>
            </w:tcBorders>
            <w:shd w:val="clear" w:color="auto" w:fill="C4BC96"/>
            <w:vAlign w:val="center"/>
          </w:tcPr>
          <w:p w14:paraId="0C3C3849" w14:textId="77777777" w:rsidR="00747609" w:rsidRPr="007361F5" w:rsidRDefault="00747609" w:rsidP="001F0F10">
            <w:pPr>
              <w:jc w:val="center"/>
              <w:rPr>
                <w:rFonts w:ascii="Arial" w:hAnsi="Arial" w:cs="Arial"/>
                <w:sz w:val="18"/>
                <w:szCs w:val="18"/>
                <w:lang w:val="de-DE"/>
              </w:rPr>
            </w:pPr>
          </w:p>
        </w:tc>
        <w:tc>
          <w:tcPr>
            <w:tcW w:w="7286" w:type="dxa"/>
            <w:gridSpan w:val="14"/>
            <w:tcBorders>
              <w:top w:val="single" w:sz="4" w:space="0" w:color="auto"/>
            </w:tcBorders>
            <w:shd w:val="clear" w:color="auto" w:fill="D6E3BC"/>
            <w:vAlign w:val="center"/>
          </w:tcPr>
          <w:p w14:paraId="7D480CC7"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013" w:type="dxa"/>
            <w:gridSpan w:val="2"/>
            <w:tcBorders>
              <w:top w:val="single" w:sz="4" w:space="0" w:color="auto"/>
            </w:tcBorders>
            <w:shd w:val="clear" w:color="auto" w:fill="C4BC96"/>
            <w:vAlign w:val="center"/>
          </w:tcPr>
          <w:p w14:paraId="501F1A57" w14:textId="77777777" w:rsidR="00747609" w:rsidRPr="00B201FA" w:rsidRDefault="00747609" w:rsidP="001F0F10">
            <w:pPr>
              <w:jc w:val="center"/>
              <w:rPr>
                <w:rFonts w:ascii="Arial" w:hAnsi="Arial" w:cs="Arial"/>
                <w:sz w:val="18"/>
                <w:szCs w:val="18"/>
              </w:rPr>
            </w:pPr>
          </w:p>
        </w:tc>
        <w:tc>
          <w:tcPr>
            <w:tcW w:w="6182" w:type="dxa"/>
            <w:gridSpan w:val="13"/>
            <w:tcBorders>
              <w:top w:val="single" w:sz="4" w:space="0" w:color="auto"/>
            </w:tcBorders>
            <w:shd w:val="clear" w:color="auto" w:fill="B6DDE8"/>
            <w:vAlign w:val="center"/>
          </w:tcPr>
          <w:p w14:paraId="544252BF"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2912" w:type="dxa"/>
            <w:gridSpan w:val="6"/>
            <w:tcBorders>
              <w:top w:val="single" w:sz="4" w:space="0" w:color="auto"/>
            </w:tcBorders>
            <w:shd w:val="clear" w:color="auto" w:fill="auto"/>
            <w:vAlign w:val="center"/>
          </w:tcPr>
          <w:p w14:paraId="0F6D4CBF" w14:textId="77777777" w:rsidR="00747609" w:rsidRPr="00B201FA" w:rsidRDefault="00747609" w:rsidP="001F0F10">
            <w:pPr>
              <w:jc w:val="center"/>
              <w:rPr>
                <w:rFonts w:ascii="Arial" w:hAnsi="Arial" w:cs="Arial"/>
                <w:sz w:val="18"/>
                <w:szCs w:val="18"/>
              </w:rPr>
            </w:pPr>
          </w:p>
        </w:tc>
      </w:tr>
      <w:tr w:rsidR="00747609" w14:paraId="6C67282F" w14:textId="77777777" w:rsidTr="001F0F10">
        <w:trPr>
          <w:gridAfter w:val="1"/>
          <w:wAfter w:w="364" w:type="dxa"/>
        </w:trPr>
        <w:tc>
          <w:tcPr>
            <w:tcW w:w="1000" w:type="dxa"/>
            <w:vMerge/>
            <w:shd w:val="clear" w:color="auto" w:fill="auto"/>
            <w:vAlign w:val="center"/>
          </w:tcPr>
          <w:p w14:paraId="1C74AF88" w14:textId="77777777" w:rsidR="00747609" w:rsidRPr="00B201FA" w:rsidRDefault="00747609" w:rsidP="001F0F10">
            <w:pPr>
              <w:jc w:val="center"/>
              <w:rPr>
                <w:rFonts w:ascii="Arial" w:hAnsi="Arial" w:cs="Arial"/>
                <w:sz w:val="18"/>
                <w:szCs w:val="18"/>
              </w:rPr>
            </w:pPr>
          </w:p>
        </w:tc>
        <w:tc>
          <w:tcPr>
            <w:tcW w:w="971" w:type="dxa"/>
            <w:shd w:val="clear" w:color="auto" w:fill="C4BC96"/>
            <w:vAlign w:val="center"/>
          </w:tcPr>
          <w:p w14:paraId="437EA57C"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Land</w:t>
            </w:r>
          </w:p>
        </w:tc>
        <w:tc>
          <w:tcPr>
            <w:tcW w:w="1373" w:type="dxa"/>
            <w:shd w:val="clear" w:color="auto" w:fill="C4BC96"/>
            <w:vAlign w:val="center"/>
          </w:tcPr>
          <w:p w14:paraId="6C9F5EE9"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w:t>
            </w:r>
          </w:p>
        </w:tc>
        <w:tc>
          <w:tcPr>
            <w:tcW w:w="1796" w:type="dxa"/>
            <w:shd w:val="clear" w:color="auto" w:fill="C4BC96"/>
            <w:vAlign w:val="center"/>
          </w:tcPr>
          <w:p w14:paraId="3908FAD2"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877" w:type="dxa"/>
            <w:shd w:val="clear" w:color="auto" w:fill="C4BC96"/>
            <w:vAlign w:val="center"/>
          </w:tcPr>
          <w:p w14:paraId="288B0C9A"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Klasse</w:t>
            </w:r>
          </w:p>
        </w:tc>
        <w:tc>
          <w:tcPr>
            <w:tcW w:w="706" w:type="dxa"/>
            <w:shd w:val="clear" w:color="auto" w:fill="D6E3BC"/>
            <w:vAlign w:val="center"/>
          </w:tcPr>
          <w:p w14:paraId="796F4044"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921" w:type="dxa"/>
            <w:shd w:val="clear" w:color="auto" w:fill="D6E3BC"/>
            <w:vAlign w:val="center"/>
          </w:tcPr>
          <w:p w14:paraId="3C01661E"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789" w:type="dxa"/>
            <w:gridSpan w:val="2"/>
            <w:shd w:val="clear" w:color="auto" w:fill="D6E3BC"/>
            <w:vAlign w:val="center"/>
          </w:tcPr>
          <w:p w14:paraId="1CB758A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789" w:type="dxa"/>
            <w:shd w:val="clear" w:color="auto" w:fill="D6E3BC"/>
            <w:vAlign w:val="center"/>
          </w:tcPr>
          <w:p w14:paraId="40D0CAA5"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651" w:type="dxa"/>
            <w:shd w:val="clear" w:color="auto" w:fill="D6E3BC"/>
            <w:vAlign w:val="center"/>
          </w:tcPr>
          <w:p w14:paraId="24FAFCD3"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549" w:type="dxa"/>
            <w:shd w:val="clear" w:color="auto" w:fill="D6E3BC"/>
            <w:vAlign w:val="center"/>
          </w:tcPr>
          <w:p w14:paraId="4BC1FF2C"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601" w:type="dxa"/>
            <w:shd w:val="clear" w:color="auto" w:fill="D6E3BC"/>
            <w:vAlign w:val="center"/>
          </w:tcPr>
          <w:p w14:paraId="6C6710A0"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Ni</w:t>
            </w:r>
          </w:p>
        </w:tc>
        <w:tc>
          <w:tcPr>
            <w:tcW w:w="668" w:type="dxa"/>
            <w:shd w:val="clear" w:color="auto" w:fill="D6E3BC"/>
            <w:vAlign w:val="center"/>
          </w:tcPr>
          <w:p w14:paraId="48F5BB91"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631" w:type="dxa"/>
            <w:shd w:val="clear" w:color="auto" w:fill="D6E3BC"/>
            <w:vAlign w:val="center"/>
          </w:tcPr>
          <w:p w14:paraId="162983D1"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Cu</w:t>
            </w:r>
          </w:p>
        </w:tc>
        <w:tc>
          <w:tcPr>
            <w:tcW w:w="436" w:type="dxa"/>
            <w:gridSpan w:val="2"/>
            <w:shd w:val="clear" w:color="auto" w:fill="D6E3BC"/>
            <w:vAlign w:val="center"/>
          </w:tcPr>
          <w:p w14:paraId="51B2B01B"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w:t>
            </w:r>
          </w:p>
        </w:tc>
        <w:tc>
          <w:tcPr>
            <w:tcW w:w="545" w:type="dxa"/>
            <w:gridSpan w:val="2"/>
            <w:shd w:val="clear" w:color="auto" w:fill="D6E3BC"/>
            <w:vAlign w:val="center"/>
          </w:tcPr>
          <w:p w14:paraId="4F1AEB14"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013" w:type="dxa"/>
            <w:gridSpan w:val="2"/>
            <w:shd w:val="clear" w:color="auto" w:fill="C4BC96"/>
            <w:vAlign w:val="center"/>
          </w:tcPr>
          <w:p w14:paraId="56B92DFD"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310" w:type="dxa"/>
            <w:gridSpan w:val="2"/>
            <w:shd w:val="clear" w:color="auto" w:fill="B6DDE8"/>
            <w:vAlign w:val="center"/>
          </w:tcPr>
          <w:p w14:paraId="192626F1"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080" w:type="dxa"/>
            <w:gridSpan w:val="2"/>
            <w:shd w:val="clear" w:color="auto" w:fill="B6DDE8"/>
            <w:vAlign w:val="center"/>
          </w:tcPr>
          <w:p w14:paraId="67B0B1D5"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1080" w:type="dxa"/>
            <w:gridSpan w:val="3"/>
            <w:shd w:val="clear" w:color="auto" w:fill="B6DDE8"/>
            <w:vAlign w:val="center"/>
          </w:tcPr>
          <w:p w14:paraId="00A320C2"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264" w:type="dxa"/>
            <w:gridSpan w:val="3"/>
            <w:shd w:val="clear" w:color="auto" w:fill="B6DDE8"/>
            <w:vAlign w:val="center"/>
          </w:tcPr>
          <w:p w14:paraId="0D2C66EE"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448" w:type="dxa"/>
            <w:gridSpan w:val="3"/>
            <w:shd w:val="clear" w:color="auto" w:fill="B6DDE8"/>
            <w:vAlign w:val="center"/>
          </w:tcPr>
          <w:p w14:paraId="7B7571A1"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2912" w:type="dxa"/>
            <w:gridSpan w:val="6"/>
            <w:shd w:val="clear" w:color="auto" w:fill="auto"/>
            <w:vAlign w:val="center"/>
          </w:tcPr>
          <w:p w14:paraId="63952988"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Zusätzliche Anmerkungen</w:t>
            </w:r>
          </w:p>
        </w:tc>
      </w:tr>
      <w:tr w:rsidR="00747609" w:rsidRPr="00AC1F51" w14:paraId="0AB1583D" w14:textId="77777777" w:rsidTr="001F0F10">
        <w:trPr>
          <w:gridAfter w:val="1"/>
          <w:wAfter w:w="364" w:type="dxa"/>
        </w:trPr>
        <w:tc>
          <w:tcPr>
            <w:tcW w:w="1000" w:type="dxa"/>
            <w:vMerge w:val="restart"/>
            <w:shd w:val="clear" w:color="auto" w:fill="auto"/>
            <w:vAlign w:val="center"/>
          </w:tcPr>
          <w:p w14:paraId="4C7D94D9" w14:textId="77777777" w:rsidR="00747609" w:rsidRPr="0081241C" w:rsidRDefault="00747609" w:rsidP="001F0F10">
            <w:pPr>
              <w:jc w:val="center"/>
              <w:rPr>
                <w:rFonts w:ascii="Arial" w:hAnsi="Arial" w:cs="Arial"/>
                <w:b/>
              </w:rPr>
            </w:pPr>
            <w:r>
              <w:rPr>
                <w:rFonts w:ascii="Arial" w:eastAsia="Arial" w:hAnsi="Arial" w:cs="Arial"/>
                <w:b/>
                <w:bCs/>
                <w:szCs w:val="24"/>
                <w:bdr w:val="nil"/>
                <w:lang w:val="de-DE"/>
              </w:rPr>
              <w:t>C-1018</w:t>
            </w:r>
          </w:p>
        </w:tc>
        <w:tc>
          <w:tcPr>
            <w:tcW w:w="971" w:type="dxa"/>
            <w:shd w:val="clear" w:color="auto" w:fill="auto"/>
            <w:vAlign w:val="center"/>
          </w:tcPr>
          <w:p w14:paraId="08C439C1"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373" w:type="dxa"/>
            <w:shd w:val="clear" w:color="auto" w:fill="auto"/>
            <w:vAlign w:val="center"/>
          </w:tcPr>
          <w:p w14:paraId="6AE84A5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A794</w:t>
            </w:r>
          </w:p>
        </w:tc>
        <w:tc>
          <w:tcPr>
            <w:tcW w:w="1796" w:type="dxa"/>
            <w:shd w:val="clear" w:color="auto" w:fill="auto"/>
            <w:vAlign w:val="center"/>
          </w:tcPr>
          <w:p w14:paraId="6C78283E"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Standard-Spezifikation für handelsüblichen Stahl (Commercial Steel, CS), Blech, Kohlenstoff (0,16 % Maximum bis 0,25 % Maximum), kaltgewalzt</w:t>
            </w:r>
          </w:p>
        </w:tc>
        <w:tc>
          <w:tcPr>
            <w:tcW w:w="877" w:type="dxa"/>
            <w:shd w:val="clear" w:color="auto" w:fill="auto"/>
            <w:vAlign w:val="center"/>
          </w:tcPr>
          <w:p w14:paraId="58ACC77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1018</w:t>
            </w:r>
          </w:p>
        </w:tc>
        <w:tc>
          <w:tcPr>
            <w:tcW w:w="706" w:type="dxa"/>
            <w:shd w:val="clear" w:color="auto" w:fill="auto"/>
            <w:vAlign w:val="center"/>
          </w:tcPr>
          <w:p w14:paraId="776DCEB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0.14-0.20</w:t>
            </w:r>
          </w:p>
        </w:tc>
        <w:tc>
          <w:tcPr>
            <w:tcW w:w="921" w:type="dxa"/>
            <w:shd w:val="clear" w:color="auto" w:fill="auto"/>
            <w:vAlign w:val="center"/>
          </w:tcPr>
          <w:p w14:paraId="4AA0272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0.6-0.9</w:t>
            </w:r>
          </w:p>
        </w:tc>
        <w:tc>
          <w:tcPr>
            <w:tcW w:w="789" w:type="dxa"/>
            <w:gridSpan w:val="2"/>
            <w:shd w:val="clear" w:color="auto" w:fill="auto"/>
            <w:vAlign w:val="center"/>
          </w:tcPr>
          <w:p w14:paraId="7D0C14B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789" w:type="dxa"/>
            <w:shd w:val="clear" w:color="auto" w:fill="auto"/>
            <w:vAlign w:val="center"/>
          </w:tcPr>
          <w:p w14:paraId="53834D6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0.035</w:t>
            </w:r>
          </w:p>
        </w:tc>
        <w:tc>
          <w:tcPr>
            <w:tcW w:w="651" w:type="dxa"/>
            <w:shd w:val="clear" w:color="auto" w:fill="auto"/>
            <w:vAlign w:val="center"/>
          </w:tcPr>
          <w:p w14:paraId="6F3D46C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9" w:type="dxa"/>
            <w:shd w:val="clear" w:color="auto" w:fill="auto"/>
            <w:vAlign w:val="center"/>
          </w:tcPr>
          <w:p w14:paraId="1CD027E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01" w:type="dxa"/>
            <w:shd w:val="clear" w:color="auto" w:fill="auto"/>
            <w:vAlign w:val="center"/>
          </w:tcPr>
          <w:p w14:paraId="78971E4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68" w:type="dxa"/>
            <w:shd w:val="clear" w:color="auto" w:fill="auto"/>
            <w:vAlign w:val="center"/>
          </w:tcPr>
          <w:p w14:paraId="5871A2C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31" w:type="dxa"/>
            <w:shd w:val="clear" w:color="auto" w:fill="auto"/>
            <w:vAlign w:val="center"/>
          </w:tcPr>
          <w:p w14:paraId="1A7F42A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436" w:type="dxa"/>
            <w:gridSpan w:val="2"/>
            <w:shd w:val="clear" w:color="auto" w:fill="auto"/>
            <w:vAlign w:val="center"/>
          </w:tcPr>
          <w:p w14:paraId="1F2CD2A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5" w:type="dxa"/>
            <w:gridSpan w:val="2"/>
            <w:shd w:val="clear" w:color="auto" w:fill="auto"/>
            <w:vAlign w:val="center"/>
          </w:tcPr>
          <w:p w14:paraId="1599AC7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auto"/>
            <w:vAlign w:val="center"/>
          </w:tcPr>
          <w:p w14:paraId="437AA86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1018</w:t>
            </w:r>
          </w:p>
        </w:tc>
        <w:tc>
          <w:tcPr>
            <w:tcW w:w="1310" w:type="dxa"/>
            <w:gridSpan w:val="2"/>
            <w:shd w:val="clear" w:color="auto" w:fill="auto"/>
            <w:vAlign w:val="center"/>
          </w:tcPr>
          <w:p w14:paraId="539C2AD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2"/>
            <w:shd w:val="clear" w:color="auto" w:fill="auto"/>
            <w:vAlign w:val="center"/>
          </w:tcPr>
          <w:p w14:paraId="2924AB1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3"/>
            <w:shd w:val="clear" w:color="auto" w:fill="auto"/>
            <w:vAlign w:val="center"/>
          </w:tcPr>
          <w:p w14:paraId="7EC4462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264" w:type="dxa"/>
            <w:gridSpan w:val="3"/>
            <w:shd w:val="clear" w:color="auto" w:fill="auto"/>
            <w:vAlign w:val="center"/>
          </w:tcPr>
          <w:p w14:paraId="4AC52EB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448" w:type="dxa"/>
            <w:gridSpan w:val="3"/>
            <w:shd w:val="clear" w:color="auto" w:fill="auto"/>
            <w:vAlign w:val="center"/>
          </w:tcPr>
          <w:p w14:paraId="099E4B26" w14:textId="77777777" w:rsidR="00747609" w:rsidRPr="00B201FA" w:rsidRDefault="00747609" w:rsidP="001F0F10">
            <w:pPr>
              <w:jc w:val="center"/>
              <w:rPr>
                <w:rFonts w:ascii="Arial" w:hAnsi="Arial" w:cs="Arial"/>
                <w:color w:val="000000"/>
                <w:sz w:val="16"/>
                <w:szCs w:val="16"/>
              </w:rPr>
            </w:pPr>
            <w:r w:rsidRPr="00B201FA">
              <w:rPr>
                <w:rFonts w:ascii="Arial" w:hAnsi="Arial" w:cs="Arial"/>
                <w:color w:val="000000"/>
                <w:sz w:val="16"/>
                <w:szCs w:val="16"/>
              </w:rPr>
              <w:t>…</w:t>
            </w:r>
          </w:p>
        </w:tc>
        <w:tc>
          <w:tcPr>
            <w:tcW w:w="2912" w:type="dxa"/>
            <w:gridSpan w:val="6"/>
            <w:shd w:val="clear" w:color="auto" w:fill="auto"/>
            <w:vAlign w:val="center"/>
          </w:tcPr>
          <w:p w14:paraId="18B59F6A"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 ASTM-Spezifikation der USA deckt kaltgewalzte Bleche aus handelsüblichem Stahl in Bändern und Schnittlängen ab, bei denen der maximal spezifizierte Kohlenstoffbereich über 0,15 % und nicht über 0,25 %, und der maximal spezifizierte Manganbereich nicht über 0,90 % liegt. Diese Spezifikation umfasst die chemischen Eigenschaften von 1018 Baustahl, aber nicht die mechanischen Eigenschaften. Diese mechanischen Eigenschaften können auf Basis der Mikrostruktur hinsichtlich Körnungsgröße und Perlitgehalt erheblich variieren.</w:t>
            </w:r>
          </w:p>
        </w:tc>
      </w:tr>
      <w:tr w:rsidR="00747609" w:rsidRPr="00AC1F51" w14:paraId="07C53B61" w14:textId="77777777" w:rsidTr="001F0F10">
        <w:trPr>
          <w:gridAfter w:val="1"/>
          <w:wAfter w:w="364" w:type="dxa"/>
          <w:trHeight w:val="2253"/>
        </w:trPr>
        <w:tc>
          <w:tcPr>
            <w:tcW w:w="1000" w:type="dxa"/>
            <w:vMerge/>
            <w:shd w:val="clear" w:color="auto" w:fill="auto"/>
          </w:tcPr>
          <w:p w14:paraId="5092CE83" w14:textId="77777777" w:rsidR="00747609" w:rsidRPr="00891DB9" w:rsidRDefault="00747609" w:rsidP="001F0F10">
            <w:pPr>
              <w:rPr>
                <w:rFonts w:ascii="Arial" w:hAnsi="Arial" w:cs="Arial"/>
                <w:lang w:val="de-DE"/>
              </w:rPr>
            </w:pPr>
          </w:p>
        </w:tc>
        <w:tc>
          <w:tcPr>
            <w:tcW w:w="971" w:type="dxa"/>
            <w:shd w:val="clear" w:color="auto" w:fill="BFBFBF"/>
            <w:vAlign w:val="center"/>
          </w:tcPr>
          <w:p w14:paraId="2B0953D4"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Deutsch-land</w:t>
            </w:r>
          </w:p>
        </w:tc>
        <w:tc>
          <w:tcPr>
            <w:tcW w:w="1373" w:type="dxa"/>
            <w:shd w:val="clear" w:color="auto" w:fill="BFBFBF"/>
            <w:vAlign w:val="center"/>
          </w:tcPr>
          <w:p w14:paraId="1FE1B67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10016-2</w:t>
            </w:r>
          </w:p>
        </w:tc>
        <w:tc>
          <w:tcPr>
            <w:tcW w:w="1796" w:type="dxa"/>
            <w:shd w:val="clear" w:color="auto" w:fill="BFBFBF"/>
            <w:vAlign w:val="center"/>
          </w:tcPr>
          <w:p w14:paraId="3122EEBE"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Stange aus unlegiertem Stahl für Ziehen und/oder Kaltwalzen</w:t>
            </w:r>
          </w:p>
        </w:tc>
        <w:tc>
          <w:tcPr>
            <w:tcW w:w="877" w:type="dxa"/>
            <w:shd w:val="clear" w:color="auto" w:fill="BFBFBF"/>
            <w:vAlign w:val="center"/>
          </w:tcPr>
          <w:p w14:paraId="242DC93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C18D / 1.0416</w:t>
            </w:r>
          </w:p>
        </w:tc>
        <w:tc>
          <w:tcPr>
            <w:tcW w:w="706" w:type="dxa"/>
            <w:shd w:val="clear" w:color="auto" w:fill="BFBFBF"/>
            <w:vAlign w:val="center"/>
          </w:tcPr>
          <w:p w14:paraId="0B8DF75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0.15-0.20</w:t>
            </w:r>
          </w:p>
        </w:tc>
        <w:tc>
          <w:tcPr>
            <w:tcW w:w="921" w:type="dxa"/>
            <w:shd w:val="clear" w:color="auto" w:fill="BFBFBF"/>
            <w:vAlign w:val="center"/>
          </w:tcPr>
          <w:p w14:paraId="60557CD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0.3-0.6</w:t>
            </w:r>
          </w:p>
        </w:tc>
        <w:tc>
          <w:tcPr>
            <w:tcW w:w="789" w:type="dxa"/>
            <w:gridSpan w:val="2"/>
            <w:shd w:val="clear" w:color="auto" w:fill="BFBFBF"/>
            <w:vAlign w:val="center"/>
          </w:tcPr>
          <w:p w14:paraId="4AA360E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0.035</w:t>
            </w:r>
          </w:p>
        </w:tc>
        <w:tc>
          <w:tcPr>
            <w:tcW w:w="789" w:type="dxa"/>
            <w:shd w:val="clear" w:color="auto" w:fill="BFBFBF"/>
            <w:vAlign w:val="center"/>
          </w:tcPr>
          <w:p w14:paraId="78CA6AF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0.035</w:t>
            </w:r>
          </w:p>
        </w:tc>
        <w:tc>
          <w:tcPr>
            <w:tcW w:w="651" w:type="dxa"/>
            <w:shd w:val="clear" w:color="auto" w:fill="BFBFBF"/>
            <w:vAlign w:val="center"/>
          </w:tcPr>
          <w:p w14:paraId="0876842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w:t>
            </w:r>
          </w:p>
        </w:tc>
        <w:tc>
          <w:tcPr>
            <w:tcW w:w="549" w:type="dxa"/>
            <w:shd w:val="clear" w:color="auto" w:fill="BFBFBF"/>
            <w:vAlign w:val="center"/>
          </w:tcPr>
          <w:p w14:paraId="45B7F6A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w:t>
            </w:r>
          </w:p>
        </w:tc>
        <w:tc>
          <w:tcPr>
            <w:tcW w:w="601" w:type="dxa"/>
            <w:shd w:val="clear" w:color="auto" w:fill="BFBFBF"/>
            <w:vAlign w:val="center"/>
          </w:tcPr>
          <w:p w14:paraId="3D7F1B0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0.25</w:t>
            </w:r>
          </w:p>
        </w:tc>
        <w:tc>
          <w:tcPr>
            <w:tcW w:w="668" w:type="dxa"/>
            <w:shd w:val="clear" w:color="auto" w:fill="BFBFBF"/>
            <w:vAlign w:val="center"/>
          </w:tcPr>
          <w:p w14:paraId="503C764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0.05</w:t>
            </w:r>
          </w:p>
        </w:tc>
        <w:tc>
          <w:tcPr>
            <w:tcW w:w="631" w:type="dxa"/>
            <w:shd w:val="clear" w:color="auto" w:fill="BFBFBF"/>
            <w:vAlign w:val="center"/>
          </w:tcPr>
          <w:p w14:paraId="3A92EF2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w:t>
            </w:r>
          </w:p>
        </w:tc>
        <w:tc>
          <w:tcPr>
            <w:tcW w:w="436" w:type="dxa"/>
            <w:gridSpan w:val="2"/>
            <w:shd w:val="clear" w:color="auto" w:fill="BFBFBF"/>
            <w:vAlign w:val="center"/>
          </w:tcPr>
          <w:p w14:paraId="31EE08E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5" w:type="dxa"/>
            <w:gridSpan w:val="2"/>
            <w:shd w:val="clear" w:color="auto" w:fill="BFBFBF"/>
            <w:vAlign w:val="center"/>
          </w:tcPr>
          <w:p w14:paraId="13D78BC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BFBFBF"/>
            <w:vAlign w:val="center"/>
          </w:tcPr>
          <w:p w14:paraId="4F1A750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C18D / 1.0416</w:t>
            </w:r>
          </w:p>
        </w:tc>
        <w:tc>
          <w:tcPr>
            <w:tcW w:w="1310" w:type="dxa"/>
            <w:gridSpan w:val="2"/>
            <w:shd w:val="clear" w:color="auto" w:fill="BFBFBF"/>
            <w:vAlign w:val="center"/>
          </w:tcPr>
          <w:p w14:paraId="4507C98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2"/>
            <w:shd w:val="clear" w:color="auto" w:fill="BFBFBF"/>
            <w:vAlign w:val="center"/>
          </w:tcPr>
          <w:p w14:paraId="56CA5CC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3"/>
            <w:shd w:val="clear" w:color="auto" w:fill="BFBFBF"/>
            <w:vAlign w:val="center"/>
          </w:tcPr>
          <w:p w14:paraId="2C558B3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264" w:type="dxa"/>
            <w:gridSpan w:val="3"/>
            <w:shd w:val="clear" w:color="auto" w:fill="BFBFBF"/>
            <w:vAlign w:val="center"/>
          </w:tcPr>
          <w:p w14:paraId="68C9B54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448" w:type="dxa"/>
            <w:gridSpan w:val="3"/>
            <w:shd w:val="clear" w:color="auto" w:fill="BFBFBF"/>
            <w:vAlign w:val="center"/>
          </w:tcPr>
          <w:p w14:paraId="1D3C8D3C" w14:textId="77777777" w:rsidR="00747609" w:rsidRPr="00B201FA" w:rsidRDefault="00747609" w:rsidP="001F0F10">
            <w:pPr>
              <w:jc w:val="center"/>
              <w:rPr>
                <w:rFonts w:ascii="Arial" w:hAnsi="Arial" w:cs="Arial"/>
                <w:color w:val="000000"/>
                <w:sz w:val="16"/>
                <w:szCs w:val="16"/>
              </w:rPr>
            </w:pPr>
            <w:r w:rsidRPr="00B201FA">
              <w:rPr>
                <w:rFonts w:ascii="Arial" w:hAnsi="Arial" w:cs="Arial"/>
                <w:color w:val="000000"/>
                <w:sz w:val="16"/>
                <w:szCs w:val="16"/>
              </w:rPr>
              <w:t>…</w:t>
            </w:r>
          </w:p>
        </w:tc>
        <w:tc>
          <w:tcPr>
            <w:tcW w:w="2912" w:type="dxa"/>
            <w:gridSpan w:val="6"/>
            <w:shd w:val="clear" w:color="auto" w:fill="auto"/>
            <w:vAlign w:val="center"/>
          </w:tcPr>
          <w:p w14:paraId="3702F6D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DIN 17140 ist ein deutscher Standard, Deutschland fällt auch unter DIN EN 10016-2 (europäisch). Abgesehen von geringfügigen Unterschieden beim Mangangehalt wird C18D als Äquivalent zu 1018 als Baustahl betrachtet. Der Unterschied beim Mangangehalt hat Einfluss auf die Härtbarkeit des Stahls und ähnelt der Funktion des Kohlenstoffs, jedoch in einem geringeren Ausmaß, was bedeutet, dass die Manganabweichungen keinen Einfluss auf die Leistung des Stahls haben.</w:t>
            </w:r>
          </w:p>
        </w:tc>
      </w:tr>
      <w:tr w:rsidR="00747609" w:rsidRPr="00AC1F51" w14:paraId="38DB6BF5" w14:textId="77777777" w:rsidTr="001F0F10">
        <w:trPr>
          <w:gridAfter w:val="1"/>
          <w:wAfter w:w="364" w:type="dxa"/>
        </w:trPr>
        <w:tc>
          <w:tcPr>
            <w:tcW w:w="1000" w:type="dxa"/>
            <w:vMerge/>
            <w:shd w:val="clear" w:color="auto" w:fill="auto"/>
          </w:tcPr>
          <w:p w14:paraId="3483A978" w14:textId="77777777" w:rsidR="00747609" w:rsidRPr="00891DB9" w:rsidRDefault="00747609" w:rsidP="001F0F10">
            <w:pPr>
              <w:rPr>
                <w:rFonts w:ascii="Arial" w:hAnsi="Arial" w:cs="Arial"/>
                <w:lang w:val="de-DE"/>
              </w:rPr>
            </w:pPr>
          </w:p>
        </w:tc>
        <w:tc>
          <w:tcPr>
            <w:tcW w:w="971" w:type="dxa"/>
            <w:shd w:val="clear" w:color="auto" w:fill="auto"/>
            <w:vAlign w:val="center"/>
          </w:tcPr>
          <w:p w14:paraId="3A092108"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373" w:type="dxa"/>
            <w:shd w:val="clear" w:color="auto" w:fill="auto"/>
            <w:vAlign w:val="center"/>
          </w:tcPr>
          <w:p w14:paraId="0B4511D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 3108</w:t>
            </w:r>
          </w:p>
        </w:tc>
        <w:tc>
          <w:tcPr>
            <w:tcW w:w="1796" w:type="dxa"/>
            <w:shd w:val="clear" w:color="auto" w:fill="auto"/>
            <w:vAlign w:val="center"/>
          </w:tcPr>
          <w:p w14:paraId="73CA2817"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Gewalzter Kohlenstoffstahl für kaltgefertigte Stahlstange</w:t>
            </w:r>
          </w:p>
        </w:tc>
        <w:tc>
          <w:tcPr>
            <w:tcW w:w="877" w:type="dxa"/>
            <w:shd w:val="clear" w:color="auto" w:fill="auto"/>
            <w:vAlign w:val="center"/>
          </w:tcPr>
          <w:p w14:paraId="2D70E30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S18C</w:t>
            </w:r>
          </w:p>
        </w:tc>
        <w:tc>
          <w:tcPr>
            <w:tcW w:w="706" w:type="dxa"/>
            <w:shd w:val="clear" w:color="auto" w:fill="auto"/>
            <w:vAlign w:val="center"/>
          </w:tcPr>
          <w:p w14:paraId="5EC27A4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0.15-0.20</w:t>
            </w:r>
          </w:p>
        </w:tc>
        <w:tc>
          <w:tcPr>
            <w:tcW w:w="921" w:type="dxa"/>
            <w:shd w:val="clear" w:color="auto" w:fill="auto"/>
            <w:vAlign w:val="center"/>
          </w:tcPr>
          <w:p w14:paraId="65DAD85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0.3-0.6</w:t>
            </w:r>
          </w:p>
        </w:tc>
        <w:tc>
          <w:tcPr>
            <w:tcW w:w="789" w:type="dxa"/>
            <w:gridSpan w:val="2"/>
            <w:shd w:val="clear" w:color="auto" w:fill="auto"/>
            <w:vAlign w:val="center"/>
          </w:tcPr>
          <w:p w14:paraId="17AAE29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w:t>
            </w:r>
          </w:p>
        </w:tc>
        <w:tc>
          <w:tcPr>
            <w:tcW w:w="789" w:type="dxa"/>
            <w:shd w:val="clear" w:color="auto" w:fill="auto"/>
            <w:vAlign w:val="center"/>
          </w:tcPr>
          <w:p w14:paraId="11C48CC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0.035</w:t>
            </w:r>
          </w:p>
        </w:tc>
        <w:tc>
          <w:tcPr>
            <w:tcW w:w="651" w:type="dxa"/>
            <w:shd w:val="clear" w:color="auto" w:fill="auto"/>
            <w:vAlign w:val="center"/>
          </w:tcPr>
          <w:p w14:paraId="3C59B62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0.15-0.35</w:t>
            </w:r>
          </w:p>
        </w:tc>
        <w:tc>
          <w:tcPr>
            <w:tcW w:w="549" w:type="dxa"/>
            <w:shd w:val="clear" w:color="auto" w:fill="auto"/>
            <w:vAlign w:val="center"/>
          </w:tcPr>
          <w:p w14:paraId="58AD429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01" w:type="dxa"/>
            <w:shd w:val="clear" w:color="auto" w:fill="auto"/>
            <w:vAlign w:val="center"/>
          </w:tcPr>
          <w:p w14:paraId="09E1827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68" w:type="dxa"/>
            <w:shd w:val="clear" w:color="auto" w:fill="auto"/>
            <w:vAlign w:val="center"/>
          </w:tcPr>
          <w:p w14:paraId="2B55D0C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31" w:type="dxa"/>
            <w:shd w:val="clear" w:color="auto" w:fill="auto"/>
            <w:vAlign w:val="center"/>
          </w:tcPr>
          <w:p w14:paraId="1636AD0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436" w:type="dxa"/>
            <w:gridSpan w:val="2"/>
            <w:shd w:val="clear" w:color="auto" w:fill="auto"/>
            <w:vAlign w:val="center"/>
          </w:tcPr>
          <w:p w14:paraId="4A986D0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5" w:type="dxa"/>
            <w:gridSpan w:val="2"/>
            <w:shd w:val="clear" w:color="auto" w:fill="auto"/>
            <w:vAlign w:val="center"/>
          </w:tcPr>
          <w:p w14:paraId="549BD26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auto"/>
            <w:vAlign w:val="center"/>
          </w:tcPr>
          <w:p w14:paraId="78E394F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S18C</w:t>
            </w:r>
          </w:p>
        </w:tc>
        <w:tc>
          <w:tcPr>
            <w:tcW w:w="1310" w:type="dxa"/>
            <w:gridSpan w:val="2"/>
            <w:shd w:val="clear" w:color="auto" w:fill="auto"/>
            <w:vAlign w:val="center"/>
          </w:tcPr>
          <w:p w14:paraId="4DD739A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2"/>
            <w:shd w:val="clear" w:color="auto" w:fill="auto"/>
            <w:vAlign w:val="center"/>
          </w:tcPr>
          <w:p w14:paraId="54CC694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3"/>
            <w:shd w:val="clear" w:color="auto" w:fill="auto"/>
            <w:vAlign w:val="center"/>
          </w:tcPr>
          <w:p w14:paraId="40EEC06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264" w:type="dxa"/>
            <w:gridSpan w:val="3"/>
            <w:shd w:val="clear" w:color="auto" w:fill="auto"/>
            <w:vAlign w:val="center"/>
          </w:tcPr>
          <w:p w14:paraId="2258D8F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448" w:type="dxa"/>
            <w:gridSpan w:val="3"/>
            <w:shd w:val="clear" w:color="auto" w:fill="auto"/>
            <w:vAlign w:val="center"/>
          </w:tcPr>
          <w:p w14:paraId="45881428" w14:textId="77777777" w:rsidR="00747609" w:rsidRPr="00B201FA" w:rsidRDefault="00747609" w:rsidP="001F0F10">
            <w:pPr>
              <w:jc w:val="center"/>
              <w:rPr>
                <w:rFonts w:ascii="Arial" w:hAnsi="Arial" w:cs="Arial"/>
                <w:color w:val="000000"/>
                <w:sz w:val="16"/>
                <w:szCs w:val="16"/>
              </w:rPr>
            </w:pPr>
            <w:r w:rsidRPr="00B201FA">
              <w:rPr>
                <w:rFonts w:ascii="Arial" w:hAnsi="Arial" w:cs="Arial"/>
                <w:color w:val="000000"/>
                <w:sz w:val="16"/>
                <w:szCs w:val="16"/>
              </w:rPr>
              <w:t>…</w:t>
            </w:r>
          </w:p>
        </w:tc>
        <w:tc>
          <w:tcPr>
            <w:tcW w:w="2912" w:type="dxa"/>
            <w:gridSpan w:val="6"/>
            <w:shd w:val="clear" w:color="auto" w:fill="auto"/>
            <w:vAlign w:val="center"/>
          </w:tcPr>
          <w:p w14:paraId="107A249E"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Dieser japanische Standard umfasst Baustahl, der als Äquivalent zu 1018 betrachtet wird.</w:t>
            </w:r>
          </w:p>
        </w:tc>
      </w:tr>
      <w:tr w:rsidR="00747609" w:rsidRPr="00AC1F51" w14:paraId="18213C13" w14:textId="77777777" w:rsidTr="001F0F10">
        <w:trPr>
          <w:gridAfter w:val="1"/>
          <w:wAfter w:w="364" w:type="dxa"/>
          <w:trHeight w:val="1501"/>
        </w:trPr>
        <w:tc>
          <w:tcPr>
            <w:tcW w:w="1000" w:type="dxa"/>
            <w:vMerge/>
            <w:shd w:val="clear" w:color="auto" w:fill="auto"/>
          </w:tcPr>
          <w:p w14:paraId="54C97670" w14:textId="77777777" w:rsidR="00747609" w:rsidRPr="00891DB9" w:rsidRDefault="00747609" w:rsidP="001F0F10">
            <w:pPr>
              <w:rPr>
                <w:rFonts w:ascii="Arial" w:hAnsi="Arial" w:cs="Arial"/>
                <w:lang w:val="de-DE"/>
              </w:rPr>
            </w:pPr>
          </w:p>
        </w:tc>
        <w:tc>
          <w:tcPr>
            <w:tcW w:w="971" w:type="dxa"/>
            <w:vMerge w:val="restart"/>
            <w:shd w:val="clear" w:color="auto" w:fill="BFBFBF"/>
            <w:vAlign w:val="center"/>
          </w:tcPr>
          <w:p w14:paraId="4FD177C2"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China</w:t>
            </w:r>
          </w:p>
        </w:tc>
        <w:tc>
          <w:tcPr>
            <w:tcW w:w="1373" w:type="dxa"/>
            <w:vMerge w:val="restart"/>
            <w:shd w:val="clear" w:color="auto" w:fill="BFBFBF"/>
            <w:vAlign w:val="center"/>
          </w:tcPr>
          <w:p w14:paraId="31EC3BD9"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699</w:t>
            </w:r>
          </w:p>
        </w:tc>
        <w:tc>
          <w:tcPr>
            <w:tcW w:w="1796" w:type="dxa"/>
            <w:vMerge w:val="restart"/>
            <w:shd w:val="clear" w:color="auto" w:fill="BFBFBF"/>
            <w:vAlign w:val="center"/>
          </w:tcPr>
          <w:p w14:paraId="4EC0BCA9" w14:textId="77777777" w:rsidR="00747609" w:rsidRPr="007361F5" w:rsidRDefault="00747609" w:rsidP="001F0F10">
            <w:pPr>
              <w:jc w:val="center"/>
              <w:rPr>
                <w:rFonts w:ascii="Arial" w:eastAsia="Arial" w:hAnsi="Arial" w:cs="Arial"/>
                <w:color w:val="000000"/>
                <w:sz w:val="16"/>
                <w:szCs w:val="16"/>
                <w:bdr w:val="nil"/>
                <w:lang w:val="de-DE"/>
              </w:rPr>
            </w:pPr>
            <w:r>
              <w:rPr>
                <w:rFonts w:ascii="Arial" w:eastAsia="Arial" w:hAnsi="Arial" w:cs="Arial"/>
                <w:color w:val="000000"/>
                <w:sz w:val="16"/>
                <w:szCs w:val="16"/>
                <w:bdr w:val="nil"/>
                <w:lang w:val="de-DE"/>
              </w:rPr>
              <w:t>Qualitativ hochwertige Kohlenstoff-Baustähle</w:t>
            </w:r>
          </w:p>
        </w:tc>
        <w:tc>
          <w:tcPr>
            <w:tcW w:w="877" w:type="dxa"/>
            <w:shd w:val="clear" w:color="auto" w:fill="BFBFBF"/>
            <w:vAlign w:val="center"/>
          </w:tcPr>
          <w:p w14:paraId="53128E8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U20202 / 20</w:t>
            </w:r>
          </w:p>
        </w:tc>
        <w:tc>
          <w:tcPr>
            <w:tcW w:w="706" w:type="dxa"/>
            <w:vMerge w:val="restart"/>
            <w:shd w:val="clear" w:color="auto" w:fill="BFBFBF"/>
            <w:vAlign w:val="center"/>
          </w:tcPr>
          <w:p w14:paraId="09F21FBE" w14:textId="77777777" w:rsidR="00747609" w:rsidRPr="0033046B" w:rsidRDefault="00747609" w:rsidP="001F0F10">
            <w:pPr>
              <w:jc w:val="center"/>
              <w:rPr>
                <w:rFonts w:ascii="Arial" w:hAnsi="Arial" w:cs="Arial"/>
                <w:color w:val="000000"/>
                <w:sz w:val="16"/>
                <w:szCs w:val="16"/>
              </w:rPr>
            </w:pPr>
          </w:p>
        </w:tc>
        <w:tc>
          <w:tcPr>
            <w:tcW w:w="921" w:type="dxa"/>
            <w:shd w:val="clear" w:color="auto" w:fill="BFBFBF"/>
            <w:vAlign w:val="center"/>
          </w:tcPr>
          <w:p w14:paraId="28B881E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0.3-0.6</w:t>
            </w:r>
          </w:p>
        </w:tc>
        <w:tc>
          <w:tcPr>
            <w:tcW w:w="789" w:type="dxa"/>
            <w:gridSpan w:val="2"/>
            <w:vMerge w:val="restart"/>
            <w:shd w:val="clear" w:color="auto" w:fill="BFBFBF"/>
            <w:vAlign w:val="center"/>
          </w:tcPr>
          <w:p w14:paraId="495D735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0.035</w:t>
            </w:r>
          </w:p>
        </w:tc>
        <w:tc>
          <w:tcPr>
            <w:tcW w:w="789" w:type="dxa"/>
            <w:vMerge w:val="restart"/>
            <w:shd w:val="clear" w:color="auto" w:fill="BFBFBF"/>
            <w:vAlign w:val="center"/>
          </w:tcPr>
          <w:p w14:paraId="211F597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0.035</w:t>
            </w:r>
          </w:p>
        </w:tc>
        <w:tc>
          <w:tcPr>
            <w:tcW w:w="651" w:type="dxa"/>
            <w:vMerge w:val="restart"/>
            <w:shd w:val="clear" w:color="auto" w:fill="BFBFBF"/>
            <w:vAlign w:val="center"/>
          </w:tcPr>
          <w:p w14:paraId="4AB87AF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0.17-0.37</w:t>
            </w:r>
          </w:p>
        </w:tc>
        <w:tc>
          <w:tcPr>
            <w:tcW w:w="549" w:type="dxa"/>
            <w:vMerge w:val="restart"/>
            <w:shd w:val="clear" w:color="auto" w:fill="BFBFBF"/>
            <w:vAlign w:val="center"/>
          </w:tcPr>
          <w:p w14:paraId="2252CAF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0.25</w:t>
            </w:r>
          </w:p>
        </w:tc>
        <w:tc>
          <w:tcPr>
            <w:tcW w:w="601" w:type="dxa"/>
            <w:vMerge w:val="restart"/>
            <w:shd w:val="clear" w:color="auto" w:fill="BFBFBF"/>
            <w:vAlign w:val="center"/>
          </w:tcPr>
          <w:p w14:paraId="5D41797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w:t>
            </w:r>
          </w:p>
        </w:tc>
        <w:tc>
          <w:tcPr>
            <w:tcW w:w="668" w:type="dxa"/>
            <w:vMerge w:val="restart"/>
            <w:shd w:val="clear" w:color="auto" w:fill="BFBFBF"/>
            <w:vAlign w:val="center"/>
          </w:tcPr>
          <w:p w14:paraId="33DE91B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31" w:type="dxa"/>
            <w:vMerge w:val="restart"/>
            <w:shd w:val="clear" w:color="auto" w:fill="BFBFBF"/>
            <w:vAlign w:val="center"/>
          </w:tcPr>
          <w:p w14:paraId="7C89FDF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0.25</w:t>
            </w:r>
          </w:p>
        </w:tc>
        <w:tc>
          <w:tcPr>
            <w:tcW w:w="436" w:type="dxa"/>
            <w:gridSpan w:val="2"/>
            <w:vMerge w:val="restart"/>
            <w:shd w:val="clear" w:color="auto" w:fill="BFBFBF"/>
            <w:vAlign w:val="center"/>
          </w:tcPr>
          <w:p w14:paraId="54E1B63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5" w:type="dxa"/>
            <w:gridSpan w:val="2"/>
            <w:vMerge w:val="restart"/>
            <w:shd w:val="clear" w:color="auto" w:fill="BFBFBF"/>
            <w:vAlign w:val="center"/>
          </w:tcPr>
          <w:p w14:paraId="7217433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BFBFBF"/>
            <w:vAlign w:val="center"/>
          </w:tcPr>
          <w:p w14:paraId="0179EDB9"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U20202 / 20</w:t>
            </w:r>
          </w:p>
        </w:tc>
        <w:tc>
          <w:tcPr>
            <w:tcW w:w="1310" w:type="dxa"/>
            <w:gridSpan w:val="2"/>
            <w:shd w:val="clear" w:color="auto" w:fill="BFBFBF"/>
            <w:vAlign w:val="center"/>
          </w:tcPr>
          <w:p w14:paraId="3DA17EC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156 HBS</w:t>
            </w:r>
          </w:p>
        </w:tc>
        <w:tc>
          <w:tcPr>
            <w:tcW w:w="1080" w:type="dxa"/>
            <w:gridSpan w:val="2"/>
            <w:vMerge w:val="restart"/>
            <w:shd w:val="clear" w:color="auto" w:fill="BFBFBF"/>
            <w:vAlign w:val="center"/>
          </w:tcPr>
          <w:p w14:paraId="7789E82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450</w:t>
            </w:r>
          </w:p>
        </w:tc>
        <w:tc>
          <w:tcPr>
            <w:tcW w:w="1080" w:type="dxa"/>
            <w:gridSpan w:val="3"/>
            <w:vMerge w:val="restart"/>
            <w:shd w:val="clear" w:color="auto" w:fill="BFBFBF"/>
            <w:vAlign w:val="center"/>
          </w:tcPr>
          <w:p w14:paraId="009BB3C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275</w:t>
            </w:r>
          </w:p>
        </w:tc>
        <w:tc>
          <w:tcPr>
            <w:tcW w:w="1264" w:type="dxa"/>
            <w:gridSpan w:val="3"/>
            <w:shd w:val="clear" w:color="auto" w:fill="BFBFBF"/>
            <w:vAlign w:val="center"/>
          </w:tcPr>
          <w:p w14:paraId="704D89B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25</w:t>
            </w:r>
          </w:p>
        </w:tc>
        <w:tc>
          <w:tcPr>
            <w:tcW w:w="1448" w:type="dxa"/>
            <w:gridSpan w:val="3"/>
            <w:vMerge w:val="restart"/>
            <w:shd w:val="clear" w:color="auto" w:fill="BFBFBF"/>
            <w:vAlign w:val="center"/>
          </w:tcPr>
          <w:p w14:paraId="69A97EA2" w14:textId="77777777" w:rsidR="00747609" w:rsidRPr="00B201FA" w:rsidRDefault="00747609" w:rsidP="001F0F10">
            <w:pPr>
              <w:jc w:val="center"/>
              <w:rPr>
                <w:rFonts w:ascii="Arial" w:hAnsi="Arial" w:cs="Arial"/>
                <w:color w:val="000000"/>
                <w:sz w:val="16"/>
                <w:szCs w:val="16"/>
              </w:rPr>
            </w:pPr>
            <w:r w:rsidRPr="00B201FA">
              <w:rPr>
                <w:rFonts w:ascii="Arial" w:hAnsi="Arial" w:cs="Arial"/>
                <w:color w:val="000000"/>
                <w:sz w:val="16"/>
                <w:szCs w:val="16"/>
              </w:rPr>
              <w:t>…</w:t>
            </w:r>
          </w:p>
        </w:tc>
        <w:tc>
          <w:tcPr>
            <w:tcW w:w="2912" w:type="dxa"/>
            <w:gridSpan w:val="6"/>
            <w:vMerge w:val="restart"/>
            <w:shd w:val="clear" w:color="auto" w:fill="auto"/>
            <w:vAlign w:val="center"/>
          </w:tcPr>
          <w:p w14:paraId="266BFEF8"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Dieser chinesische Standard für 4140 entspricht allen anderen hier genannten Ländern. Die mechanischen Eigenschaften sind für wärmebehandelte Exemplare der Größe 25 mm. Der Standard deckt die folgenden Parameter warmgewalzten und Schmiedestück-Legierungsstahls ab: die Abmessung, die Form, das Gewicht, die Toleranz, die technische Spezifikation, die Prüfmethode, die Prüfregeln, die Konfektionierung, die Kennzeichnung und die Qualitätszertifikate.</w:t>
            </w:r>
          </w:p>
        </w:tc>
      </w:tr>
      <w:tr w:rsidR="00747609" w14:paraId="398BB254" w14:textId="77777777" w:rsidTr="001F0F10">
        <w:trPr>
          <w:gridAfter w:val="1"/>
          <w:wAfter w:w="364" w:type="dxa"/>
          <w:trHeight w:val="885"/>
        </w:trPr>
        <w:tc>
          <w:tcPr>
            <w:tcW w:w="1000" w:type="dxa"/>
            <w:vMerge/>
            <w:shd w:val="clear" w:color="auto" w:fill="auto"/>
          </w:tcPr>
          <w:p w14:paraId="4E0A5F6C" w14:textId="77777777" w:rsidR="00747609" w:rsidRPr="00891DB9" w:rsidRDefault="00747609" w:rsidP="001F0F10">
            <w:pPr>
              <w:rPr>
                <w:rFonts w:ascii="Arial" w:hAnsi="Arial" w:cs="Arial"/>
                <w:lang w:val="de-DE"/>
              </w:rPr>
            </w:pPr>
          </w:p>
        </w:tc>
        <w:tc>
          <w:tcPr>
            <w:tcW w:w="971" w:type="dxa"/>
            <w:vMerge/>
            <w:shd w:val="clear" w:color="auto" w:fill="BFBFBF"/>
          </w:tcPr>
          <w:p w14:paraId="7EFB86C0" w14:textId="77777777" w:rsidR="00747609" w:rsidRPr="00891DB9" w:rsidRDefault="00747609" w:rsidP="001F0F10">
            <w:pPr>
              <w:jc w:val="center"/>
              <w:rPr>
                <w:rFonts w:ascii="Arial" w:hAnsi="Arial" w:cs="Arial"/>
                <w:b/>
                <w:bCs/>
                <w:color w:val="000000"/>
                <w:sz w:val="16"/>
                <w:szCs w:val="16"/>
                <w:lang w:val="de-DE"/>
              </w:rPr>
            </w:pPr>
          </w:p>
        </w:tc>
        <w:tc>
          <w:tcPr>
            <w:tcW w:w="1373" w:type="dxa"/>
            <w:vMerge/>
            <w:shd w:val="clear" w:color="auto" w:fill="BFBFBF"/>
            <w:vAlign w:val="center"/>
          </w:tcPr>
          <w:p w14:paraId="126D6FC2" w14:textId="77777777" w:rsidR="00747609" w:rsidRPr="00891DB9" w:rsidRDefault="00747609" w:rsidP="001F0F10">
            <w:pPr>
              <w:jc w:val="center"/>
              <w:rPr>
                <w:rFonts w:ascii="Arial" w:hAnsi="Arial" w:cs="Arial"/>
                <w:color w:val="000000"/>
                <w:sz w:val="16"/>
                <w:szCs w:val="16"/>
                <w:lang w:val="de-DE"/>
              </w:rPr>
            </w:pPr>
          </w:p>
        </w:tc>
        <w:tc>
          <w:tcPr>
            <w:tcW w:w="1796" w:type="dxa"/>
            <w:vMerge/>
            <w:shd w:val="clear" w:color="auto" w:fill="BFBFBF"/>
            <w:vAlign w:val="center"/>
          </w:tcPr>
          <w:p w14:paraId="0B6530A2" w14:textId="77777777" w:rsidR="00747609" w:rsidRPr="00891DB9" w:rsidRDefault="00747609" w:rsidP="001F0F10">
            <w:pPr>
              <w:jc w:val="center"/>
              <w:rPr>
                <w:rFonts w:ascii="Arial" w:hAnsi="Arial" w:cs="Arial"/>
                <w:color w:val="000000"/>
                <w:sz w:val="16"/>
                <w:szCs w:val="16"/>
                <w:lang w:val="de-DE"/>
              </w:rPr>
            </w:pPr>
          </w:p>
        </w:tc>
        <w:tc>
          <w:tcPr>
            <w:tcW w:w="877" w:type="dxa"/>
            <w:shd w:val="clear" w:color="auto" w:fill="BFBFBF"/>
            <w:vAlign w:val="center"/>
          </w:tcPr>
          <w:p w14:paraId="44077172" w14:textId="77777777" w:rsidR="00747609" w:rsidRDefault="00747609" w:rsidP="001F0F10">
            <w:pPr>
              <w:jc w:val="center"/>
              <w:rPr>
                <w:rFonts w:ascii="Arial" w:eastAsia="Arial" w:hAnsi="Arial" w:cs="Arial"/>
                <w:color w:val="000000"/>
                <w:sz w:val="16"/>
                <w:szCs w:val="16"/>
                <w:bdr w:val="nil"/>
                <w:lang w:val="de-DE"/>
              </w:rPr>
            </w:pPr>
            <w:r>
              <w:rPr>
                <w:rFonts w:ascii="Arial" w:eastAsia="Arial" w:hAnsi="Arial" w:cs="Arial"/>
                <w:color w:val="000000"/>
                <w:sz w:val="16"/>
                <w:szCs w:val="16"/>
                <w:bdr w:val="nil"/>
                <w:lang w:val="de-DE"/>
              </w:rPr>
              <w:t>U21202 / 20Mn</w:t>
            </w:r>
          </w:p>
          <w:p w14:paraId="6C97FDE6" w14:textId="77777777" w:rsidR="00747609" w:rsidRDefault="00747609" w:rsidP="001F0F10">
            <w:pPr>
              <w:jc w:val="center"/>
              <w:rPr>
                <w:rFonts w:ascii="Arial" w:eastAsia="Arial" w:hAnsi="Arial" w:cs="Arial"/>
                <w:color w:val="000000"/>
                <w:sz w:val="16"/>
                <w:szCs w:val="16"/>
                <w:bdr w:val="nil"/>
                <w:lang w:val="de-DE"/>
              </w:rPr>
            </w:pPr>
          </w:p>
          <w:p w14:paraId="1DF45871" w14:textId="77777777" w:rsidR="00747609" w:rsidRDefault="00747609" w:rsidP="001F0F10">
            <w:pPr>
              <w:jc w:val="center"/>
              <w:rPr>
                <w:rFonts w:ascii="Arial" w:eastAsia="Arial" w:hAnsi="Arial" w:cs="Arial"/>
                <w:color w:val="000000"/>
                <w:sz w:val="16"/>
                <w:szCs w:val="16"/>
                <w:bdr w:val="nil"/>
                <w:lang w:val="de-DE"/>
              </w:rPr>
            </w:pPr>
          </w:p>
          <w:p w14:paraId="41F1B281" w14:textId="77777777" w:rsidR="00747609" w:rsidRDefault="00747609" w:rsidP="001F0F10">
            <w:pPr>
              <w:jc w:val="center"/>
              <w:rPr>
                <w:rFonts w:ascii="Arial" w:eastAsia="Arial" w:hAnsi="Arial" w:cs="Arial"/>
                <w:color w:val="000000"/>
                <w:sz w:val="16"/>
                <w:szCs w:val="16"/>
                <w:bdr w:val="nil"/>
                <w:lang w:val="de-DE"/>
              </w:rPr>
            </w:pPr>
          </w:p>
          <w:p w14:paraId="7059D554" w14:textId="77777777" w:rsidR="00747609" w:rsidRDefault="00747609" w:rsidP="001F0F10">
            <w:pPr>
              <w:jc w:val="center"/>
              <w:rPr>
                <w:rFonts w:ascii="Arial" w:eastAsia="Arial" w:hAnsi="Arial" w:cs="Arial"/>
                <w:color w:val="000000"/>
                <w:sz w:val="16"/>
                <w:szCs w:val="16"/>
                <w:bdr w:val="nil"/>
                <w:lang w:val="de-DE"/>
              </w:rPr>
            </w:pPr>
          </w:p>
          <w:p w14:paraId="4159E8E2" w14:textId="77777777" w:rsidR="00747609" w:rsidRDefault="00747609" w:rsidP="001F0F10">
            <w:pPr>
              <w:jc w:val="center"/>
              <w:rPr>
                <w:rFonts w:ascii="Arial" w:eastAsia="Arial" w:hAnsi="Arial" w:cs="Arial"/>
                <w:color w:val="000000"/>
                <w:sz w:val="16"/>
                <w:szCs w:val="16"/>
                <w:bdr w:val="nil"/>
                <w:lang w:val="de-DE"/>
              </w:rPr>
            </w:pPr>
          </w:p>
          <w:p w14:paraId="3147F933" w14:textId="77777777" w:rsidR="00747609" w:rsidRDefault="00747609" w:rsidP="001F0F10">
            <w:pPr>
              <w:jc w:val="center"/>
              <w:rPr>
                <w:rFonts w:ascii="Arial" w:eastAsia="Arial" w:hAnsi="Arial" w:cs="Arial"/>
                <w:color w:val="000000"/>
                <w:sz w:val="16"/>
                <w:szCs w:val="16"/>
                <w:bdr w:val="nil"/>
                <w:lang w:val="de-DE"/>
              </w:rPr>
            </w:pPr>
          </w:p>
          <w:p w14:paraId="312FDDDD" w14:textId="77777777" w:rsidR="00747609" w:rsidRDefault="00747609" w:rsidP="001F0F10">
            <w:pPr>
              <w:jc w:val="center"/>
              <w:rPr>
                <w:rFonts w:ascii="Arial" w:eastAsia="Arial" w:hAnsi="Arial" w:cs="Arial"/>
                <w:color w:val="000000"/>
                <w:sz w:val="16"/>
                <w:szCs w:val="16"/>
                <w:bdr w:val="nil"/>
                <w:lang w:val="de-DE"/>
              </w:rPr>
            </w:pPr>
          </w:p>
          <w:p w14:paraId="145F33F1" w14:textId="77777777" w:rsidR="00747609" w:rsidRDefault="00747609" w:rsidP="001F0F10">
            <w:pPr>
              <w:jc w:val="center"/>
              <w:rPr>
                <w:rFonts w:ascii="Arial" w:eastAsia="Arial" w:hAnsi="Arial" w:cs="Arial"/>
                <w:color w:val="000000"/>
                <w:sz w:val="16"/>
                <w:szCs w:val="16"/>
                <w:bdr w:val="nil"/>
                <w:lang w:val="de-DE"/>
              </w:rPr>
            </w:pPr>
          </w:p>
          <w:p w14:paraId="2358510F" w14:textId="77777777" w:rsidR="00747609" w:rsidRDefault="00747609" w:rsidP="001F0F10">
            <w:pPr>
              <w:jc w:val="center"/>
              <w:rPr>
                <w:rFonts w:ascii="Arial" w:eastAsia="Arial" w:hAnsi="Arial" w:cs="Arial"/>
                <w:color w:val="000000"/>
                <w:sz w:val="16"/>
                <w:szCs w:val="16"/>
                <w:bdr w:val="nil"/>
                <w:lang w:val="de-DE"/>
              </w:rPr>
            </w:pPr>
          </w:p>
          <w:p w14:paraId="0E2A823F" w14:textId="77777777" w:rsidR="00747609" w:rsidRDefault="00747609" w:rsidP="001F0F10">
            <w:pPr>
              <w:jc w:val="center"/>
              <w:rPr>
                <w:rFonts w:ascii="Arial" w:eastAsia="Arial" w:hAnsi="Arial" w:cs="Arial"/>
                <w:color w:val="000000"/>
                <w:sz w:val="16"/>
                <w:szCs w:val="16"/>
                <w:bdr w:val="nil"/>
                <w:lang w:val="de-DE"/>
              </w:rPr>
            </w:pPr>
          </w:p>
          <w:p w14:paraId="0FD35D8B" w14:textId="77777777" w:rsidR="00747609" w:rsidRDefault="00747609" w:rsidP="001F0F10">
            <w:pPr>
              <w:jc w:val="center"/>
              <w:rPr>
                <w:rFonts w:ascii="Arial" w:eastAsia="Arial" w:hAnsi="Arial" w:cs="Arial"/>
                <w:color w:val="000000"/>
                <w:sz w:val="16"/>
                <w:szCs w:val="16"/>
                <w:bdr w:val="nil"/>
                <w:lang w:val="de-DE"/>
              </w:rPr>
            </w:pPr>
          </w:p>
          <w:p w14:paraId="3AB848E1" w14:textId="77777777" w:rsidR="00747609" w:rsidRDefault="00747609" w:rsidP="001F0F10">
            <w:pPr>
              <w:jc w:val="center"/>
              <w:rPr>
                <w:rFonts w:ascii="Arial" w:eastAsia="Arial" w:hAnsi="Arial" w:cs="Arial"/>
                <w:color w:val="000000"/>
                <w:sz w:val="16"/>
                <w:szCs w:val="16"/>
                <w:bdr w:val="nil"/>
                <w:lang w:val="de-DE"/>
              </w:rPr>
            </w:pPr>
          </w:p>
          <w:p w14:paraId="4AD0C019" w14:textId="77777777" w:rsidR="00747609" w:rsidRDefault="00747609" w:rsidP="001F0F10">
            <w:pPr>
              <w:jc w:val="center"/>
              <w:rPr>
                <w:rFonts w:ascii="Arial" w:eastAsia="Arial" w:hAnsi="Arial" w:cs="Arial"/>
                <w:color w:val="000000"/>
                <w:sz w:val="16"/>
                <w:szCs w:val="16"/>
                <w:bdr w:val="nil"/>
                <w:lang w:val="de-DE"/>
              </w:rPr>
            </w:pPr>
          </w:p>
          <w:p w14:paraId="4566493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 </w:t>
            </w:r>
          </w:p>
        </w:tc>
        <w:tc>
          <w:tcPr>
            <w:tcW w:w="706" w:type="dxa"/>
            <w:vMerge/>
            <w:shd w:val="clear" w:color="auto" w:fill="BFBFBF"/>
            <w:vAlign w:val="center"/>
          </w:tcPr>
          <w:p w14:paraId="00128292" w14:textId="77777777" w:rsidR="00747609" w:rsidRPr="0033046B" w:rsidRDefault="00747609" w:rsidP="001F0F10">
            <w:pPr>
              <w:jc w:val="center"/>
              <w:rPr>
                <w:rFonts w:ascii="Arial" w:hAnsi="Arial" w:cs="Arial"/>
                <w:color w:val="000000"/>
                <w:sz w:val="16"/>
                <w:szCs w:val="16"/>
              </w:rPr>
            </w:pPr>
          </w:p>
        </w:tc>
        <w:tc>
          <w:tcPr>
            <w:tcW w:w="921" w:type="dxa"/>
            <w:shd w:val="clear" w:color="auto" w:fill="BFBFBF"/>
            <w:vAlign w:val="center"/>
          </w:tcPr>
          <w:p w14:paraId="6127BD2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0.7-1.0</w:t>
            </w:r>
          </w:p>
        </w:tc>
        <w:tc>
          <w:tcPr>
            <w:tcW w:w="789" w:type="dxa"/>
            <w:gridSpan w:val="2"/>
            <w:vMerge/>
            <w:shd w:val="clear" w:color="auto" w:fill="BFBFBF"/>
            <w:vAlign w:val="center"/>
          </w:tcPr>
          <w:p w14:paraId="4C8F8DA1" w14:textId="77777777" w:rsidR="00747609" w:rsidRPr="0033046B" w:rsidRDefault="00747609" w:rsidP="001F0F10">
            <w:pPr>
              <w:jc w:val="center"/>
              <w:rPr>
                <w:rFonts w:ascii="Arial" w:hAnsi="Arial" w:cs="Arial"/>
                <w:color w:val="000000"/>
                <w:sz w:val="16"/>
                <w:szCs w:val="16"/>
              </w:rPr>
            </w:pPr>
          </w:p>
        </w:tc>
        <w:tc>
          <w:tcPr>
            <w:tcW w:w="789" w:type="dxa"/>
            <w:vMerge/>
            <w:shd w:val="clear" w:color="auto" w:fill="BFBFBF"/>
            <w:vAlign w:val="center"/>
          </w:tcPr>
          <w:p w14:paraId="3A393D85" w14:textId="77777777" w:rsidR="00747609" w:rsidRPr="0033046B" w:rsidRDefault="00747609" w:rsidP="001F0F10">
            <w:pPr>
              <w:jc w:val="center"/>
              <w:rPr>
                <w:rFonts w:ascii="Arial" w:hAnsi="Arial" w:cs="Arial"/>
                <w:color w:val="000000"/>
                <w:sz w:val="16"/>
                <w:szCs w:val="16"/>
              </w:rPr>
            </w:pPr>
          </w:p>
        </w:tc>
        <w:tc>
          <w:tcPr>
            <w:tcW w:w="651" w:type="dxa"/>
            <w:vMerge/>
            <w:shd w:val="clear" w:color="auto" w:fill="BFBFBF"/>
            <w:vAlign w:val="center"/>
          </w:tcPr>
          <w:p w14:paraId="40F9DD99" w14:textId="77777777" w:rsidR="00747609" w:rsidRPr="0033046B" w:rsidRDefault="00747609" w:rsidP="001F0F10">
            <w:pPr>
              <w:jc w:val="center"/>
              <w:rPr>
                <w:rFonts w:ascii="Arial" w:hAnsi="Arial" w:cs="Arial"/>
                <w:color w:val="000000"/>
                <w:sz w:val="16"/>
                <w:szCs w:val="16"/>
              </w:rPr>
            </w:pPr>
          </w:p>
        </w:tc>
        <w:tc>
          <w:tcPr>
            <w:tcW w:w="549" w:type="dxa"/>
            <w:vMerge/>
            <w:shd w:val="clear" w:color="auto" w:fill="BFBFBF"/>
            <w:vAlign w:val="center"/>
          </w:tcPr>
          <w:p w14:paraId="4CB71EF5" w14:textId="77777777" w:rsidR="00747609" w:rsidRPr="0033046B" w:rsidRDefault="00747609" w:rsidP="001F0F10">
            <w:pPr>
              <w:jc w:val="center"/>
              <w:rPr>
                <w:rFonts w:ascii="Arial" w:hAnsi="Arial" w:cs="Arial"/>
                <w:color w:val="000000"/>
                <w:sz w:val="16"/>
                <w:szCs w:val="16"/>
              </w:rPr>
            </w:pPr>
          </w:p>
        </w:tc>
        <w:tc>
          <w:tcPr>
            <w:tcW w:w="601" w:type="dxa"/>
            <w:vMerge/>
            <w:shd w:val="clear" w:color="auto" w:fill="BFBFBF"/>
            <w:vAlign w:val="center"/>
          </w:tcPr>
          <w:p w14:paraId="282B77D2" w14:textId="77777777" w:rsidR="00747609" w:rsidRPr="0033046B" w:rsidRDefault="00747609" w:rsidP="001F0F10">
            <w:pPr>
              <w:jc w:val="center"/>
              <w:rPr>
                <w:rFonts w:ascii="Arial" w:hAnsi="Arial" w:cs="Arial"/>
                <w:color w:val="000000"/>
                <w:sz w:val="16"/>
                <w:szCs w:val="16"/>
              </w:rPr>
            </w:pPr>
          </w:p>
        </w:tc>
        <w:tc>
          <w:tcPr>
            <w:tcW w:w="668" w:type="dxa"/>
            <w:vMerge/>
            <w:shd w:val="clear" w:color="auto" w:fill="BFBFBF"/>
            <w:vAlign w:val="center"/>
          </w:tcPr>
          <w:p w14:paraId="26A06C76" w14:textId="77777777" w:rsidR="00747609" w:rsidRPr="0033046B" w:rsidRDefault="00747609" w:rsidP="001F0F10">
            <w:pPr>
              <w:jc w:val="center"/>
              <w:rPr>
                <w:rFonts w:ascii="Arial" w:hAnsi="Arial" w:cs="Arial"/>
                <w:color w:val="000000"/>
                <w:sz w:val="16"/>
                <w:szCs w:val="16"/>
              </w:rPr>
            </w:pPr>
          </w:p>
        </w:tc>
        <w:tc>
          <w:tcPr>
            <w:tcW w:w="631" w:type="dxa"/>
            <w:vMerge/>
            <w:shd w:val="clear" w:color="auto" w:fill="BFBFBF"/>
            <w:vAlign w:val="center"/>
          </w:tcPr>
          <w:p w14:paraId="736DB50B" w14:textId="77777777" w:rsidR="00747609" w:rsidRPr="0033046B" w:rsidRDefault="00747609" w:rsidP="001F0F10">
            <w:pPr>
              <w:jc w:val="center"/>
              <w:rPr>
                <w:rFonts w:ascii="Arial" w:hAnsi="Arial" w:cs="Arial"/>
                <w:color w:val="000000"/>
                <w:sz w:val="16"/>
                <w:szCs w:val="16"/>
              </w:rPr>
            </w:pPr>
          </w:p>
        </w:tc>
        <w:tc>
          <w:tcPr>
            <w:tcW w:w="436" w:type="dxa"/>
            <w:gridSpan w:val="2"/>
            <w:vMerge/>
            <w:shd w:val="clear" w:color="auto" w:fill="BFBFBF"/>
            <w:vAlign w:val="center"/>
          </w:tcPr>
          <w:p w14:paraId="52C76074" w14:textId="77777777" w:rsidR="00747609" w:rsidRPr="0033046B" w:rsidRDefault="00747609" w:rsidP="001F0F10">
            <w:pPr>
              <w:jc w:val="center"/>
              <w:rPr>
                <w:rFonts w:ascii="Arial" w:hAnsi="Arial" w:cs="Arial"/>
                <w:color w:val="000000"/>
                <w:sz w:val="16"/>
                <w:szCs w:val="16"/>
              </w:rPr>
            </w:pPr>
          </w:p>
        </w:tc>
        <w:tc>
          <w:tcPr>
            <w:tcW w:w="545" w:type="dxa"/>
            <w:gridSpan w:val="2"/>
            <w:vMerge/>
            <w:shd w:val="clear" w:color="auto" w:fill="BFBFBF"/>
            <w:vAlign w:val="center"/>
          </w:tcPr>
          <w:p w14:paraId="45CC2CEA" w14:textId="77777777" w:rsidR="00747609" w:rsidRPr="0033046B" w:rsidRDefault="00747609" w:rsidP="001F0F10">
            <w:pPr>
              <w:jc w:val="center"/>
              <w:rPr>
                <w:rFonts w:ascii="Arial" w:hAnsi="Arial" w:cs="Arial"/>
                <w:color w:val="000000"/>
                <w:sz w:val="16"/>
                <w:szCs w:val="16"/>
              </w:rPr>
            </w:pPr>
          </w:p>
        </w:tc>
        <w:tc>
          <w:tcPr>
            <w:tcW w:w="1013" w:type="dxa"/>
            <w:gridSpan w:val="2"/>
            <w:shd w:val="clear" w:color="auto" w:fill="BFBFBF"/>
            <w:vAlign w:val="center"/>
          </w:tcPr>
          <w:p w14:paraId="44E3E0A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U21202 / 20Mn </w:t>
            </w:r>
          </w:p>
        </w:tc>
        <w:tc>
          <w:tcPr>
            <w:tcW w:w="1310" w:type="dxa"/>
            <w:gridSpan w:val="2"/>
            <w:shd w:val="clear" w:color="auto" w:fill="BFBFBF"/>
            <w:vAlign w:val="center"/>
          </w:tcPr>
          <w:p w14:paraId="752D4F3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197 HBS</w:t>
            </w:r>
          </w:p>
        </w:tc>
        <w:tc>
          <w:tcPr>
            <w:tcW w:w="1080" w:type="dxa"/>
            <w:gridSpan w:val="2"/>
            <w:vMerge/>
            <w:shd w:val="clear" w:color="auto" w:fill="BFBFBF"/>
            <w:vAlign w:val="center"/>
          </w:tcPr>
          <w:p w14:paraId="6645AD53" w14:textId="77777777" w:rsidR="00747609" w:rsidRPr="0033046B" w:rsidRDefault="00747609" w:rsidP="001F0F10">
            <w:pPr>
              <w:jc w:val="center"/>
              <w:rPr>
                <w:rFonts w:ascii="Arial" w:hAnsi="Arial" w:cs="Arial"/>
                <w:color w:val="000000"/>
                <w:sz w:val="16"/>
                <w:szCs w:val="16"/>
              </w:rPr>
            </w:pPr>
          </w:p>
        </w:tc>
        <w:tc>
          <w:tcPr>
            <w:tcW w:w="1080" w:type="dxa"/>
            <w:gridSpan w:val="3"/>
            <w:vMerge/>
            <w:shd w:val="clear" w:color="auto" w:fill="BFBFBF"/>
            <w:vAlign w:val="center"/>
          </w:tcPr>
          <w:p w14:paraId="1A174529" w14:textId="77777777" w:rsidR="00747609" w:rsidRPr="0033046B" w:rsidRDefault="00747609" w:rsidP="001F0F10">
            <w:pPr>
              <w:jc w:val="center"/>
              <w:rPr>
                <w:rFonts w:ascii="Arial" w:hAnsi="Arial" w:cs="Arial"/>
                <w:color w:val="000000"/>
                <w:sz w:val="16"/>
                <w:szCs w:val="16"/>
              </w:rPr>
            </w:pPr>
          </w:p>
        </w:tc>
        <w:tc>
          <w:tcPr>
            <w:tcW w:w="1264" w:type="dxa"/>
            <w:gridSpan w:val="3"/>
            <w:shd w:val="clear" w:color="auto" w:fill="BFBFBF"/>
            <w:vAlign w:val="center"/>
          </w:tcPr>
          <w:p w14:paraId="09C500F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24</w:t>
            </w:r>
          </w:p>
        </w:tc>
        <w:tc>
          <w:tcPr>
            <w:tcW w:w="1448" w:type="dxa"/>
            <w:gridSpan w:val="3"/>
            <w:vMerge/>
            <w:shd w:val="clear" w:color="auto" w:fill="BFBFBF"/>
            <w:vAlign w:val="center"/>
          </w:tcPr>
          <w:p w14:paraId="65C32A72" w14:textId="77777777" w:rsidR="00747609" w:rsidRPr="001C381D" w:rsidRDefault="00747609" w:rsidP="001F0F10">
            <w:pPr>
              <w:jc w:val="center"/>
              <w:rPr>
                <w:rFonts w:ascii="Calibri" w:hAnsi="Calibri"/>
                <w:color w:val="000000"/>
                <w:sz w:val="16"/>
                <w:szCs w:val="16"/>
              </w:rPr>
            </w:pPr>
          </w:p>
        </w:tc>
        <w:tc>
          <w:tcPr>
            <w:tcW w:w="2912" w:type="dxa"/>
            <w:gridSpan w:val="6"/>
            <w:vMerge/>
            <w:shd w:val="clear" w:color="auto" w:fill="auto"/>
            <w:vAlign w:val="center"/>
          </w:tcPr>
          <w:p w14:paraId="0B403707" w14:textId="77777777" w:rsidR="00747609" w:rsidRPr="001C381D" w:rsidRDefault="00747609" w:rsidP="001F0F10">
            <w:pPr>
              <w:jc w:val="center"/>
              <w:rPr>
                <w:rFonts w:ascii="Calibri" w:hAnsi="Calibri"/>
                <w:color w:val="000000"/>
                <w:sz w:val="16"/>
                <w:szCs w:val="16"/>
              </w:rPr>
            </w:pPr>
          </w:p>
        </w:tc>
      </w:tr>
      <w:tr w:rsidR="00991F00" w14:paraId="7A7EB9F4" w14:textId="77777777" w:rsidTr="001F0F10">
        <w:trPr>
          <w:gridAfter w:val="1"/>
          <w:wAfter w:w="364" w:type="dxa"/>
        </w:trPr>
        <w:tc>
          <w:tcPr>
            <w:tcW w:w="1000" w:type="dxa"/>
            <w:tcBorders>
              <w:bottom w:val="nil"/>
            </w:tcBorders>
            <w:shd w:val="clear" w:color="auto" w:fill="000000"/>
          </w:tcPr>
          <w:p w14:paraId="3F450F7E" w14:textId="77777777" w:rsidR="00747609" w:rsidRPr="001C381D" w:rsidRDefault="00747609" w:rsidP="001F0F10">
            <w:pPr>
              <w:rPr>
                <w:rFonts w:ascii="Arial" w:hAnsi="Arial" w:cs="Arial"/>
              </w:rPr>
            </w:pPr>
          </w:p>
        </w:tc>
        <w:tc>
          <w:tcPr>
            <w:tcW w:w="971" w:type="dxa"/>
            <w:tcBorders>
              <w:bottom w:val="nil"/>
            </w:tcBorders>
            <w:shd w:val="clear" w:color="auto" w:fill="000000"/>
          </w:tcPr>
          <w:p w14:paraId="5770197B" w14:textId="77777777" w:rsidR="00747609" w:rsidRPr="001C381D" w:rsidRDefault="00747609" w:rsidP="001F0F10">
            <w:pPr>
              <w:rPr>
                <w:rFonts w:ascii="Arial" w:hAnsi="Arial" w:cs="Arial"/>
              </w:rPr>
            </w:pPr>
          </w:p>
        </w:tc>
        <w:tc>
          <w:tcPr>
            <w:tcW w:w="1373" w:type="dxa"/>
            <w:tcBorders>
              <w:bottom w:val="nil"/>
            </w:tcBorders>
            <w:shd w:val="clear" w:color="auto" w:fill="000000"/>
          </w:tcPr>
          <w:p w14:paraId="028E732E" w14:textId="77777777" w:rsidR="00747609" w:rsidRPr="001C381D" w:rsidRDefault="00747609" w:rsidP="001F0F10">
            <w:pPr>
              <w:rPr>
                <w:rFonts w:ascii="Arial" w:hAnsi="Arial" w:cs="Arial"/>
              </w:rPr>
            </w:pPr>
          </w:p>
        </w:tc>
        <w:tc>
          <w:tcPr>
            <w:tcW w:w="1796" w:type="dxa"/>
            <w:tcBorders>
              <w:bottom w:val="nil"/>
            </w:tcBorders>
            <w:shd w:val="clear" w:color="auto" w:fill="000000"/>
          </w:tcPr>
          <w:p w14:paraId="2DE569FA" w14:textId="77777777" w:rsidR="00747609" w:rsidRPr="001C381D" w:rsidRDefault="00747609" w:rsidP="001F0F10">
            <w:pPr>
              <w:rPr>
                <w:rFonts w:ascii="Arial" w:hAnsi="Arial" w:cs="Arial"/>
              </w:rPr>
            </w:pPr>
          </w:p>
        </w:tc>
        <w:tc>
          <w:tcPr>
            <w:tcW w:w="877" w:type="dxa"/>
            <w:tcBorders>
              <w:bottom w:val="nil"/>
            </w:tcBorders>
            <w:shd w:val="clear" w:color="auto" w:fill="000000"/>
          </w:tcPr>
          <w:p w14:paraId="551F737D" w14:textId="77777777" w:rsidR="00747609" w:rsidRPr="001C381D" w:rsidRDefault="00747609" w:rsidP="001F0F10">
            <w:pPr>
              <w:rPr>
                <w:rFonts w:ascii="Arial" w:hAnsi="Arial" w:cs="Arial"/>
              </w:rPr>
            </w:pPr>
          </w:p>
        </w:tc>
        <w:tc>
          <w:tcPr>
            <w:tcW w:w="706" w:type="dxa"/>
            <w:tcBorders>
              <w:bottom w:val="nil"/>
            </w:tcBorders>
            <w:shd w:val="clear" w:color="auto" w:fill="000000"/>
          </w:tcPr>
          <w:p w14:paraId="329E60D2" w14:textId="77777777" w:rsidR="00747609" w:rsidRPr="001C381D" w:rsidRDefault="00747609" w:rsidP="001F0F10">
            <w:pPr>
              <w:rPr>
                <w:rFonts w:ascii="Arial" w:hAnsi="Arial" w:cs="Arial"/>
              </w:rPr>
            </w:pPr>
          </w:p>
        </w:tc>
        <w:tc>
          <w:tcPr>
            <w:tcW w:w="921" w:type="dxa"/>
            <w:tcBorders>
              <w:bottom w:val="nil"/>
            </w:tcBorders>
            <w:shd w:val="clear" w:color="auto" w:fill="000000"/>
          </w:tcPr>
          <w:p w14:paraId="00F52D0A" w14:textId="77777777" w:rsidR="00747609" w:rsidRPr="001C381D" w:rsidRDefault="00747609" w:rsidP="001F0F10">
            <w:pPr>
              <w:rPr>
                <w:rFonts w:ascii="Arial" w:hAnsi="Arial" w:cs="Arial"/>
              </w:rPr>
            </w:pPr>
          </w:p>
        </w:tc>
        <w:tc>
          <w:tcPr>
            <w:tcW w:w="789" w:type="dxa"/>
            <w:gridSpan w:val="2"/>
            <w:tcBorders>
              <w:bottom w:val="nil"/>
            </w:tcBorders>
            <w:shd w:val="clear" w:color="auto" w:fill="000000"/>
          </w:tcPr>
          <w:p w14:paraId="58CD7674" w14:textId="77777777" w:rsidR="00747609" w:rsidRPr="001C381D" w:rsidRDefault="00747609" w:rsidP="001F0F10">
            <w:pPr>
              <w:rPr>
                <w:rFonts w:ascii="Arial" w:hAnsi="Arial" w:cs="Arial"/>
              </w:rPr>
            </w:pPr>
          </w:p>
        </w:tc>
        <w:tc>
          <w:tcPr>
            <w:tcW w:w="789" w:type="dxa"/>
            <w:tcBorders>
              <w:bottom w:val="nil"/>
            </w:tcBorders>
            <w:shd w:val="clear" w:color="auto" w:fill="000000"/>
          </w:tcPr>
          <w:p w14:paraId="5D462538" w14:textId="77777777" w:rsidR="00747609" w:rsidRPr="001C381D" w:rsidRDefault="00747609" w:rsidP="001F0F10">
            <w:pPr>
              <w:rPr>
                <w:rFonts w:ascii="Arial" w:hAnsi="Arial" w:cs="Arial"/>
              </w:rPr>
            </w:pPr>
          </w:p>
        </w:tc>
        <w:tc>
          <w:tcPr>
            <w:tcW w:w="651" w:type="dxa"/>
            <w:tcBorders>
              <w:bottom w:val="nil"/>
            </w:tcBorders>
            <w:shd w:val="clear" w:color="auto" w:fill="000000"/>
          </w:tcPr>
          <w:p w14:paraId="670EBBEB" w14:textId="77777777" w:rsidR="00747609" w:rsidRPr="001C381D" w:rsidRDefault="00747609" w:rsidP="001F0F10">
            <w:pPr>
              <w:rPr>
                <w:rFonts w:ascii="Arial" w:hAnsi="Arial" w:cs="Arial"/>
              </w:rPr>
            </w:pPr>
          </w:p>
        </w:tc>
        <w:tc>
          <w:tcPr>
            <w:tcW w:w="549" w:type="dxa"/>
            <w:tcBorders>
              <w:bottom w:val="nil"/>
            </w:tcBorders>
            <w:shd w:val="clear" w:color="auto" w:fill="000000"/>
          </w:tcPr>
          <w:p w14:paraId="3B4C19C3" w14:textId="77777777" w:rsidR="00747609" w:rsidRPr="001C381D" w:rsidRDefault="00747609" w:rsidP="001F0F10">
            <w:pPr>
              <w:rPr>
                <w:rFonts w:ascii="Arial" w:hAnsi="Arial" w:cs="Arial"/>
              </w:rPr>
            </w:pPr>
          </w:p>
        </w:tc>
        <w:tc>
          <w:tcPr>
            <w:tcW w:w="601" w:type="dxa"/>
            <w:tcBorders>
              <w:bottom w:val="nil"/>
            </w:tcBorders>
            <w:shd w:val="clear" w:color="auto" w:fill="000000"/>
          </w:tcPr>
          <w:p w14:paraId="71851D30" w14:textId="77777777" w:rsidR="00747609" w:rsidRPr="001C381D" w:rsidRDefault="00747609" w:rsidP="001F0F10">
            <w:pPr>
              <w:rPr>
                <w:rFonts w:ascii="Arial" w:hAnsi="Arial" w:cs="Arial"/>
              </w:rPr>
            </w:pPr>
          </w:p>
        </w:tc>
        <w:tc>
          <w:tcPr>
            <w:tcW w:w="668" w:type="dxa"/>
            <w:tcBorders>
              <w:bottom w:val="nil"/>
            </w:tcBorders>
            <w:shd w:val="clear" w:color="auto" w:fill="000000"/>
          </w:tcPr>
          <w:p w14:paraId="1ABDA1FE" w14:textId="77777777" w:rsidR="00747609" w:rsidRPr="001C381D" w:rsidRDefault="00747609" w:rsidP="001F0F10">
            <w:pPr>
              <w:rPr>
                <w:rFonts w:ascii="Arial" w:hAnsi="Arial" w:cs="Arial"/>
              </w:rPr>
            </w:pPr>
          </w:p>
        </w:tc>
        <w:tc>
          <w:tcPr>
            <w:tcW w:w="631" w:type="dxa"/>
            <w:tcBorders>
              <w:bottom w:val="nil"/>
            </w:tcBorders>
            <w:shd w:val="clear" w:color="auto" w:fill="000000"/>
          </w:tcPr>
          <w:p w14:paraId="77FC41F2" w14:textId="77777777" w:rsidR="00747609" w:rsidRPr="001C381D" w:rsidRDefault="00747609" w:rsidP="001F0F10">
            <w:pPr>
              <w:rPr>
                <w:rFonts w:ascii="Arial" w:hAnsi="Arial" w:cs="Arial"/>
              </w:rPr>
            </w:pPr>
          </w:p>
        </w:tc>
        <w:tc>
          <w:tcPr>
            <w:tcW w:w="436" w:type="dxa"/>
            <w:gridSpan w:val="2"/>
            <w:tcBorders>
              <w:bottom w:val="nil"/>
            </w:tcBorders>
            <w:shd w:val="clear" w:color="auto" w:fill="000000"/>
          </w:tcPr>
          <w:p w14:paraId="237AD55B" w14:textId="77777777" w:rsidR="00747609" w:rsidRPr="001C381D" w:rsidRDefault="00747609" w:rsidP="001F0F10">
            <w:pPr>
              <w:rPr>
                <w:rFonts w:ascii="Arial" w:hAnsi="Arial" w:cs="Arial"/>
              </w:rPr>
            </w:pPr>
          </w:p>
        </w:tc>
        <w:tc>
          <w:tcPr>
            <w:tcW w:w="545" w:type="dxa"/>
            <w:gridSpan w:val="2"/>
            <w:tcBorders>
              <w:bottom w:val="nil"/>
            </w:tcBorders>
            <w:shd w:val="clear" w:color="auto" w:fill="000000"/>
          </w:tcPr>
          <w:p w14:paraId="3A57C206" w14:textId="77777777" w:rsidR="00747609" w:rsidRPr="001C381D" w:rsidRDefault="00747609" w:rsidP="001F0F10">
            <w:pPr>
              <w:rPr>
                <w:rFonts w:ascii="Arial" w:hAnsi="Arial" w:cs="Arial"/>
              </w:rPr>
            </w:pPr>
          </w:p>
        </w:tc>
        <w:tc>
          <w:tcPr>
            <w:tcW w:w="1013" w:type="dxa"/>
            <w:gridSpan w:val="2"/>
            <w:tcBorders>
              <w:bottom w:val="nil"/>
            </w:tcBorders>
            <w:shd w:val="clear" w:color="auto" w:fill="000000"/>
          </w:tcPr>
          <w:p w14:paraId="53BB4256" w14:textId="77777777" w:rsidR="00747609" w:rsidRPr="001C381D" w:rsidRDefault="00747609" w:rsidP="001F0F10">
            <w:pPr>
              <w:rPr>
                <w:rFonts w:ascii="Arial" w:hAnsi="Arial" w:cs="Arial"/>
              </w:rPr>
            </w:pPr>
          </w:p>
        </w:tc>
        <w:tc>
          <w:tcPr>
            <w:tcW w:w="1310" w:type="dxa"/>
            <w:gridSpan w:val="2"/>
            <w:tcBorders>
              <w:bottom w:val="nil"/>
            </w:tcBorders>
            <w:shd w:val="clear" w:color="auto" w:fill="000000"/>
          </w:tcPr>
          <w:p w14:paraId="51ECB522" w14:textId="77777777" w:rsidR="00747609" w:rsidRPr="001C381D" w:rsidRDefault="00747609" w:rsidP="001F0F10">
            <w:pPr>
              <w:rPr>
                <w:rFonts w:ascii="Arial" w:hAnsi="Arial" w:cs="Arial"/>
              </w:rPr>
            </w:pPr>
          </w:p>
        </w:tc>
        <w:tc>
          <w:tcPr>
            <w:tcW w:w="1080" w:type="dxa"/>
            <w:gridSpan w:val="2"/>
            <w:tcBorders>
              <w:bottom w:val="nil"/>
            </w:tcBorders>
            <w:shd w:val="clear" w:color="auto" w:fill="000000"/>
          </w:tcPr>
          <w:p w14:paraId="00EDB5AB" w14:textId="77777777" w:rsidR="00747609" w:rsidRPr="001C381D" w:rsidRDefault="00747609" w:rsidP="001F0F10">
            <w:pPr>
              <w:rPr>
                <w:rFonts w:ascii="Arial" w:hAnsi="Arial" w:cs="Arial"/>
              </w:rPr>
            </w:pPr>
          </w:p>
        </w:tc>
        <w:tc>
          <w:tcPr>
            <w:tcW w:w="1080" w:type="dxa"/>
            <w:gridSpan w:val="3"/>
            <w:tcBorders>
              <w:bottom w:val="nil"/>
            </w:tcBorders>
            <w:shd w:val="clear" w:color="auto" w:fill="000000"/>
          </w:tcPr>
          <w:p w14:paraId="3A5F0C35" w14:textId="77777777" w:rsidR="00747609" w:rsidRPr="001C381D" w:rsidRDefault="00747609" w:rsidP="001F0F10">
            <w:pPr>
              <w:rPr>
                <w:rFonts w:ascii="Arial" w:hAnsi="Arial" w:cs="Arial"/>
              </w:rPr>
            </w:pPr>
          </w:p>
        </w:tc>
        <w:tc>
          <w:tcPr>
            <w:tcW w:w="1264" w:type="dxa"/>
            <w:gridSpan w:val="3"/>
            <w:tcBorders>
              <w:bottom w:val="nil"/>
            </w:tcBorders>
            <w:shd w:val="clear" w:color="auto" w:fill="000000"/>
          </w:tcPr>
          <w:p w14:paraId="6B6411BD" w14:textId="77777777" w:rsidR="00747609" w:rsidRPr="001C381D" w:rsidRDefault="00747609" w:rsidP="001F0F10">
            <w:pPr>
              <w:rPr>
                <w:rFonts w:ascii="Arial" w:hAnsi="Arial" w:cs="Arial"/>
              </w:rPr>
            </w:pPr>
          </w:p>
        </w:tc>
        <w:tc>
          <w:tcPr>
            <w:tcW w:w="1448" w:type="dxa"/>
            <w:gridSpan w:val="3"/>
            <w:tcBorders>
              <w:bottom w:val="nil"/>
            </w:tcBorders>
            <w:shd w:val="clear" w:color="auto" w:fill="000000"/>
          </w:tcPr>
          <w:p w14:paraId="790965B6" w14:textId="77777777" w:rsidR="00747609" w:rsidRPr="001C381D" w:rsidRDefault="00747609" w:rsidP="001F0F10">
            <w:pPr>
              <w:rPr>
                <w:rFonts w:ascii="Arial" w:hAnsi="Arial" w:cs="Arial"/>
              </w:rPr>
            </w:pPr>
          </w:p>
        </w:tc>
        <w:tc>
          <w:tcPr>
            <w:tcW w:w="1290" w:type="dxa"/>
            <w:tcBorders>
              <w:bottom w:val="nil"/>
            </w:tcBorders>
            <w:shd w:val="clear" w:color="auto" w:fill="000000"/>
            <w:vAlign w:val="center"/>
          </w:tcPr>
          <w:p w14:paraId="788FE03D"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429A7E5E"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3BEEBFE1"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5143EB83" w14:textId="77777777" w:rsidR="00747609" w:rsidRPr="001C381D" w:rsidRDefault="00747609" w:rsidP="001F0F10">
            <w:pPr>
              <w:jc w:val="center"/>
              <w:rPr>
                <w:rFonts w:ascii="Arial" w:hAnsi="Arial" w:cs="Arial"/>
              </w:rPr>
            </w:pPr>
          </w:p>
        </w:tc>
        <w:tc>
          <w:tcPr>
            <w:tcW w:w="268" w:type="dxa"/>
            <w:tcBorders>
              <w:bottom w:val="nil"/>
            </w:tcBorders>
            <w:shd w:val="clear" w:color="auto" w:fill="000000"/>
            <w:vAlign w:val="center"/>
          </w:tcPr>
          <w:p w14:paraId="35AED316" w14:textId="77777777" w:rsidR="00747609" w:rsidRPr="001C381D" w:rsidRDefault="00747609" w:rsidP="001F0F10">
            <w:pPr>
              <w:jc w:val="center"/>
              <w:rPr>
                <w:rFonts w:ascii="Arial" w:hAnsi="Arial" w:cs="Arial"/>
              </w:rPr>
            </w:pPr>
          </w:p>
        </w:tc>
        <w:tc>
          <w:tcPr>
            <w:tcW w:w="550" w:type="dxa"/>
            <w:tcBorders>
              <w:bottom w:val="nil"/>
            </w:tcBorders>
            <w:shd w:val="clear" w:color="auto" w:fill="000000"/>
            <w:vAlign w:val="center"/>
          </w:tcPr>
          <w:p w14:paraId="0EE4CC4F" w14:textId="77777777" w:rsidR="00747609" w:rsidRPr="001C381D" w:rsidRDefault="00747609" w:rsidP="001F0F10">
            <w:pPr>
              <w:jc w:val="center"/>
              <w:rPr>
                <w:rFonts w:ascii="Arial" w:hAnsi="Arial" w:cs="Arial"/>
              </w:rPr>
            </w:pPr>
          </w:p>
        </w:tc>
      </w:tr>
      <w:tr w:rsidR="00747609" w14:paraId="2282B9AA" w14:textId="77777777" w:rsidTr="001F0F10">
        <w:trPr>
          <w:gridAfter w:val="1"/>
          <w:wAfter w:w="364" w:type="dxa"/>
        </w:trPr>
        <w:tc>
          <w:tcPr>
            <w:tcW w:w="1000" w:type="dxa"/>
            <w:vMerge w:val="restart"/>
            <w:tcBorders>
              <w:top w:val="single" w:sz="4" w:space="0" w:color="auto"/>
            </w:tcBorders>
            <w:shd w:val="clear" w:color="auto" w:fill="auto"/>
            <w:vAlign w:val="center"/>
          </w:tcPr>
          <w:p w14:paraId="6AB0BBE0" w14:textId="77777777" w:rsidR="00747609" w:rsidRPr="007361F5" w:rsidRDefault="00747609" w:rsidP="001F0F10">
            <w:pPr>
              <w:jc w:val="center"/>
              <w:rPr>
                <w:rFonts w:ascii="Arial" w:hAnsi="Arial" w:cs="Arial"/>
                <w:b/>
                <w:sz w:val="18"/>
                <w:szCs w:val="18"/>
                <w:lang w:val="de-DE"/>
              </w:rPr>
            </w:pPr>
            <w:r>
              <w:rPr>
                <w:rFonts w:ascii="Arial" w:eastAsia="Arial" w:hAnsi="Arial" w:cs="Arial"/>
                <w:b/>
                <w:bCs/>
                <w:sz w:val="18"/>
                <w:szCs w:val="18"/>
                <w:bdr w:val="nil"/>
                <w:lang w:val="de-DE"/>
              </w:rPr>
              <w:lastRenderedPageBreak/>
              <w:t>ATS-Material</w:t>
            </w:r>
          </w:p>
          <w:p w14:paraId="1924727E" w14:textId="77777777" w:rsidR="00747609" w:rsidRPr="007361F5" w:rsidRDefault="00747609" w:rsidP="001F0F10">
            <w:pPr>
              <w:jc w:val="center"/>
              <w:rPr>
                <w:rFonts w:ascii="Arial" w:hAnsi="Arial" w:cs="Arial"/>
                <w:sz w:val="18"/>
                <w:szCs w:val="18"/>
                <w:lang w:val="de-DE"/>
              </w:rPr>
            </w:pPr>
            <w:r>
              <w:rPr>
                <w:rFonts w:ascii="Arial" w:eastAsia="Arial" w:hAnsi="Arial" w:cs="Arial"/>
                <w:b/>
                <w:bCs/>
                <w:sz w:val="18"/>
                <w:szCs w:val="18"/>
                <w:bdr w:val="nil"/>
                <w:lang w:val="de-DE"/>
              </w:rPr>
              <w:t>Allge-meiner Stahl</w:t>
            </w:r>
          </w:p>
        </w:tc>
        <w:tc>
          <w:tcPr>
            <w:tcW w:w="5017" w:type="dxa"/>
            <w:gridSpan w:val="4"/>
            <w:tcBorders>
              <w:top w:val="single" w:sz="4" w:space="0" w:color="auto"/>
            </w:tcBorders>
            <w:shd w:val="clear" w:color="auto" w:fill="C4BC96"/>
            <w:vAlign w:val="center"/>
          </w:tcPr>
          <w:p w14:paraId="264917C1" w14:textId="77777777" w:rsidR="00747609" w:rsidRPr="007361F5" w:rsidRDefault="00747609" w:rsidP="001F0F10">
            <w:pPr>
              <w:jc w:val="center"/>
              <w:rPr>
                <w:rFonts w:ascii="Arial" w:hAnsi="Arial" w:cs="Arial"/>
                <w:sz w:val="18"/>
                <w:szCs w:val="18"/>
                <w:lang w:val="de-DE"/>
              </w:rPr>
            </w:pPr>
          </w:p>
        </w:tc>
        <w:tc>
          <w:tcPr>
            <w:tcW w:w="7286" w:type="dxa"/>
            <w:gridSpan w:val="14"/>
            <w:tcBorders>
              <w:top w:val="single" w:sz="4" w:space="0" w:color="auto"/>
            </w:tcBorders>
            <w:shd w:val="clear" w:color="auto" w:fill="D6E3BC"/>
            <w:vAlign w:val="center"/>
          </w:tcPr>
          <w:p w14:paraId="5D2101A1"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013" w:type="dxa"/>
            <w:gridSpan w:val="2"/>
            <w:tcBorders>
              <w:top w:val="single" w:sz="4" w:space="0" w:color="auto"/>
            </w:tcBorders>
            <w:shd w:val="clear" w:color="auto" w:fill="C4BC96"/>
            <w:vAlign w:val="center"/>
          </w:tcPr>
          <w:p w14:paraId="5648785F" w14:textId="77777777" w:rsidR="00747609" w:rsidRPr="00B201FA" w:rsidRDefault="00747609" w:rsidP="001F0F10">
            <w:pPr>
              <w:jc w:val="center"/>
              <w:rPr>
                <w:rFonts w:ascii="Arial" w:hAnsi="Arial" w:cs="Arial"/>
                <w:sz w:val="18"/>
                <w:szCs w:val="18"/>
              </w:rPr>
            </w:pPr>
          </w:p>
        </w:tc>
        <w:tc>
          <w:tcPr>
            <w:tcW w:w="6182" w:type="dxa"/>
            <w:gridSpan w:val="13"/>
            <w:tcBorders>
              <w:top w:val="single" w:sz="4" w:space="0" w:color="auto"/>
            </w:tcBorders>
            <w:shd w:val="clear" w:color="auto" w:fill="B6DDE8"/>
            <w:vAlign w:val="center"/>
          </w:tcPr>
          <w:p w14:paraId="353EAA28"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2912" w:type="dxa"/>
            <w:gridSpan w:val="6"/>
            <w:tcBorders>
              <w:top w:val="single" w:sz="4" w:space="0" w:color="auto"/>
            </w:tcBorders>
            <w:shd w:val="clear" w:color="auto" w:fill="auto"/>
            <w:vAlign w:val="center"/>
          </w:tcPr>
          <w:p w14:paraId="40128B9C" w14:textId="77777777" w:rsidR="00747609" w:rsidRPr="00B201FA" w:rsidRDefault="00747609" w:rsidP="001F0F10">
            <w:pPr>
              <w:jc w:val="center"/>
              <w:rPr>
                <w:rFonts w:ascii="Arial" w:hAnsi="Arial" w:cs="Arial"/>
                <w:sz w:val="18"/>
                <w:szCs w:val="18"/>
              </w:rPr>
            </w:pPr>
          </w:p>
        </w:tc>
      </w:tr>
      <w:tr w:rsidR="00747609" w14:paraId="65285503" w14:textId="77777777" w:rsidTr="001F0F10">
        <w:trPr>
          <w:gridAfter w:val="1"/>
          <w:wAfter w:w="364" w:type="dxa"/>
        </w:trPr>
        <w:tc>
          <w:tcPr>
            <w:tcW w:w="1000" w:type="dxa"/>
            <w:vMerge/>
            <w:shd w:val="clear" w:color="auto" w:fill="auto"/>
            <w:vAlign w:val="center"/>
          </w:tcPr>
          <w:p w14:paraId="0C196802" w14:textId="77777777" w:rsidR="00747609" w:rsidRPr="00B201FA" w:rsidRDefault="00747609" w:rsidP="001F0F10">
            <w:pPr>
              <w:jc w:val="center"/>
              <w:rPr>
                <w:rFonts w:ascii="Arial" w:hAnsi="Arial" w:cs="Arial"/>
                <w:sz w:val="18"/>
                <w:szCs w:val="18"/>
              </w:rPr>
            </w:pPr>
          </w:p>
        </w:tc>
        <w:tc>
          <w:tcPr>
            <w:tcW w:w="971" w:type="dxa"/>
            <w:shd w:val="clear" w:color="auto" w:fill="C4BC96"/>
            <w:vAlign w:val="center"/>
          </w:tcPr>
          <w:p w14:paraId="45B7BF83"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Land</w:t>
            </w:r>
          </w:p>
        </w:tc>
        <w:tc>
          <w:tcPr>
            <w:tcW w:w="1373" w:type="dxa"/>
            <w:shd w:val="clear" w:color="auto" w:fill="C4BC96"/>
            <w:vAlign w:val="center"/>
          </w:tcPr>
          <w:p w14:paraId="353AD391"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w:t>
            </w:r>
          </w:p>
        </w:tc>
        <w:tc>
          <w:tcPr>
            <w:tcW w:w="1796" w:type="dxa"/>
            <w:shd w:val="clear" w:color="auto" w:fill="C4BC96"/>
            <w:vAlign w:val="center"/>
          </w:tcPr>
          <w:p w14:paraId="2CD32663"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877" w:type="dxa"/>
            <w:shd w:val="clear" w:color="auto" w:fill="C4BC96"/>
            <w:vAlign w:val="center"/>
          </w:tcPr>
          <w:p w14:paraId="3B746D18"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Klasse</w:t>
            </w:r>
          </w:p>
        </w:tc>
        <w:tc>
          <w:tcPr>
            <w:tcW w:w="706" w:type="dxa"/>
            <w:shd w:val="clear" w:color="auto" w:fill="D6E3BC"/>
            <w:vAlign w:val="center"/>
          </w:tcPr>
          <w:p w14:paraId="7C8A1658"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921" w:type="dxa"/>
            <w:shd w:val="clear" w:color="auto" w:fill="D6E3BC"/>
            <w:vAlign w:val="center"/>
          </w:tcPr>
          <w:p w14:paraId="58882BFF"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789" w:type="dxa"/>
            <w:gridSpan w:val="2"/>
            <w:shd w:val="clear" w:color="auto" w:fill="D6E3BC"/>
            <w:vAlign w:val="center"/>
          </w:tcPr>
          <w:p w14:paraId="7B0CC38E"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789" w:type="dxa"/>
            <w:shd w:val="clear" w:color="auto" w:fill="D6E3BC"/>
            <w:vAlign w:val="center"/>
          </w:tcPr>
          <w:p w14:paraId="33B70A55"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651" w:type="dxa"/>
            <w:shd w:val="clear" w:color="auto" w:fill="D6E3BC"/>
            <w:vAlign w:val="center"/>
          </w:tcPr>
          <w:p w14:paraId="10144084"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549" w:type="dxa"/>
            <w:shd w:val="clear" w:color="auto" w:fill="D6E3BC"/>
            <w:vAlign w:val="center"/>
          </w:tcPr>
          <w:p w14:paraId="73FBAF10"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601" w:type="dxa"/>
            <w:shd w:val="clear" w:color="auto" w:fill="D6E3BC"/>
            <w:vAlign w:val="center"/>
          </w:tcPr>
          <w:p w14:paraId="1977F1F9"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Ni</w:t>
            </w:r>
          </w:p>
        </w:tc>
        <w:tc>
          <w:tcPr>
            <w:tcW w:w="668" w:type="dxa"/>
            <w:shd w:val="clear" w:color="auto" w:fill="D6E3BC"/>
            <w:vAlign w:val="center"/>
          </w:tcPr>
          <w:p w14:paraId="298AAC5C"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631" w:type="dxa"/>
            <w:shd w:val="clear" w:color="auto" w:fill="D6E3BC"/>
            <w:vAlign w:val="center"/>
          </w:tcPr>
          <w:p w14:paraId="4803032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Cu</w:t>
            </w:r>
          </w:p>
        </w:tc>
        <w:tc>
          <w:tcPr>
            <w:tcW w:w="436" w:type="dxa"/>
            <w:gridSpan w:val="2"/>
            <w:shd w:val="clear" w:color="auto" w:fill="D6E3BC"/>
            <w:vAlign w:val="center"/>
          </w:tcPr>
          <w:p w14:paraId="369D2F83"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w:t>
            </w:r>
          </w:p>
        </w:tc>
        <w:tc>
          <w:tcPr>
            <w:tcW w:w="545" w:type="dxa"/>
            <w:gridSpan w:val="2"/>
            <w:shd w:val="clear" w:color="auto" w:fill="D6E3BC"/>
            <w:vAlign w:val="center"/>
          </w:tcPr>
          <w:p w14:paraId="4734727B"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013" w:type="dxa"/>
            <w:gridSpan w:val="2"/>
            <w:shd w:val="clear" w:color="auto" w:fill="C4BC96"/>
            <w:vAlign w:val="center"/>
          </w:tcPr>
          <w:p w14:paraId="4218B3DF"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310" w:type="dxa"/>
            <w:gridSpan w:val="2"/>
            <w:shd w:val="clear" w:color="auto" w:fill="B6DDE8"/>
            <w:vAlign w:val="center"/>
          </w:tcPr>
          <w:p w14:paraId="48B94E06"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080" w:type="dxa"/>
            <w:gridSpan w:val="2"/>
            <w:shd w:val="clear" w:color="auto" w:fill="B6DDE8"/>
            <w:vAlign w:val="center"/>
          </w:tcPr>
          <w:p w14:paraId="07F3181F"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1080" w:type="dxa"/>
            <w:gridSpan w:val="3"/>
            <w:shd w:val="clear" w:color="auto" w:fill="B6DDE8"/>
            <w:vAlign w:val="center"/>
          </w:tcPr>
          <w:p w14:paraId="13F10BDF"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264" w:type="dxa"/>
            <w:gridSpan w:val="3"/>
            <w:shd w:val="clear" w:color="auto" w:fill="B6DDE8"/>
            <w:vAlign w:val="center"/>
          </w:tcPr>
          <w:p w14:paraId="21611CBE"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448" w:type="dxa"/>
            <w:gridSpan w:val="3"/>
            <w:shd w:val="clear" w:color="auto" w:fill="B6DDE8"/>
            <w:vAlign w:val="center"/>
          </w:tcPr>
          <w:p w14:paraId="25985761"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2912" w:type="dxa"/>
            <w:gridSpan w:val="6"/>
            <w:shd w:val="clear" w:color="auto" w:fill="auto"/>
            <w:vAlign w:val="center"/>
          </w:tcPr>
          <w:p w14:paraId="605CDA1C"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Zusätzliche Anmerkungen</w:t>
            </w:r>
          </w:p>
        </w:tc>
      </w:tr>
      <w:tr w:rsidR="00747609" w14:paraId="0D5C61E0" w14:textId="77777777" w:rsidTr="001F0F10">
        <w:trPr>
          <w:gridAfter w:val="1"/>
          <w:wAfter w:w="364" w:type="dxa"/>
          <w:trHeight w:val="1065"/>
        </w:trPr>
        <w:tc>
          <w:tcPr>
            <w:tcW w:w="1000" w:type="dxa"/>
            <w:vMerge w:val="restart"/>
            <w:shd w:val="clear" w:color="auto" w:fill="auto"/>
            <w:vAlign w:val="center"/>
          </w:tcPr>
          <w:p w14:paraId="5752430F" w14:textId="77777777" w:rsidR="00747609" w:rsidRPr="0081241C" w:rsidRDefault="00747609" w:rsidP="001F0F10">
            <w:pPr>
              <w:jc w:val="center"/>
              <w:rPr>
                <w:rFonts w:ascii="Arial" w:hAnsi="Arial" w:cs="Arial"/>
                <w:b/>
              </w:rPr>
            </w:pPr>
            <w:r>
              <w:rPr>
                <w:rFonts w:ascii="Arial" w:eastAsia="Arial" w:hAnsi="Arial" w:cs="Arial"/>
                <w:b/>
                <w:bCs/>
                <w:szCs w:val="24"/>
                <w:bdr w:val="nil"/>
                <w:lang w:val="de-DE"/>
              </w:rPr>
              <w:t>A36</w:t>
            </w:r>
          </w:p>
        </w:tc>
        <w:tc>
          <w:tcPr>
            <w:tcW w:w="971" w:type="dxa"/>
            <w:shd w:val="clear" w:color="auto" w:fill="auto"/>
            <w:vAlign w:val="center"/>
          </w:tcPr>
          <w:p w14:paraId="09E370AB"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373" w:type="dxa"/>
            <w:shd w:val="clear" w:color="auto" w:fill="auto"/>
            <w:vAlign w:val="center"/>
          </w:tcPr>
          <w:p w14:paraId="7565F7E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A36</w:t>
            </w:r>
          </w:p>
        </w:tc>
        <w:tc>
          <w:tcPr>
            <w:tcW w:w="1796" w:type="dxa"/>
            <w:shd w:val="clear" w:color="auto" w:fill="auto"/>
            <w:vAlign w:val="center"/>
          </w:tcPr>
          <w:p w14:paraId="63E46A6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Standard-Spezifikation für Kohlenstoff-Baustahl</w:t>
            </w:r>
          </w:p>
        </w:tc>
        <w:tc>
          <w:tcPr>
            <w:tcW w:w="877" w:type="dxa"/>
            <w:shd w:val="clear" w:color="auto" w:fill="auto"/>
            <w:vAlign w:val="center"/>
          </w:tcPr>
          <w:p w14:paraId="4CD3CE3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A36 / UNS K02600</w:t>
            </w:r>
          </w:p>
        </w:tc>
        <w:tc>
          <w:tcPr>
            <w:tcW w:w="706" w:type="dxa"/>
            <w:shd w:val="clear" w:color="auto" w:fill="auto"/>
            <w:vAlign w:val="center"/>
          </w:tcPr>
          <w:p w14:paraId="749AB5B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0.25-0.29</w:t>
            </w:r>
          </w:p>
        </w:tc>
        <w:tc>
          <w:tcPr>
            <w:tcW w:w="921" w:type="dxa"/>
            <w:shd w:val="clear" w:color="auto" w:fill="auto"/>
            <w:vAlign w:val="center"/>
          </w:tcPr>
          <w:p w14:paraId="6E3963D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0-1.20</w:t>
            </w:r>
          </w:p>
        </w:tc>
        <w:tc>
          <w:tcPr>
            <w:tcW w:w="789" w:type="dxa"/>
            <w:gridSpan w:val="2"/>
            <w:shd w:val="clear" w:color="auto" w:fill="auto"/>
            <w:vAlign w:val="center"/>
          </w:tcPr>
          <w:p w14:paraId="2AB780B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w:t>
            </w:r>
          </w:p>
        </w:tc>
        <w:tc>
          <w:tcPr>
            <w:tcW w:w="789" w:type="dxa"/>
            <w:shd w:val="clear" w:color="auto" w:fill="auto"/>
            <w:vAlign w:val="center"/>
          </w:tcPr>
          <w:p w14:paraId="5CD228C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0.05</w:t>
            </w:r>
          </w:p>
        </w:tc>
        <w:tc>
          <w:tcPr>
            <w:tcW w:w="651" w:type="dxa"/>
            <w:shd w:val="clear" w:color="auto" w:fill="auto"/>
            <w:vAlign w:val="center"/>
          </w:tcPr>
          <w:p w14:paraId="05731F8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0.15-0.40</w:t>
            </w:r>
          </w:p>
        </w:tc>
        <w:tc>
          <w:tcPr>
            <w:tcW w:w="549" w:type="dxa"/>
            <w:shd w:val="clear" w:color="auto" w:fill="auto"/>
            <w:vAlign w:val="center"/>
          </w:tcPr>
          <w:p w14:paraId="2C8D519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01" w:type="dxa"/>
            <w:shd w:val="clear" w:color="auto" w:fill="auto"/>
            <w:vAlign w:val="center"/>
          </w:tcPr>
          <w:p w14:paraId="447FD5A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68" w:type="dxa"/>
            <w:shd w:val="clear" w:color="auto" w:fill="auto"/>
            <w:vAlign w:val="center"/>
          </w:tcPr>
          <w:p w14:paraId="7733A88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31" w:type="dxa"/>
            <w:shd w:val="clear" w:color="auto" w:fill="auto"/>
            <w:vAlign w:val="center"/>
          </w:tcPr>
          <w:p w14:paraId="13D431F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w:t>
            </w:r>
          </w:p>
        </w:tc>
        <w:tc>
          <w:tcPr>
            <w:tcW w:w="436" w:type="dxa"/>
            <w:gridSpan w:val="2"/>
            <w:shd w:val="clear" w:color="auto" w:fill="auto"/>
            <w:vAlign w:val="center"/>
          </w:tcPr>
          <w:p w14:paraId="4E8E513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5" w:type="dxa"/>
            <w:gridSpan w:val="2"/>
            <w:shd w:val="clear" w:color="auto" w:fill="auto"/>
            <w:vAlign w:val="center"/>
          </w:tcPr>
          <w:p w14:paraId="44CE551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auto"/>
            <w:vAlign w:val="center"/>
          </w:tcPr>
          <w:p w14:paraId="3AA3305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A36 / UNS K02600</w:t>
            </w:r>
          </w:p>
        </w:tc>
        <w:tc>
          <w:tcPr>
            <w:tcW w:w="1310" w:type="dxa"/>
            <w:gridSpan w:val="2"/>
            <w:shd w:val="clear" w:color="auto" w:fill="auto"/>
            <w:vAlign w:val="center"/>
          </w:tcPr>
          <w:p w14:paraId="2182636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2"/>
            <w:shd w:val="clear" w:color="auto" w:fill="auto"/>
            <w:vAlign w:val="center"/>
          </w:tcPr>
          <w:p w14:paraId="222C528B"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400-</w:t>
            </w:r>
          </w:p>
          <w:p w14:paraId="1967561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550</w:t>
            </w:r>
          </w:p>
        </w:tc>
        <w:tc>
          <w:tcPr>
            <w:tcW w:w="1080" w:type="dxa"/>
            <w:gridSpan w:val="3"/>
            <w:shd w:val="clear" w:color="auto" w:fill="auto"/>
            <w:vAlign w:val="center"/>
          </w:tcPr>
          <w:p w14:paraId="2C5EA80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250</w:t>
            </w:r>
          </w:p>
        </w:tc>
        <w:tc>
          <w:tcPr>
            <w:tcW w:w="1264" w:type="dxa"/>
            <w:gridSpan w:val="3"/>
            <w:shd w:val="clear" w:color="auto" w:fill="auto"/>
            <w:vAlign w:val="center"/>
          </w:tcPr>
          <w:p w14:paraId="46607E5D"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20-</w:t>
            </w:r>
          </w:p>
          <w:p w14:paraId="7EDC989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23</w:t>
            </w:r>
          </w:p>
        </w:tc>
        <w:tc>
          <w:tcPr>
            <w:tcW w:w="1448" w:type="dxa"/>
            <w:gridSpan w:val="3"/>
            <w:shd w:val="clear" w:color="auto" w:fill="auto"/>
            <w:vAlign w:val="center"/>
          </w:tcPr>
          <w:p w14:paraId="6FD7AF4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2912" w:type="dxa"/>
            <w:gridSpan w:val="6"/>
            <w:shd w:val="clear" w:color="auto" w:fill="auto"/>
            <w:vAlign w:val="center"/>
          </w:tcPr>
          <w:p w14:paraId="406C1487"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Oberhalb einer gewissen Dicke kann die Anforderung hinsichtlich des Mangangehalts steigen. Die mechanischen Eigenschaften und die Streckung variieren je nach Form und Dicke. Siehe ASTM A 36</w:t>
            </w:r>
          </w:p>
        </w:tc>
      </w:tr>
      <w:tr w:rsidR="00747609" w:rsidRPr="00AC1F51" w14:paraId="293F9E53" w14:textId="77777777" w:rsidTr="001F0F10">
        <w:trPr>
          <w:gridAfter w:val="1"/>
          <w:wAfter w:w="364" w:type="dxa"/>
          <w:trHeight w:val="1884"/>
        </w:trPr>
        <w:tc>
          <w:tcPr>
            <w:tcW w:w="1000" w:type="dxa"/>
            <w:vMerge/>
            <w:shd w:val="clear" w:color="auto" w:fill="auto"/>
            <w:vAlign w:val="center"/>
          </w:tcPr>
          <w:p w14:paraId="2C239841" w14:textId="77777777" w:rsidR="00747609" w:rsidRPr="001C381D" w:rsidRDefault="00747609" w:rsidP="001F0F10">
            <w:pPr>
              <w:jc w:val="center"/>
              <w:rPr>
                <w:rFonts w:ascii="Arial" w:hAnsi="Arial" w:cs="Arial"/>
              </w:rPr>
            </w:pPr>
          </w:p>
        </w:tc>
        <w:tc>
          <w:tcPr>
            <w:tcW w:w="971" w:type="dxa"/>
            <w:vMerge w:val="restart"/>
            <w:shd w:val="clear" w:color="auto" w:fill="BFBFBF"/>
            <w:vAlign w:val="center"/>
          </w:tcPr>
          <w:p w14:paraId="6C94D332" w14:textId="77777777" w:rsidR="00747609" w:rsidRPr="0033046B" w:rsidRDefault="00747609" w:rsidP="001F0F10">
            <w:pPr>
              <w:jc w:val="center"/>
              <w:rPr>
                <w:rFonts w:ascii="Arial" w:hAnsi="Arial" w:cs="Arial"/>
                <w:sz w:val="16"/>
                <w:szCs w:val="16"/>
              </w:rPr>
            </w:pPr>
            <w:r>
              <w:rPr>
                <w:rFonts w:ascii="Arial" w:eastAsia="Arial" w:hAnsi="Arial" w:cs="Arial"/>
                <w:sz w:val="16"/>
                <w:szCs w:val="16"/>
                <w:bdr w:val="nil"/>
                <w:lang w:val="de-DE"/>
              </w:rPr>
              <w:t>Deutsch-land</w:t>
            </w:r>
          </w:p>
        </w:tc>
        <w:tc>
          <w:tcPr>
            <w:tcW w:w="1373" w:type="dxa"/>
            <w:shd w:val="clear" w:color="auto" w:fill="BFBFBF"/>
            <w:vAlign w:val="center"/>
          </w:tcPr>
          <w:p w14:paraId="24772059"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DIN 17100 </w:t>
            </w:r>
          </w:p>
        </w:tc>
        <w:tc>
          <w:tcPr>
            <w:tcW w:w="1796" w:type="dxa"/>
            <w:shd w:val="clear" w:color="auto" w:fill="BFBFBF"/>
            <w:vAlign w:val="center"/>
          </w:tcPr>
          <w:p w14:paraId="0920C17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Stähle für allgemeine Bauzwecke (warmgeformt oder normalgeglüht bereitgestellt)</w:t>
            </w:r>
          </w:p>
        </w:tc>
        <w:tc>
          <w:tcPr>
            <w:tcW w:w="877" w:type="dxa"/>
            <w:shd w:val="clear" w:color="auto" w:fill="BFBFBF"/>
            <w:vAlign w:val="center"/>
          </w:tcPr>
          <w:p w14:paraId="48AB930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ST44-2 / 1.0044</w:t>
            </w:r>
          </w:p>
        </w:tc>
        <w:tc>
          <w:tcPr>
            <w:tcW w:w="706" w:type="dxa"/>
            <w:shd w:val="clear" w:color="auto" w:fill="BFBFBF"/>
            <w:vAlign w:val="center"/>
          </w:tcPr>
          <w:p w14:paraId="793368D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0.21-0.25</w:t>
            </w:r>
          </w:p>
        </w:tc>
        <w:tc>
          <w:tcPr>
            <w:tcW w:w="921" w:type="dxa"/>
            <w:shd w:val="clear" w:color="auto" w:fill="BFBFBF"/>
            <w:vAlign w:val="center"/>
          </w:tcPr>
          <w:p w14:paraId="444A44B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789" w:type="dxa"/>
            <w:gridSpan w:val="2"/>
            <w:shd w:val="clear" w:color="auto" w:fill="BFBFBF"/>
            <w:vAlign w:val="center"/>
          </w:tcPr>
          <w:p w14:paraId="703B124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0.06</w:t>
            </w:r>
          </w:p>
        </w:tc>
        <w:tc>
          <w:tcPr>
            <w:tcW w:w="789" w:type="dxa"/>
            <w:shd w:val="clear" w:color="auto" w:fill="BFBFBF"/>
            <w:vAlign w:val="center"/>
          </w:tcPr>
          <w:p w14:paraId="2539C41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0.06</w:t>
            </w:r>
          </w:p>
        </w:tc>
        <w:tc>
          <w:tcPr>
            <w:tcW w:w="651" w:type="dxa"/>
            <w:shd w:val="clear" w:color="auto" w:fill="BFBFBF"/>
            <w:vAlign w:val="center"/>
          </w:tcPr>
          <w:p w14:paraId="3423FE6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9" w:type="dxa"/>
            <w:shd w:val="clear" w:color="auto" w:fill="BFBFBF"/>
            <w:vAlign w:val="center"/>
          </w:tcPr>
          <w:p w14:paraId="63E42FD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01" w:type="dxa"/>
            <w:shd w:val="clear" w:color="auto" w:fill="BFBFBF"/>
            <w:vAlign w:val="center"/>
          </w:tcPr>
          <w:p w14:paraId="440BB38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68" w:type="dxa"/>
            <w:shd w:val="clear" w:color="auto" w:fill="BFBFBF"/>
            <w:vAlign w:val="center"/>
          </w:tcPr>
          <w:p w14:paraId="0FF22D6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31" w:type="dxa"/>
            <w:shd w:val="clear" w:color="auto" w:fill="BFBFBF"/>
            <w:vAlign w:val="center"/>
          </w:tcPr>
          <w:p w14:paraId="58C3FA6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436" w:type="dxa"/>
            <w:gridSpan w:val="2"/>
            <w:shd w:val="clear" w:color="auto" w:fill="BFBFBF"/>
            <w:vAlign w:val="center"/>
          </w:tcPr>
          <w:p w14:paraId="716AB15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w:t>
            </w:r>
          </w:p>
        </w:tc>
        <w:tc>
          <w:tcPr>
            <w:tcW w:w="545" w:type="dxa"/>
            <w:gridSpan w:val="2"/>
            <w:shd w:val="clear" w:color="auto" w:fill="BFBFBF"/>
            <w:vAlign w:val="center"/>
          </w:tcPr>
          <w:p w14:paraId="2522219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BFBFBF"/>
            <w:vAlign w:val="center"/>
          </w:tcPr>
          <w:p w14:paraId="297030C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ST44-2 / 1.0044</w:t>
            </w:r>
          </w:p>
        </w:tc>
        <w:tc>
          <w:tcPr>
            <w:tcW w:w="1310" w:type="dxa"/>
            <w:gridSpan w:val="2"/>
            <w:shd w:val="clear" w:color="auto" w:fill="BFBFBF"/>
            <w:vAlign w:val="center"/>
          </w:tcPr>
          <w:p w14:paraId="500BB9E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2"/>
            <w:shd w:val="clear" w:color="auto" w:fill="BFBFBF"/>
            <w:vAlign w:val="center"/>
          </w:tcPr>
          <w:p w14:paraId="6CE79F91"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410-</w:t>
            </w:r>
          </w:p>
          <w:p w14:paraId="0CE176E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580</w:t>
            </w:r>
          </w:p>
        </w:tc>
        <w:tc>
          <w:tcPr>
            <w:tcW w:w="1080" w:type="dxa"/>
            <w:gridSpan w:val="3"/>
            <w:shd w:val="clear" w:color="auto" w:fill="BFBFBF"/>
            <w:vAlign w:val="center"/>
          </w:tcPr>
          <w:p w14:paraId="409B9E96"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235-</w:t>
            </w:r>
          </w:p>
          <w:p w14:paraId="2D1FC77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 xml:space="preserve">275 </w:t>
            </w:r>
          </w:p>
        </w:tc>
        <w:tc>
          <w:tcPr>
            <w:tcW w:w="1264" w:type="dxa"/>
            <w:gridSpan w:val="3"/>
            <w:shd w:val="clear" w:color="auto" w:fill="BFBFBF"/>
            <w:vAlign w:val="center"/>
          </w:tcPr>
          <w:p w14:paraId="373329EB"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12-</w:t>
            </w:r>
          </w:p>
          <w:p w14:paraId="40DBFD7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22</w:t>
            </w:r>
          </w:p>
        </w:tc>
        <w:tc>
          <w:tcPr>
            <w:tcW w:w="1448" w:type="dxa"/>
            <w:gridSpan w:val="3"/>
            <w:shd w:val="clear" w:color="auto" w:fill="BFBFBF"/>
            <w:vAlign w:val="center"/>
          </w:tcPr>
          <w:p w14:paraId="52981AB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27 J</w:t>
            </w:r>
          </w:p>
        </w:tc>
        <w:tc>
          <w:tcPr>
            <w:tcW w:w="2912" w:type="dxa"/>
            <w:gridSpan w:val="6"/>
            <w:shd w:val="clear" w:color="auto" w:fill="auto"/>
            <w:vAlign w:val="center"/>
          </w:tcPr>
          <w:p w14:paraId="3046DAAB"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Dieser Standard gilt für Stahlprofile (einschließlich Breitflanschträgern), Stahlstangen, Walzdraht, Flachprodukte (Bänder, Platten, </w:t>
            </w:r>
            <w:r>
              <w:rPr>
                <w:rFonts w:ascii="Arial" w:eastAsia="Arial" w:hAnsi="Arial" w:cs="Arial"/>
                <w:color w:val="000000"/>
                <w:sz w:val="16"/>
                <w:szCs w:val="16"/>
                <w:bdr w:val="nil"/>
                <w:lang w:val="de-DE"/>
              </w:rPr>
              <w:br/>
              <w:t>Breitflachstähle)…. die in warmgeformtem oder normalgeglühtem Zustand nach</w:t>
            </w:r>
            <w:r>
              <w:rPr>
                <w:rFonts w:ascii="Arial" w:eastAsia="Arial" w:hAnsi="Arial" w:cs="Arial"/>
                <w:color w:val="000000"/>
                <w:sz w:val="16"/>
                <w:szCs w:val="16"/>
                <w:bdr w:val="nil"/>
                <w:lang w:val="de-DE"/>
              </w:rPr>
              <w:br/>
              <w:t>der Produktion bereitgestellt werden. Die mechanischen Eigenschaften variieren je nach Dicke und Form des Exemplars.</w:t>
            </w:r>
          </w:p>
        </w:tc>
      </w:tr>
      <w:tr w:rsidR="00747609" w14:paraId="4D3B9520" w14:textId="77777777" w:rsidTr="001F0F10">
        <w:trPr>
          <w:gridAfter w:val="1"/>
          <w:wAfter w:w="364" w:type="dxa"/>
          <w:trHeight w:val="975"/>
        </w:trPr>
        <w:tc>
          <w:tcPr>
            <w:tcW w:w="1000" w:type="dxa"/>
            <w:vMerge/>
            <w:shd w:val="clear" w:color="auto" w:fill="auto"/>
          </w:tcPr>
          <w:p w14:paraId="08A9A594" w14:textId="77777777" w:rsidR="00747609" w:rsidRPr="00891DB9" w:rsidRDefault="00747609" w:rsidP="001F0F10">
            <w:pPr>
              <w:rPr>
                <w:rFonts w:ascii="Arial" w:hAnsi="Arial" w:cs="Arial"/>
                <w:lang w:val="de-DE"/>
              </w:rPr>
            </w:pPr>
          </w:p>
        </w:tc>
        <w:tc>
          <w:tcPr>
            <w:tcW w:w="971" w:type="dxa"/>
            <w:vMerge/>
            <w:shd w:val="clear" w:color="auto" w:fill="BFBFBF"/>
          </w:tcPr>
          <w:p w14:paraId="6F41E6EB" w14:textId="77777777" w:rsidR="00747609" w:rsidRPr="00891DB9" w:rsidRDefault="00747609" w:rsidP="001F0F10">
            <w:pPr>
              <w:jc w:val="center"/>
              <w:rPr>
                <w:rFonts w:ascii="Arial" w:hAnsi="Arial" w:cs="Arial"/>
                <w:b/>
                <w:sz w:val="16"/>
                <w:szCs w:val="16"/>
                <w:lang w:val="de-DE"/>
              </w:rPr>
            </w:pPr>
          </w:p>
        </w:tc>
        <w:tc>
          <w:tcPr>
            <w:tcW w:w="1373" w:type="dxa"/>
            <w:shd w:val="clear" w:color="auto" w:fill="BFBFBF"/>
            <w:vAlign w:val="center"/>
          </w:tcPr>
          <w:p w14:paraId="4E44C28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EN 10025-2</w:t>
            </w:r>
          </w:p>
        </w:tc>
        <w:tc>
          <w:tcPr>
            <w:tcW w:w="1796" w:type="dxa"/>
            <w:shd w:val="clear" w:color="auto" w:fill="BFBFBF"/>
            <w:vAlign w:val="center"/>
          </w:tcPr>
          <w:p w14:paraId="3EE68F87"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Warmgewalzte Baustahlprodukte – Teil 2: Technische Bereitstellungs-bedingungen für unlegierte Baustähle</w:t>
            </w:r>
          </w:p>
        </w:tc>
        <w:tc>
          <w:tcPr>
            <w:tcW w:w="877" w:type="dxa"/>
            <w:shd w:val="clear" w:color="auto" w:fill="BFBFBF"/>
            <w:vAlign w:val="center"/>
          </w:tcPr>
          <w:p w14:paraId="2E1CFE8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S275JR</w:t>
            </w:r>
          </w:p>
        </w:tc>
        <w:tc>
          <w:tcPr>
            <w:tcW w:w="706" w:type="dxa"/>
            <w:shd w:val="clear" w:color="auto" w:fill="BFBFBF"/>
            <w:vAlign w:val="center"/>
          </w:tcPr>
          <w:p w14:paraId="295CEAF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0.21-0.25</w:t>
            </w:r>
          </w:p>
        </w:tc>
        <w:tc>
          <w:tcPr>
            <w:tcW w:w="921" w:type="dxa"/>
            <w:shd w:val="clear" w:color="auto" w:fill="BFBFBF"/>
            <w:vAlign w:val="center"/>
          </w:tcPr>
          <w:p w14:paraId="6CADE2F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1,6</w:t>
            </w:r>
          </w:p>
        </w:tc>
        <w:tc>
          <w:tcPr>
            <w:tcW w:w="789" w:type="dxa"/>
            <w:gridSpan w:val="2"/>
            <w:shd w:val="clear" w:color="auto" w:fill="BFBFBF"/>
            <w:vAlign w:val="center"/>
          </w:tcPr>
          <w:p w14:paraId="65E9C9A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shd w:val="clear" w:color="auto" w:fill="BFBFBF"/>
            <w:vAlign w:val="center"/>
          </w:tcPr>
          <w:p w14:paraId="54EA832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651" w:type="dxa"/>
            <w:shd w:val="clear" w:color="auto" w:fill="BFBFBF"/>
            <w:vAlign w:val="center"/>
          </w:tcPr>
          <w:p w14:paraId="43B66DC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9" w:type="dxa"/>
            <w:shd w:val="clear" w:color="auto" w:fill="BFBFBF"/>
            <w:vAlign w:val="center"/>
          </w:tcPr>
          <w:p w14:paraId="489F03E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01" w:type="dxa"/>
            <w:shd w:val="clear" w:color="auto" w:fill="BFBFBF"/>
            <w:vAlign w:val="center"/>
          </w:tcPr>
          <w:p w14:paraId="176571C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68" w:type="dxa"/>
            <w:shd w:val="clear" w:color="auto" w:fill="BFBFBF"/>
            <w:vAlign w:val="center"/>
          </w:tcPr>
          <w:p w14:paraId="29CA0C3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31" w:type="dxa"/>
            <w:shd w:val="clear" w:color="auto" w:fill="BFBFBF"/>
            <w:vAlign w:val="center"/>
          </w:tcPr>
          <w:p w14:paraId="4742C98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0.6</w:t>
            </w:r>
          </w:p>
        </w:tc>
        <w:tc>
          <w:tcPr>
            <w:tcW w:w="436" w:type="dxa"/>
            <w:gridSpan w:val="2"/>
            <w:shd w:val="clear" w:color="auto" w:fill="BFBFBF"/>
            <w:vAlign w:val="center"/>
          </w:tcPr>
          <w:p w14:paraId="683956E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0.014</w:t>
            </w:r>
          </w:p>
        </w:tc>
        <w:tc>
          <w:tcPr>
            <w:tcW w:w="545" w:type="dxa"/>
            <w:gridSpan w:val="2"/>
            <w:shd w:val="clear" w:color="auto" w:fill="BFBFBF"/>
            <w:vAlign w:val="center"/>
          </w:tcPr>
          <w:p w14:paraId="7AC8554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BFBFBF"/>
            <w:vAlign w:val="center"/>
          </w:tcPr>
          <w:p w14:paraId="727C71D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S275JR</w:t>
            </w:r>
          </w:p>
        </w:tc>
        <w:tc>
          <w:tcPr>
            <w:tcW w:w="1310" w:type="dxa"/>
            <w:gridSpan w:val="2"/>
            <w:shd w:val="clear" w:color="auto" w:fill="BFBFBF"/>
            <w:vAlign w:val="center"/>
          </w:tcPr>
          <w:p w14:paraId="2B271D7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2"/>
            <w:shd w:val="clear" w:color="auto" w:fill="BFBFBF"/>
            <w:vAlign w:val="center"/>
          </w:tcPr>
          <w:p w14:paraId="16A33807"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380-</w:t>
            </w:r>
          </w:p>
          <w:p w14:paraId="0EA9227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580</w:t>
            </w:r>
          </w:p>
        </w:tc>
        <w:tc>
          <w:tcPr>
            <w:tcW w:w="1080" w:type="dxa"/>
            <w:gridSpan w:val="3"/>
            <w:shd w:val="clear" w:color="auto" w:fill="BFBFBF"/>
            <w:vAlign w:val="center"/>
          </w:tcPr>
          <w:p w14:paraId="099AD784"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205-</w:t>
            </w:r>
          </w:p>
          <w:p w14:paraId="144A989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 xml:space="preserve">275 </w:t>
            </w:r>
          </w:p>
        </w:tc>
        <w:tc>
          <w:tcPr>
            <w:tcW w:w="1264" w:type="dxa"/>
            <w:gridSpan w:val="3"/>
            <w:shd w:val="clear" w:color="auto" w:fill="BFBFBF"/>
            <w:vAlign w:val="center"/>
          </w:tcPr>
          <w:p w14:paraId="0CCD27E3"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15-</w:t>
            </w:r>
          </w:p>
          <w:p w14:paraId="357FDE12"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23</w:t>
            </w:r>
          </w:p>
        </w:tc>
        <w:tc>
          <w:tcPr>
            <w:tcW w:w="1448" w:type="dxa"/>
            <w:gridSpan w:val="3"/>
            <w:shd w:val="clear" w:color="auto" w:fill="BFBFBF"/>
            <w:vAlign w:val="center"/>
          </w:tcPr>
          <w:p w14:paraId="057731A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27 J</w:t>
            </w:r>
          </w:p>
        </w:tc>
        <w:tc>
          <w:tcPr>
            <w:tcW w:w="2912" w:type="dxa"/>
            <w:gridSpan w:val="6"/>
            <w:shd w:val="clear" w:color="auto" w:fill="auto"/>
            <w:vAlign w:val="center"/>
          </w:tcPr>
          <w:p w14:paraId="48B7C634"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Europäischer Standard zur Spezifizierung der technischen Bereitstellungsbedingungen für warmgewalzte Baustahlprodukte. Die mechanischen Eigenschaften variieren je nach Dicke und Form.</w:t>
            </w:r>
          </w:p>
        </w:tc>
      </w:tr>
      <w:tr w:rsidR="00747609" w:rsidRPr="00AC1F51" w14:paraId="034844B7" w14:textId="77777777" w:rsidTr="001F0F10">
        <w:trPr>
          <w:gridAfter w:val="1"/>
          <w:wAfter w:w="364" w:type="dxa"/>
          <w:trHeight w:val="1524"/>
        </w:trPr>
        <w:tc>
          <w:tcPr>
            <w:tcW w:w="1000" w:type="dxa"/>
            <w:vMerge/>
            <w:shd w:val="clear" w:color="auto" w:fill="auto"/>
          </w:tcPr>
          <w:p w14:paraId="01D4DD79" w14:textId="77777777" w:rsidR="00747609" w:rsidRPr="001C381D" w:rsidRDefault="00747609" w:rsidP="001F0F10">
            <w:pPr>
              <w:rPr>
                <w:rFonts w:ascii="Arial" w:hAnsi="Arial" w:cs="Arial"/>
              </w:rPr>
            </w:pPr>
          </w:p>
        </w:tc>
        <w:tc>
          <w:tcPr>
            <w:tcW w:w="971" w:type="dxa"/>
            <w:shd w:val="clear" w:color="auto" w:fill="auto"/>
            <w:vAlign w:val="center"/>
          </w:tcPr>
          <w:p w14:paraId="5E410D33" w14:textId="77777777" w:rsidR="00747609" w:rsidRPr="0033046B"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373" w:type="dxa"/>
            <w:shd w:val="clear" w:color="auto" w:fill="auto"/>
            <w:vAlign w:val="center"/>
          </w:tcPr>
          <w:p w14:paraId="00A437B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 3101</w:t>
            </w:r>
          </w:p>
        </w:tc>
        <w:tc>
          <w:tcPr>
            <w:tcW w:w="1796" w:type="dxa"/>
            <w:shd w:val="clear" w:color="auto" w:fill="auto"/>
            <w:vAlign w:val="center"/>
          </w:tcPr>
          <w:p w14:paraId="36FB592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Gewalzte Stähle für allgemeine Bauzwecke</w:t>
            </w:r>
          </w:p>
        </w:tc>
        <w:tc>
          <w:tcPr>
            <w:tcW w:w="877" w:type="dxa"/>
            <w:shd w:val="clear" w:color="auto" w:fill="auto"/>
            <w:vAlign w:val="center"/>
          </w:tcPr>
          <w:p w14:paraId="6398F56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SS400</w:t>
            </w:r>
          </w:p>
        </w:tc>
        <w:tc>
          <w:tcPr>
            <w:tcW w:w="706" w:type="dxa"/>
            <w:shd w:val="clear" w:color="auto" w:fill="auto"/>
            <w:vAlign w:val="center"/>
          </w:tcPr>
          <w:p w14:paraId="7E0C595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921" w:type="dxa"/>
            <w:shd w:val="clear" w:color="auto" w:fill="auto"/>
            <w:vAlign w:val="center"/>
          </w:tcPr>
          <w:p w14:paraId="3ACC83C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789" w:type="dxa"/>
            <w:gridSpan w:val="2"/>
            <w:shd w:val="clear" w:color="auto" w:fill="auto"/>
            <w:vAlign w:val="center"/>
          </w:tcPr>
          <w:p w14:paraId="52E71D1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0.05</w:t>
            </w:r>
          </w:p>
        </w:tc>
        <w:tc>
          <w:tcPr>
            <w:tcW w:w="789" w:type="dxa"/>
            <w:shd w:val="clear" w:color="auto" w:fill="auto"/>
            <w:vAlign w:val="center"/>
          </w:tcPr>
          <w:p w14:paraId="0754BC8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0.05</w:t>
            </w:r>
          </w:p>
        </w:tc>
        <w:tc>
          <w:tcPr>
            <w:tcW w:w="651" w:type="dxa"/>
            <w:shd w:val="clear" w:color="auto" w:fill="auto"/>
            <w:vAlign w:val="center"/>
          </w:tcPr>
          <w:p w14:paraId="58D0419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0,35</w:t>
            </w:r>
          </w:p>
        </w:tc>
        <w:tc>
          <w:tcPr>
            <w:tcW w:w="549" w:type="dxa"/>
            <w:shd w:val="clear" w:color="auto" w:fill="auto"/>
            <w:vAlign w:val="center"/>
          </w:tcPr>
          <w:p w14:paraId="4871BF9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01" w:type="dxa"/>
            <w:shd w:val="clear" w:color="auto" w:fill="auto"/>
            <w:vAlign w:val="center"/>
          </w:tcPr>
          <w:p w14:paraId="4ED0978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68" w:type="dxa"/>
            <w:shd w:val="clear" w:color="auto" w:fill="auto"/>
            <w:vAlign w:val="center"/>
          </w:tcPr>
          <w:p w14:paraId="3351869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31" w:type="dxa"/>
            <w:shd w:val="clear" w:color="auto" w:fill="auto"/>
            <w:vAlign w:val="center"/>
          </w:tcPr>
          <w:p w14:paraId="59A5D87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436" w:type="dxa"/>
            <w:gridSpan w:val="2"/>
            <w:shd w:val="clear" w:color="auto" w:fill="auto"/>
            <w:vAlign w:val="center"/>
          </w:tcPr>
          <w:p w14:paraId="4A6E96F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5" w:type="dxa"/>
            <w:gridSpan w:val="2"/>
            <w:shd w:val="clear" w:color="auto" w:fill="auto"/>
            <w:vAlign w:val="center"/>
          </w:tcPr>
          <w:p w14:paraId="0FA14E2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auto"/>
            <w:vAlign w:val="center"/>
          </w:tcPr>
          <w:p w14:paraId="3A3F12C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SS400</w:t>
            </w:r>
          </w:p>
        </w:tc>
        <w:tc>
          <w:tcPr>
            <w:tcW w:w="1310" w:type="dxa"/>
            <w:gridSpan w:val="2"/>
            <w:shd w:val="clear" w:color="auto" w:fill="auto"/>
            <w:vAlign w:val="center"/>
          </w:tcPr>
          <w:p w14:paraId="20BFCDA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1080" w:type="dxa"/>
            <w:gridSpan w:val="2"/>
            <w:shd w:val="clear" w:color="auto" w:fill="auto"/>
            <w:vAlign w:val="center"/>
          </w:tcPr>
          <w:p w14:paraId="79427C4D"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400-</w:t>
            </w:r>
          </w:p>
          <w:p w14:paraId="06A78BF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510</w:t>
            </w:r>
          </w:p>
        </w:tc>
        <w:tc>
          <w:tcPr>
            <w:tcW w:w="1080" w:type="dxa"/>
            <w:gridSpan w:val="3"/>
            <w:shd w:val="clear" w:color="auto" w:fill="auto"/>
            <w:vAlign w:val="center"/>
          </w:tcPr>
          <w:p w14:paraId="64B21FAE"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205-</w:t>
            </w:r>
          </w:p>
          <w:p w14:paraId="20764DF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 xml:space="preserve">245 </w:t>
            </w:r>
          </w:p>
        </w:tc>
        <w:tc>
          <w:tcPr>
            <w:tcW w:w="1264" w:type="dxa"/>
            <w:gridSpan w:val="3"/>
            <w:shd w:val="clear" w:color="auto" w:fill="auto"/>
            <w:vAlign w:val="center"/>
          </w:tcPr>
          <w:p w14:paraId="759920CA"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17-</w:t>
            </w:r>
          </w:p>
          <w:p w14:paraId="0E8BEA7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23</w:t>
            </w:r>
          </w:p>
        </w:tc>
        <w:tc>
          <w:tcPr>
            <w:tcW w:w="1448" w:type="dxa"/>
            <w:gridSpan w:val="3"/>
            <w:shd w:val="clear" w:color="auto" w:fill="auto"/>
            <w:vAlign w:val="center"/>
          </w:tcPr>
          <w:p w14:paraId="28AE54C2" w14:textId="77777777" w:rsidR="00747609" w:rsidRPr="00B201FA" w:rsidRDefault="00747609" w:rsidP="001F0F10">
            <w:pPr>
              <w:jc w:val="center"/>
              <w:rPr>
                <w:rFonts w:ascii="Arial" w:hAnsi="Arial" w:cs="Arial"/>
                <w:color w:val="000000"/>
                <w:sz w:val="16"/>
                <w:szCs w:val="16"/>
              </w:rPr>
            </w:pPr>
            <w:r w:rsidRPr="00B201FA">
              <w:rPr>
                <w:rFonts w:ascii="Arial" w:hAnsi="Arial" w:cs="Arial"/>
                <w:color w:val="000000"/>
                <w:sz w:val="16"/>
                <w:szCs w:val="16"/>
              </w:rPr>
              <w:t>…</w:t>
            </w:r>
          </w:p>
        </w:tc>
        <w:tc>
          <w:tcPr>
            <w:tcW w:w="2912" w:type="dxa"/>
            <w:gridSpan w:val="6"/>
            <w:shd w:val="clear" w:color="auto" w:fill="auto"/>
            <w:vAlign w:val="center"/>
          </w:tcPr>
          <w:p w14:paraId="42F6708A"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Dieser japanische Industriestandard spezifiziert die warmgewalzten Stähle, die für allgemeine</w:t>
            </w:r>
            <w:r>
              <w:rPr>
                <w:rFonts w:ascii="Arial" w:eastAsia="Arial" w:hAnsi="Arial" w:cs="Arial"/>
                <w:color w:val="000000"/>
                <w:sz w:val="16"/>
                <w:szCs w:val="16"/>
                <w:bdr w:val="nil"/>
                <w:lang w:val="de-DE"/>
              </w:rPr>
              <w:br/>
              <w:t>Bauzwecke, wie z. B. Brücken, Schiffe, Schienenfahrzeuge und andere Strukturen, verwendet werden. Die chemische Zusammensetzung hinsichtlich Kohlenstoff und Mangan wird nicht spezifiziert.</w:t>
            </w:r>
          </w:p>
        </w:tc>
      </w:tr>
      <w:tr w:rsidR="00747609" w:rsidRPr="00AC1F51" w14:paraId="23BE8ECE" w14:textId="77777777" w:rsidTr="001F0F10">
        <w:trPr>
          <w:gridAfter w:val="1"/>
          <w:wAfter w:w="364" w:type="dxa"/>
          <w:trHeight w:val="1335"/>
        </w:trPr>
        <w:tc>
          <w:tcPr>
            <w:tcW w:w="1000" w:type="dxa"/>
            <w:vMerge/>
            <w:shd w:val="clear" w:color="auto" w:fill="auto"/>
          </w:tcPr>
          <w:p w14:paraId="0680C726" w14:textId="77777777" w:rsidR="00747609" w:rsidRPr="00891DB9" w:rsidRDefault="00747609" w:rsidP="001F0F10">
            <w:pPr>
              <w:rPr>
                <w:rFonts w:ascii="Arial" w:hAnsi="Arial" w:cs="Arial"/>
                <w:sz w:val="16"/>
                <w:szCs w:val="16"/>
                <w:lang w:val="de-DE"/>
              </w:rPr>
            </w:pPr>
          </w:p>
        </w:tc>
        <w:tc>
          <w:tcPr>
            <w:tcW w:w="971" w:type="dxa"/>
            <w:vMerge w:val="restart"/>
            <w:shd w:val="clear" w:color="auto" w:fill="BFBFBF"/>
            <w:vAlign w:val="center"/>
          </w:tcPr>
          <w:p w14:paraId="1564A5CC" w14:textId="77777777" w:rsidR="00747609" w:rsidRPr="0033046B" w:rsidRDefault="00747609" w:rsidP="001F0F10">
            <w:pPr>
              <w:jc w:val="center"/>
              <w:rPr>
                <w:rFonts w:ascii="Arial" w:hAnsi="Arial" w:cs="Arial"/>
                <w:b/>
                <w:sz w:val="16"/>
                <w:szCs w:val="16"/>
              </w:rPr>
            </w:pPr>
            <w:r>
              <w:rPr>
                <w:rFonts w:ascii="Arial" w:eastAsia="Arial" w:hAnsi="Arial" w:cs="Arial"/>
                <w:b/>
                <w:bCs/>
                <w:sz w:val="16"/>
                <w:szCs w:val="16"/>
                <w:bdr w:val="nil"/>
                <w:lang w:val="de-DE"/>
              </w:rPr>
              <w:t>China</w:t>
            </w:r>
          </w:p>
        </w:tc>
        <w:tc>
          <w:tcPr>
            <w:tcW w:w="1373" w:type="dxa"/>
            <w:vMerge w:val="restart"/>
            <w:shd w:val="clear" w:color="auto" w:fill="BFBFBF"/>
            <w:vAlign w:val="center"/>
          </w:tcPr>
          <w:p w14:paraId="513934E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700</w:t>
            </w:r>
          </w:p>
        </w:tc>
        <w:tc>
          <w:tcPr>
            <w:tcW w:w="1796" w:type="dxa"/>
            <w:vMerge w:val="restart"/>
            <w:shd w:val="clear" w:color="auto" w:fill="BFBFBF"/>
            <w:vAlign w:val="center"/>
          </w:tcPr>
          <w:p w14:paraId="1AB0510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Kohlenstoff-Baustähle</w:t>
            </w:r>
          </w:p>
        </w:tc>
        <w:tc>
          <w:tcPr>
            <w:tcW w:w="877" w:type="dxa"/>
            <w:shd w:val="clear" w:color="auto" w:fill="BFBFBF"/>
            <w:vAlign w:val="center"/>
          </w:tcPr>
          <w:p w14:paraId="79219BD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Q215</w:t>
            </w:r>
          </w:p>
        </w:tc>
        <w:tc>
          <w:tcPr>
            <w:tcW w:w="706" w:type="dxa"/>
            <w:shd w:val="clear" w:color="auto" w:fill="BFBFBF"/>
            <w:vAlign w:val="center"/>
          </w:tcPr>
          <w:p w14:paraId="19644B3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0.15</w:t>
            </w:r>
          </w:p>
        </w:tc>
        <w:tc>
          <w:tcPr>
            <w:tcW w:w="921" w:type="dxa"/>
            <w:shd w:val="clear" w:color="auto" w:fill="BFBFBF"/>
            <w:vAlign w:val="center"/>
          </w:tcPr>
          <w:p w14:paraId="37A65B2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1.2</w:t>
            </w:r>
          </w:p>
        </w:tc>
        <w:tc>
          <w:tcPr>
            <w:tcW w:w="789" w:type="dxa"/>
            <w:gridSpan w:val="2"/>
            <w:vMerge w:val="restart"/>
            <w:shd w:val="clear" w:color="auto" w:fill="BFBFBF"/>
            <w:vAlign w:val="center"/>
          </w:tcPr>
          <w:p w14:paraId="0404407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89" w:type="dxa"/>
            <w:vMerge w:val="restart"/>
            <w:shd w:val="clear" w:color="auto" w:fill="BFBFBF"/>
            <w:vAlign w:val="center"/>
          </w:tcPr>
          <w:p w14:paraId="3229BF6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0.05</w:t>
            </w:r>
          </w:p>
        </w:tc>
        <w:tc>
          <w:tcPr>
            <w:tcW w:w="651" w:type="dxa"/>
            <w:vMerge w:val="restart"/>
            <w:shd w:val="clear" w:color="auto" w:fill="BFBFBF"/>
            <w:vAlign w:val="center"/>
          </w:tcPr>
          <w:p w14:paraId="06A1297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0.35</w:t>
            </w:r>
          </w:p>
        </w:tc>
        <w:tc>
          <w:tcPr>
            <w:tcW w:w="549" w:type="dxa"/>
            <w:vMerge w:val="restart"/>
            <w:shd w:val="clear" w:color="auto" w:fill="BFBFBF"/>
            <w:vAlign w:val="center"/>
          </w:tcPr>
          <w:p w14:paraId="6FC0798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01" w:type="dxa"/>
            <w:vMerge w:val="restart"/>
            <w:shd w:val="clear" w:color="auto" w:fill="BFBFBF"/>
            <w:vAlign w:val="center"/>
          </w:tcPr>
          <w:p w14:paraId="4603B5F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68" w:type="dxa"/>
            <w:vMerge w:val="restart"/>
            <w:shd w:val="clear" w:color="auto" w:fill="BFBFBF"/>
            <w:vAlign w:val="center"/>
          </w:tcPr>
          <w:p w14:paraId="1769ABB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31" w:type="dxa"/>
            <w:vMerge w:val="restart"/>
            <w:shd w:val="clear" w:color="auto" w:fill="BFBFBF"/>
            <w:vAlign w:val="center"/>
          </w:tcPr>
          <w:p w14:paraId="4BED482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436" w:type="dxa"/>
            <w:gridSpan w:val="2"/>
            <w:vMerge w:val="restart"/>
            <w:shd w:val="clear" w:color="auto" w:fill="BFBFBF"/>
            <w:vAlign w:val="center"/>
          </w:tcPr>
          <w:p w14:paraId="68F69EC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45" w:type="dxa"/>
            <w:gridSpan w:val="2"/>
            <w:vMerge w:val="restart"/>
            <w:shd w:val="clear" w:color="auto" w:fill="BFBFBF"/>
            <w:vAlign w:val="center"/>
          </w:tcPr>
          <w:p w14:paraId="5835BCC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BFBFBF"/>
            <w:vAlign w:val="center"/>
          </w:tcPr>
          <w:p w14:paraId="2098675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Q215</w:t>
            </w:r>
          </w:p>
        </w:tc>
        <w:tc>
          <w:tcPr>
            <w:tcW w:w="1310" w:type="dxa"/>
            <w:gridSpan w:val="2"/>
            <w:vMerge w:val="restart"/>
            <w:shd w:val="clear" w:color="auto" w:fill="BFBFBF"/>
            <w:vAlign w:val="center"/>
          </w:tcPr>
          <w:p w14:paraId="11C0C21B"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color w:val="000000"/>
                <w:sz w:val="16"/>
                <w:szCs w:val="16"/>
              </w:rPr>
              <w:t>…</w:t>
            </w:r>
          </w:p>
        </w:tc>
        <w:tc>
          <w:tcPr>
            <w:tcW w:w="1080" w:type="dxa"/>
            <w:gridSpan w:val="2"/>
            <w:shd w:val="clear" w:color="auto" w:fill="BFBFBF"/>
            <w:vAlign w:val="center"/>
          </w:tcPr>
          <w:p w14:paraId="2AE34F51"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335-</w:t>
            </w:r>
          </w:p>
          <w:p w14:paraId="6D66912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450</w:t>
            </w:r>
          </w:p>
        </w:tc>
        <w:tc>
          <w:tcPr>
            <w:tcW w:w="1080" w:type="dxa"/>
            <w:gridSpan w:val="3"/>
            <w:shd w:val="clear" w:color="auto" w:fill="BFBFBF"/>
            <w:vAlign w:val="center"/>
          </w:tcPr>
          <w:p w14:paraId="12DC080C"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165-</w:t>
            </w:r>
          </w:p>
          <w:p w14:paraId="1E2D7DB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215</w:t>
            </w:r>
          </w:p>
        </w:tc>
        <w:tc>
          <w:tcPr>
            <w:tcW w:w="1264" w:type="dxa"/>
            <w:gridSpan w:val="3"/>
            <w:shd w:val="clear" w:color="auto" w:fill="BFBFBF"/>
            <w:vAlign w:val="center"/>
          </w:tcPr>
          <w:p w14:paraId="523CA8A6"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26-</w:t>
            </w:r>
          </w:p>
          <w:p w14:paraId="7C1ED9F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31</w:t>
            </w:r>
          </w:p>
        </w:tc>
        <w:tc>
          <w:tcPr>
            <w:tcW w:w="1448" w:type="dxa"/>
            <w:gridSpan w:val="3"/>
            <w:shd w:val="clear" w:color="auto" w:fill="BFBFBF"/>
            <w:vAlign w:val="center"/>
          </w:tcPr>
          <w:p w14:paraId="469CEDF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27J bei 20 °C (Qualität B)</w:t>
            </w:r>
          </w:p>
        </w:tc>
        <w:tc>
          <w:tcPr>
            <w:tcW w:w="2912" w:type="dxa"/>
            <w:gridSpan w:val="6"/>
            <w:vMerge w:val="restart"/>
            <w:shd w:val="clear" w:color="auto" w:fill="auto"/>
            <w:vAlign w:val="center"/>
          </w:tcPr>
          <w:p w14:paraId="0D62D629"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Dieser Standard spezifiziert die Qualität, die Abmessung, die Form, das Gewicht, die zulässige Abweichung, die technischen Anforderungen, die Prüfmethoden, die Prüfregeln, die Konfektionierung, die Kennzeichnung und das Qualitätszertifikat von Kohlenstoff-Baustahl. Dieser Standard gilt für warmgewalzte Baustahlbleche und -bänder, Profilstähle und Stabstähle, die gewöhnlich zum technischen Schweißen, Nieten und Verschrauben im Bereitstellungszustand verwendet werden.</w:t>
            </w:r>
          </w:p>
        </w:tc>
      </w:tr>
      <w:tr w:rsidR="00747609" w14:paraId="348E9CCE" w14:textId="77777777" w:rsidTr="001F0F10">
        <w:trPr>
          <w:gridAfter w:val="1"/>
          <w:wAfter w:w="364" w:type="dxa"/>
          <w:trHeight w:val="705"/>
        </w:trPr>
        <w:tc>
          <w:tcPr>
            <w:tcW w:w="1000" w:type="dxa"/>
            <w:vMerge/>
            <w:shd w:val="clear" w:color="auto" w:fill="auto"/>
          </w:tcPr>
          <w:p w14:paraId="6079393E" w14:textId="77777777" w:rsidR="00747609" w:rsidRPr="00891DB9" w:rsidRDefault="00747609" w:rsidP="001F0F10">
            <w:pPr>
              <w:rPr>
                <w:rFonts w:ascii="Arial" w:hAnsi="Arial" w:cs="Arial"/>
                <w:sz w:val="16"/>
                <w:szCs w:val="16"/>
                <w:lang w:val="de-DE"/>
              </w:rPr>
            </w:pPr>
          </w:p>
        </w:tc>
        <w:tc>
          <w:tcPr>
            <w:tcW w:w="971" w:type="dxa"/>
            <w:vMerge/>
            <w:shd w:val="clear" w:color="auto" w:fill="BFBFBF"/>
          </w:tcPr>
          <w:p w14:paraId="2595F982" w14:textId="77777777" w:rsidR="00747609" w:rsidRPr="00891DB9" w:rsidRDefault="00747609" w:rsidP="001F0F10">
            <w:pPr>
              <w:jc w:val="center"/>
              <w:rPr>
                <w:rFonts w:ascii="Arial" w:hAnsi="Arial" w:cs="Arial"/>
                <w:b/>
                <w:sz w:val="16"/>
                <w:szCs w:val="16"/>
                <w:lang w:val="de-DE"/>
              </w:rPr>
            </w:pPr>
          </w:p>
        </w:tc>
        <w:tc>
          <w:tcPr>
            <w:tcW w:w="1373" w:type="dxa"/>
            <w:vMerge/>
            <w:shd w:val="clear" w:color="auto" w:fill="BFBFBF"/>
          </w:tcPr>
          <w:p w14:paraId="0591BEFB" w14:textId="77777777" w:rsidR="00747609" w:rsidRPr="00891DB9" w:rsidRDefault="00747609" w:rsidP="001F0F10">
            <w:pPr>
              <w:jc w:val="center"/>
              <w:rPr>
                <w:rFonts w:ascii="Arial" w:hAnsi="Arial" w:cs="Arial"/>
                <w:b/>
                <w:sz w:val="16"/>
                <w:szCs w:val="16"/>
                <w:lang w:val="de-DE"/>
              </w:rPr>
            </w:pPr>
          </w:p>
        </w:tc>
        <w:tc>
          <w:tcPr>
            <w:tcW w:w="1796" w:type="dxa"/>
            <w:vMerge/>
            <w:shd w:val="clear" w:color="auto" w:fill="BFBFBF"/>
          </w:tcPr>
          <w:p w14:paraId="435852FD" w14:textId="77777777" w:rsidR="00747609" w:rsidRPr="00891DB9" w:rsidRDefault="00747609" w:rsidP="001F0F10">
            <w:pPr>
              <w:jc w:val="center"/>
              <w:rPr>
                <w:rFonts w:ascii="Arial" w:hAnsi="Arial" w:cs="Arial"/>
                <w:b/>
                <w:sz w:val="16"/>
                <w:szCs w:val="16"/>
                <w:lang w:val="de-DE"/>
              </w:rPr>
            </w:pPr>
          </w:p>
        </w:tc>
        <w:tc>
          <w:tcPr>
            <w:tcW w:w="877" w:type="dxa"/>
            <w:shd w:val="clear" w:color="auto" w:fill="BFBFBF"/>
            <w:vAlign w:val="center"/>
          </w:tcPr>
          <w:p w14:paraId="2E74896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Q235</w:t>
            </w:r>
          </w:p>
        </w:tc>
        <w:tc>
          <w:tcPr>
            <w:tcW w:w="706" w:type="dxa"/>
            <w:shd w:val="clear" w:color="auto" w:fill="BFBFBF"/>
            <w:vAlign w:val="center"/>
          </w:tcPr>
          <w:p w14:paraId="47C817E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0.17-0.22</w:t>
            </w:r>
          </w:p>
        </w:tc>
        <w:tc>
          <w:tcPr>
            <w:tcW w:w="921" w:type="dxa"/>
            <w:shd w:val="clear" w:color="auto" w:fill="BFBFBF"/>
            <w:vAlign w:val="center"/>
          </w:tcPr>
          <w:p w14:paraId="624A9AF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1.4</w:t>
            </w:r>
          </w:p>
        </w:tc>
        <w:tc>
          <w:tcPr>
            <w:tcW w:w="789" w:type="dxa"/>
            <w:gridSpan w:val="2"/>
            <w:vMerge/>
            <w:shd w:val="clear" w:color="auto" w:fill="BFBFBF"/>
            <w:vAlign w:val="center"/>
          </w:tcPr>
          <w:p w14:paraId="6327D496" w14:textId="77777777" w:rsidR="00747609" w:rsidRPr="0033046B" w:rsidRDefault="00747609" w:rsidP="001F0F10">
            <w:pPr>
              <w:jc w:val="center"/>
              <w:rPr>
                <w:rFonts w:ascii="Arial" w:hAnsi="Arial" w:cs="Arial"/>
                <w:b/>
                <w:bCs/>
                <w:color w:val="000000"/>
                <w:sz w:val="16"/>
                <w:szCs w:val="16"/>
              </w:rPr>
            </w:pPr>
          </w:p>
        </w:tc>
        <w:tc>
          <w:tcPr>
            <w:tcW w:w="789" w:type="dxa"/>
            <w:vMerge/>
            <w:shd w:val="clear" w:color="auto" w:fill="BFBFBF"/>
            <w:vAlign w:val="center"/>
          </w:tcPr>
          <w:p w14:paraId="0A137D0D" w14:textId="77777777" w:rsidR="00747609" w:rsidRPr="0033046B" w:rsidRDefault="00747609" w:rsidP="001F0F10">
            <w:pPr>
              <w:jc w:val="center"/>
              <w:rPr>
                <w:rFonts w:ascii="Arial" w:hAnsi="Arial" w:cs="Arial"/>
                <w:b/>
                <w:bCs/>
                <w:color w:val="000000"/>
                <w:sz w:val="16"/>
                <w:szCs w:val="16"/>
              </w:rPr>
            </w:pPr>
          </w:p>
        </w:tc>
        <w:tc>
          <w:tcPr>
            <w:tcW w:w="651" w:type="dxa"/>
            <w:vMerge/>
            <w:shd w:val="clear" w:color="auto" w:fill="BFBFBF"/>
            <w:vAlign w:val="center"/>
          </w:tcPr>
          <w:p w14:paraId="28B1072F" w14:textId="77777777" w:rsidR="00747609" w:rsidRPr="0033046B" w:rsidRDefault="00747609" w:rsidP="001F0F10">
            <w:pPr>
              <w:jc w:val="center"/>
              <w:rPr>
                <w:rFonts w:ascii="Arial" w:hAnsi="Arial" w:cs="Arial"/>
                <w:b/>
                <w:bCs/>
                <w:color w:val="000000"/>
                <w:sz w:val="16"/>
                <w:szCs w:val="16"/>
              </w:rPr>
            </w:pPr>
          </w:p>
        </w:tc>
        <w:tc>
          <w:tcPr>
            <w:tcW w:w="549" w:type="dxa"/>
            <w:vMerge/>
            <w:shd w:val="clear" w:color="auto" w:fill="BFBFBF"/>
            <w:vAlign w:val="center"/>
          </w:tcPr>
          <w:p w14:paraId="2A6D570A" w14:textId="77777777" w:rsidR="00747609" w:rsidRPr="0033046B" w:rsidRDefault="00747609" w:rsidP="001F0F10">
            <w:pPr>
              <w:jc w:val="center"/>
              <w:rPr>
                <w:rFonts w:ascii="Arial" w:hAnsi="Arial" w:cs="Arial"/>
                <w:b/>
                <w:bCs/>
                <w:color w:val="000000"/>
                <w:sz w:val="16"/>
                <w:szCs w:val="16"/>
              </w:rPr>
            </w:pPr>
          </w:p>
        </w:tc>
        <w:tc>
          <w:tcPr>
            <w:tcW w:w="601" w:type="dxa"/>
            <w:vMerge/>
            <w:shd w:val="clear" w:color="auto" w:fill="BFBFBF"/>
            <w:vAlign w:val="center"/>
          </w:tcPr>
          <w:p w14:paraId="3FB0E09E" w14:textId="77777777" w:rsidR="00747609" w:rsidRPr="0033046B" w:rsidRDefault="00747609" w:rsidP="001F0F10">
            <w:pPr>
              <w:jc w:val="center"/>
              <w:rPr>
                <w:rFonts w:ascii="Arial" w:hAnsi="Arial" w:cs="Arial"/>
                <w:b/>
                <w:bCs/>
                <w:color w:val="000000"/>
                <w:sz w:val="16"/>
                <w:szCs w:val="16"/>
              </w:rPr>
            </w:pPr>
          </w:p>
        </w:tc>
        <w:tc>
          <w:tcPr>
            <w:tcW w:w="668" w:type="dxa"/>
            <w:vMerge/>
            <w:shd w:val="clear" w:color="auto" w:fill="BFBFBF"/>
            <w:vAlign w:val="center"/>
          </w:tcPr>
          <w:p w14:paraId="7FA5D9E6" w14:textId="77777777" w:rsidR="00747609" w:rsidRPr="0033046B" w:rsidRDefault="00747609" w:rsidP="001F0F10">
            <w:pPr>
              <w:jc w:val="center"/>
              <w:rPr>
                <w:rFonts w:ascii="Arial" w:hAnsi="Arial" w:cs="Arial"/>
                <w:b/>
                <w:bCs/>
                <w:color w:val="000000"/>
                <w:sz w:val="16"/>
                <w:szCs w:val="16"/>
              </w:rPr>
            </w:pPr>
          </w:p>
        </w:tc>
        <w:tc>
          <w:tcPr>
            <w:tcW w:w="631" w:type="dxa"/>
            <w:vMerge/>
            <w:shd w:val="clear" w:color="auto" w:fill="BFBFBF"/>
          </w:tcPr>
          <w:p w14:paraId="18A537DB" w14:textId="77777777" w:rsidR="00747609" w:rsidRPr="0033046B" w:rsidRDefault="00747609" w:rsidP="001F0F10">
            <w:pPr>
              <w:jc w:val="center"/>
              <w:rPr>
                <w:rFonts w:ascii="Arial" w:hAnsi="Arial" w:cs="Arial"/>
                <w:b/>
                <w:bCs/>
                <w:color w:val="000000"/>
                <w:sz w:val="16"/>
                <w:szCs w:val="16"/>
              </w:rPr>
            </w:pPr>
          </w:p>
        </w:tc>
        <w:tc>
          <w:tcPr>
            <w:tcW w:w="436" w:type="dxa"/>
            <w:gridSpan w:val="2"/>
            <w:vMerge/>
            <w:shd w:val="clear" w:color="auto" w:fill="BFBFBF"/>
            <w:vAlign w:val="center"/>
          </w:tcPr>
          <w:p w14:paraId="155C843C" w14:textId="77777777" w:rsidR="00747609" w:rsidRPr="0033046B" w:rsidRDefault="00747609" w:rsidP="001F0F10">
            <w:pPr>
              <w:jc w:val="center"/>
              <w:rPr>
                <w:rFonts w:ascii="Arial" w:hAnsi="Arial" w:cs="Arial"/>
                <w:b/>
                <w:bCs/>
                <w:color w:val="000000"/>
                <w:sz w:val="16"/>
                <w:szCs w:val="16"/>
              </w:rPr>
            </w:pPr>
          </w:p>
        </w:tc>
        <w:tc>
          <w:tcPr>
            <w:tcW w:w="545" w:type="dxa"/>
            <w:gridSpan w:val="2"/>
            <w:vMerge/>
            <w:shd w:val="clear" w:color="auto" w:fill="BFBFBF"/>
            <w:vAlign w:val="center"/>
          </w:tcPr>
          <w:p w14:paraId="1949A3B4"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BFBFBF"/>
            <w:vAlign w:val="center"/>
          </w:tcPr>
          <w:p w14:paraId="3919E2D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Q235</w:t>
            </w:r>
          </w:p>
        </w:tc>
        <w:tc>
          <w:tcPr>
            <w:tcW w:w="1310" w:type="dxa"/>
            <w:gridSpan w:val="2"/>
            <w:vMerge/>
            <w:shd w:val="clear" w:color="auto" w:fill="BFBFBF"/>
            <w:vAlign w:val="center"/>
          </w:tcPr>
          <w:p w14:paraId="311F4F22" w14:textId="77777777" w:rsidR="00747609" w:rsidRPr="0033046B" w:rsidRDefault="00747609" w:rsidP="001F0F10">
            <w:pPr>
              <w:jc w:val="center"/>
              <w:rPr>
                <w:rFonts w:ascii="Arial" w:hAnsi="Arial" w:cs="Arial"/>
                <w:b/>
                <w:bCs/>
                <w:color w:val="000000"/>
                <w:sz w:val="16"/>
                <w:szCs w:val="16"/>
              </w:rPr>
            </w:pPr>
          </w:p>
        </w:tc>
        <w:tc>
          <w:tcPr>
            <w:tcW w:w="1080" w:type="dxa"/>
            <w:gridSpan w:val="2"/>
            <w:shd w:val="clear" w:color="auto" w:fill="BFBFBF"/>
            <w:vAlign w:val="center"/>
          </w:tcPr>
          <w:p w14:paraId="192B91B6"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375-</w:t>
            </w:r>
          </w:p>
          <w:p w14:paraId="3781BC1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 xml:space="preserve">500 </w:t>
            </w:r>
          </w:p>
        </w:tc>
        <w:tc>
          <w:tcPr>
            <w:tcW w:w="1080" w:type="dxa"/>
            <w:gridSpan w:val="3"/>
            <w:shd w:val="clear" w:color="auto" w:fill="BFBFBF"/>
            <w:vAlign w:val="center"/>
          </w:tcPr>
          <w:p w14:paraId="0719E1C7"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185-</w:t>
            </w:r>
          </w:p>
          <w:p w14:paraId="06F748D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 xml:space="preserve">235 </w:t>
            </w:r>
          </w:p>
        </w:tc>
        <w:tc>
          <w:tcPr>
            <w:tcW w:w="1264" w:type="dxa"/>
            <w:gridSpan w:val="3"/>
            <w:shd w:val="clear" w:color="auto" w:fill="BFBFBF"/>
            <w:vAlign w:val="center"/>
          </w:tcPr>
          <w:p w14:paraId="57B226C3"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21-</w:t>
            </w:r>
          </w:p>
          <w:p w14:paraId="6885EBB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26</w:t>
            </w:r>
          </w:p>
        </w:tc>
        <w:tc>
          <w:tcPr>
            <w:tcW w:w="1448" w:type="dxa"/>
            <w:gridSpan w:val="3"/>
            <w:vMerge w:val="restart"/>
            <w:shd w:val="clear" w:color="auto" w:fill="BFBFBF"/>
            <w:vAlign w:val="center"/>
          </w:tcPr>
          <w:p w14:paraId="74AFD1DE"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27 J</w:t>
            </w:r>
          </w:p>
        </w:tc>
        <w:tc>
          <w:tcPr>
            <w:tcW w:w="2912" w:type="dxa"/>
            <w:gridSpan w:val="6"/>
            <w:vMerge/>
            <w:shd w:val="clear" w:color="auto" w:fill="auto"/>
          </w:tcPr>
          <w:p w14:paraId="1813396C" w14:textId="77777777" w:rsidR="00747609" w:rsidRPr="00B201FA" w:rsidRDefault="00747609" w:rsidP="001F0F10">
            <w:pPr>
              <w:rPr>
                <w:rFonts w:ascii="Arial" w:hAnsi="Arial" w:cs="Arial"/>
                <w:b/>
                <w:sz w:val="16"/>
                <w:szCs w:val="16"/>
              </w:rPr>
            </w:pPr>
          </w:p>
        </w:tc>
      </w:tr>
      <w:tr w:rsidR="00747609" w14:paraId="5689E602" w14:textId="77777777" w:rsidTr="001F0F10">
        <w:trPr>
          <w:gridAfter w:val="1"/>
          <w:wAfter w:w="364" w:type="dxa"/>
          <w:trHeight w:val="615"/>
        </w:trPr>
        <w:tc>
          <w:tcPr>
            <w:tcW w:w="1000" w:type="dxa"/>
            <w:vMerge/>
            <w:shd w:val="clear" w:color="auto" w:fill="auto"/>
          </w:tcPr>
          <w:p w14:paraId="5E2269FE" w14:textId="77777777" w:rsidR="00747609" w:rsidRPr="00B201FA" w:rsidRDefault="00747609" w:rsidP="001F0F10">
            <w:pPr>
              <w:rPr>
                <w:rFonts w:ascii="Arial" w:hAnsi="Arial" w:cs="Arial"/>
                <w:sz w:val="16"/>
                <w:szCs w:val="16"/>
              </w:rPr>
            </w:pPr>
          </w:p>
        </w:tc>
        <w:tc>
          <w:tcPr>
            <w:tcW w:w="971" w:type="dxa"/>
            <w:vMerge/>
            <w:shd w:val="clear" w:color="auto" w:fill="BFBFBF"/>
          </w:tcPr>
          <w:p w14:paraId="69492956" w14:textId="77777777" w:rsidR="00747609" w:rsidRPr="0033046B" w:rsidRDefault="00747609" w:rsidP="001F0F10">
            <w:pPr>
              <w:jc w:val="center"/>
              <w:rPr>
                <w:rFonts w:ascii="Arial" w:hAnsi="Arial" w:cs="Arial"/>
                <w:b/>
                <w:sz w:val="16"/>
                <w:szCs w:val="16"/>
              </w:rPr>
            </w:pPr>
          </w:p>
        </w:tc>
        <w:tc>
          <w:tcPr>
            <w:tcW w:w="1373" w:type="dxa"/>
            <w:vMerge/>
            <w:shd w:val="clear" w:color="auto" w:fill="BFBFBF"/>
          </w:tcPr>
          <w:p w14:paraId="36C3AFF2" w14:textId="77777777" w:rsidR="00747609" w:rsidRPr="0033046B" w:rsidRDefault="00747609" w:rsidP="001F0F10">
            <w:pPr>
              <w:jc w:val="center"/>
              <w:rPr>
                <w:rFonts w:ascii="Arial" w:hAnsi="Arial" w:cs="Arial"/>
                <w:b/>
                <w:sz w:val="16"/>
                <w:szCs w:val="16"/>
              </w:rPr>
            </w:pPr>
          </w:p>
        </w:tc>
        <w:tc>
          <w:tcPr>
            <w:tcW w:w="1796" w:type="dxa"/>
            <w:vMerge/>
            <w:shd w:val="clear" w:color="auto" w:fill="BFBFBF"/>
          </w:tcPr>
          <w:p w14:paraId="0C419961" w14:textId="77777777" w:rsidR="00747609" w:rsidRPr="0033046B" w:rsidRDefault="00747609" w:rsidP="001F0F10">
            <w:pPr>
              <w:jc w:val="center"/>
              <w:rPr>
                <w:rFonts w:ascii="Arial" w:hAnsi="Arial" w:cs="Arial"/>
                <w:b/>
                <w:sz w:val="16"/>
                <w:szCs w:val="16"/>
              </w:rPr>
            </w:pPr>
          </w:p>
        </w:tc>
        <w:tc>
          <w:tcPr>
            <w:tcW w:w="877" w:type="dxa"/>
            <w:shd w:val="clear" w:color="auto" w:fill="BFBFBF"/>
            <w:vAlign w:val="center"/>
          </w:tcPr>
          <w:p w14:paraId="4BA5D622" w14:textId="77777777" w:rsidR="00747609" w:rsidRPr="0033046B" w:rsidRDefault="00747609" w:rsidP="001F0F10">
            <w:pPr>
              <w:jc w:val="center"/>
              <w:rPr>
                <w:rFonts w:ascii="Arial" w:hAnsi="Arial" w:cs="Arial"/>
                <w:color w:val="000000"/>
                <w:sz w:val="16"/>
                <w:szCs w:val="16"/>
              </w:rPr>
            </w:pPr>
          </w:p>
        </w:tc>
        <w:tc>
          <w:tcPr>
            <w:tcW w:w="706" w:type="dxa"/>
            <w:shd w:val="clear" w:color="auto" w:fill="BFBFBF"/>
            <w:vAlign w:val="center"/>
          </w:tcPr>
          <w:p w14:paraId="3414C38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0.20-0.24</w:t>
            </w:r>
          </w:p>
        </w:tc>
        <w:tc>
          <w:tcPr>
            <w:tcW w:w="921" w:type="dxa"/>
            <w:shd w:val="clear" w:color="auto" w:fill="BFBFBF"/>
            <w:vAlign w:val="center"/>
          </w:tcPr>
          <w:p w14:paraId="1B9DB81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1.5</w:t>
            </w:r>
          </w:p>
        </w:tc>
        <w:tc>
          <w:tcPr>
            <w:tcW w:w="789" w:type="dxa"/>
            <w:gridSpan w:val="2"/>
            <w:vMerge/>
            <w:shd w:val="clear" w:color="auto" w:fill="BFBFBF"/>
            <w:vAlign w:val="center"/>
          </w:tcPr>
          <w:p w14:paraId="0CACC824" w14:textId="77777777" w:rsidR="00747609" w:rsidRPr="0033046B" w:rsidRDefault="00747609" w:rsidP="001F0F10">
            <w:pPr>
              <w:jc w:val="center"/>
              <w:rPr>
                <w:rFonts w:ascii="Arial" w:hAnsi="Arial" w:cs="Arial"/>
                <w:b/>
                <w:bCs/>
                <w:color w:val="000000"/>
                <w:sz w:val="16"/>
                <w:szCs w:val="16"/>
              </w:rPr>
            </w:pPr>
          </w:p>
        </w:tc>
        <w:tc>
          <w:tcPr>
            <w:tcW w:w="789" w:type="dxa"/>
            <w:vMerge/>
            <w:shd w:val="clear" w:color="auto" w:fill="BFBFBF"/>
            <w:vAlign w:val="center"/>
          </w:tcPr>
          <w:p w14:paraId="5B86C8DF" w14:textId="77777777" w:rsidR="00747609" w:rsidRPr="0033046B" w:rsidRDefault="00747609" w:rsidP="001F0F10">
            <w:pPr>
              <w:jc w:val="center"/>
              <w:rPr>
                <w:rFonts w:ascii="Arial" w:hAnsi="Arial" w:cs="Arial"/>
                <w:b/>
                <w:bCs/>
                <w:color w:val="000000"/>
                <w:sz w:val="16"/>
                <w:szCs w:val="16"/>
              </w:rPr>
            </w:pPr>
          </w:p>
        </w:tc>
        <w:tc>
          <w:tcPr>
            <w:tcW w:w="651" w:type="dxa"/>
            <w:vMerge/>
            <w:shd w:val="clear" w:color="auto" w:fill="BFBFBF"/>
            <w:vAlign w:val="center"/>
          </w:tcPr>
          <w:p w14:paraId="5CD4EAE7" w14:textId="77777777" w:rsidR="00747609" w:rsidRPr="0033046B" w:rsidRDefault="00747609" w:rsidP="001F0F10">
            <w:pPr>
              <w:jc w:val="center"/>
              <w:rPr>
                <w:rFonts w:ascii="Arial" w:hAnsi="Arial" w:cs="Arial"/>
                <w:b/>
                <w:bCs/>
                <w:color w:val="000000"/>
                <w:sz w:val="16"/>
                <w:szCs w:val="16"/>
              </w:rPr>
            </w:pPr>
          </w:p>
        </w:tc>
        <w:tc>
          <w:tcPr>
            <w:tcW w:w="549" w:type="dxa"/>
            <w:vMerge/>
            <w:shd w:val="clear" w:color="auto" w:fill="BFBFBF"/>
            <w:vAlign w:val="center"/>
          </w:tcPr>
          <w:p w14:paraId="6F447C3A" w14:textId="77777777" w:rsidR="00747609" w:rsidRPr="0033046B" w:rsidRDefault="00747609" w:rsidP="001F0F10">
            <w:pPr>
              <w:jc w:val="center"/>
              <w:rPr>
                <w:rFonts w:ascii="Arial" w:hAnsi="Arial" w:cs="Arial"/>
                <w:b/>
                <w:bCs/>
                <w:color w:val="000000"/>
                <w:sz w:val="16"/>
                <w:szCs w:val="16"/>
              </w:rPr>
            </w:pPr>
          </w:p>
        </w:tc>
        <w:tc>
          <w:tcPr>
            <w:tcW w:w="601" w:type="dxa"/>
            <w:vMerge/>
            <w:shd w:val="clear" w:color="auto" w:fill="BFBFBF"/>
            <w:vAlign w:val="center"/>
          </w:tcPr>
          <w:p w14:paraId="315EB4E2" w14:textId="77777777" w:rsidR="00747609" w:rsidRPr="0033046B" w:rsidRDefault="00747609" w:rsidP="001F0F10">
            <w:pPr>
              <w:jc w:val="center"/>
              <w:rPr>
                <w:rFonts w:ascii="Arial" w:hAnsi="Arial" w:cs="Arial"/>
                <w:b/>
                <w:bCs/>
                <w:color w:val="000000"/>
                <w:sz w:val="16"/>
                <w:szCs w:val="16"/>
              </w:rPr>
            </w:pPr>
          </w:p>
        </w:tc>
        <w:tc>
          <w:tcPr>
            <w:tcW w:w="668" w:type="dxa"/>
            <w:vMerge/>
            <w:shd w:val="clear" w:color="auto" w:fill="BFBFBF"/>
            <w:vAlign w:val="center"/>
          </w:tcPr>
          <w:p w14:paraId="194E06AA" w14:textId="77777777" w:rsidR="00747609" w:rsidRPr="0033046B" w:rsidRDefault="00747609" w:rsidP="001F0F10">
            <w:pPr>
              <w:jc w:val="center"/>
              <w:rPr>
                <w:rFonts w:ascii="Arial" w:hAnsi="Arial" w:cs="Arial"/>
                <w:b/>
                <w:bCs/>
                <w:color w:val="000000"/>
                <w:sz w:val="16"/>
                <w:szCs w:val="16"/>
              </w:rPr>
            </w:pPr>
          </w:p>
        </w:tc>
        <w:tc>
          <w:tcPr>
            <w:tcW w:w="631" w:type="dxa"/>
            <w:vMerge/>
            <w:shd w:val="clear" w:color="auto" w:fill="BFBFBF"/>
          </w:tcPr>
          <w:p w14:paraId="616262F3" w14:textId="77777777" w:rsidR="00747609" w:rsidRPr="0033046B" w:rsidRDefault="00747609" w:rsidP="001F0F10">
            <w:pPr>
              <w:jc w:val="center"/>
              <w:rPr>
                <w:rFonts w:ascii="Arial" w:hAnsi="Arial" w:cs="Arial"/>
                <w:b/>
                <w:bCs/>
                <w:color w:val="000000"/>
                <w:sz w:val="16"/>
                <w:szCs w:val="16"/>
              </w:rPr>
            </w:pPr>
          </w:p>
        </w:tc>
        <w:tc>
          <w:tcPr>
            <w:tcW w:w="436" w:type="dxa"/>
            <w:gridSpan w:val="2"/>
            <w:vMerge/>
            <w:shd w:val="clear" w:color="auto" w:fill="BFBFBF"/>
            <w:vAlign w:val="center"/>
          </w:tcPr>
          <w:p w14:paraId="167AF127" w14:textId="77777777" w:rsidR="00747609" w:rsidRPr="0033046B" w:rsidRDefault="00747609" w:rsidP="001F0F10">
            <w:pPr>
              <w:jc w:val="center"/>
              <w:rPr>
                <w:rFonts w:ascii="Arial" w:hAnsi="Arial" w:cs="Arial"/>
                <w:b/>
                <w:bCs/>
                <w:color w:val="000000"/>
                <w:sz w:val="16"/>
                <w:szCs w:val="16"/>
              </w:rPr>
            </w:pPr>
          </w:p>
        </w:tc>
        <w:tc>
          <w:tcPr>
            <w:tcW w:w="545" w:type="dxa"/>
            <w:gridSpan w:val="2"/>
            <w:vMerge/>
            <w:shd w:val="clear" w:color="auto" w:fill="BFBFBF"/>
            <w:vAlign w:val="center"/>
          </w:tcPr>
          <w:p w14:paraId="058215BA"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BFBFBF"/>
            <w:vAlign w:val="center"/>
          </w:tcPr>
          <w:p w14:paraId="6A8828A8" w14:textId="77777777" w:rsidR="00747609" w:rsidRDefault="00747609" w:rsidP="001F0F10">
            <w:pPr>
              <w:jc w:val="center"/>
              <w:rPr>
                <w:rFonts w:ascii="Arial" w:eastAsia="Arial" w:hAnsi="Arial" w:cs="Arial"/>
                <w:color w:val="000000"/>
                <w:sz w:val="16"/>
                <w:szCs w:val="16"/>
                <w:bdr w:val="nil"/>
                <w:lang w:val="de-DE"/>
              </w:rPr>
            </w:pPr>
            <w:r>
              <w:rPr>
                <w:rFonts w:ascii="Arial" w:eastAsia="Arial" w:hAnsi="Arial" w:cs="Arial"/>
                <w:color w:val="000000"/>
                <w:sz w:val="16"/>
                <w:szCs w:val="16"/>
                <w:bdr w:val="nil"/>
                <w:lang w:val="de-DE"/>
              </w:rPr>
              <w:t>Q275</w:t>
            </w:r>
          </w:p>
          <w:p w14:paraId="048C95B1" w14:textId="77777777" w:rsidR="00747609" w:rsidRDefault="00747609" w:rsidP="001F0F10">
            <w:pPr>
              <w:jc w:val="center"/>
              <w:rPr>
                <w:rFonts w:ascii="Arial" w:eastAsia="Arial" w:hAnsi="Arial" w:cs="Arial"/>
                <w:color w:val="000000"/>
                <w:sz w:val="16"/>
                <w:szCs w:val="16"/>
                <w:bdr w:val="nil"/>
                <w:lang w:val="de-DE"/>
              </w:rPr>
            </w:pPr>
          </w:p>
          <w:p w14:paraId="205766EB" w14:textId="77777777" w:rsidR="00747609" w:rsidRDefault="00747609" w:rsidP="001F0F10">
            <w:pPr>
              <w:jc w:val="center"/>
              <w:rPr>
                <w:rFonts w:ascii="Arial" w:eastAsia="Arial" w:hAnsi="Arial" w:cs="Arial"/>
                <w:color w:val="000000"/>
                <w:sz w:val="16"/>
                <w:szCs w:val="16"/>
                <w:bdr w:val="nil"/>
                <w:lang w:val="de-DE"/>
              </w:rPr>
            </w:pPr>
          </w:p>
          <w:p w14:paraId="54140103" w14:textId="77777777" w:rsidR="00747609" w:rsidRDefault="00747609" w:rsidP="001F0F10">
            <w:pPr>
              <w:jc w:val="center"/>
              <w:rPr>
                <w:rFonts w:ascii="Arial" w:eastAsia="Arial" w:hAnsi="Arial" w:cs="Arial"/>
                <w:color w:val="000000"/>
                <w:sz w:val="16"/>
                <w:szCs w:val="16"/>
                <w:bdr w:val="nil"/>
                <w:lang w:val="de-DE"/>
              </w:rPr>
            </w:pPr>
          </w:p>
          <w:p w14:paraId="1E77C069" w14:textId="77777777" w:rsidR="00747609" w:rsidRDefault="00747609" w:rsidP="001F0F10">
            <w:pPr>
              <w:jc w:val="center"/>
              <w:rPr>
                <w:rFonts w:ascii="Arial" w:eastAsia="Arial" w:hAnsi="Arial" w:cs="Arial"/>
                <w:color w:val="000000"/>
                <w:sz w:val="16"/>
                <w:szCs w:val="16"/>
                <w:bdr w:val="nil"/>
                <w:lang w:val="de-DE"/>
              </w:rPr>
            </w:pPr>
          </w:p>
          <w:p w14:paraId="731D3A55" w14:textId="77777777" w:rsidR="00747609" w:rsidRDefault="00747609" w:rsidP="001F0F10">
            <w:pPr>
              <w:jc w:val="center"/>
              <w:rPr>
                <w:rFonts w:ascii="Arial" w:eastAsia="Arial" w:hAnsi="Arial" w:cs="Arial"/>
                <w:color w:val="000000"/>
                <w:sz w:val="16"/>
                <w:szCs w:val="16"/>
                <w:bdr w:val="nil"/>
                <w:lang w:val="de-DE"/>
              </w:rPr>
            </w:pPr>
          </w:p>
          <w:p w14:paraId="4353C5F1" w14:textId="77777777" w:rsidR="00747609" w:rsidRDefault="00747609" w:rsidP="001F0F10">
            <w:pPr>
              <w:jc w:val="center"/>
              <w:rPr>
                <w:rFonts w:ascii="Arial" w:eastAsia="Arial" w:hAnsi="Arial" w:cs="Arial"/>
                <w:color w:val="000000"/>
                <w:sz w:val="16"/>
                <w:szCs w:val="16"/>
                <w:bdr w:val="nil"/>
                <w:lang w:val="de-DE"/>
              </w:rPr>
            </w:pPr>
          </w:p>
          <w:p w14:paraId="7FDD7A26" w14:textId="77777777" w:rsidR="00747609" w:rsidRDefault="00747609" w:rsidP="001F0F10">
            <w:pPr>
              <w:jc w:val="center"/>
              <w:rPr>
                <w:rFonts w:ascii="Arial" w:eastAsia="Arial" w:hAnsi="Arial" w:cs="Arial"/>
                <w:color w:val="000000"/>
                <w:sz w:val="16"/>
                <w:szCs w:val="16"/>
                <w:bdr w:val="nil"/>
                <w:lang w:val="de-DE"/>
              </w:rPr>
            </w:pPr>
          </w:p>
          <w:p w14:paraId="6EA40E92" w14:textId="77777777" w:rsidR="00747609" w:rsidRDefault="00747609" w:rsidP="001F0F10">
            <w:pPr>
              <w:jc w:val="center"/>
              <w:rPr>
                <w:rFonts w:ascii="Arial" w:eastAsia="Arial" w:hAnsi="Arial" w:cs="Arial"/>
                <w:color w:val="000000"/>
                <w:sz w:val="16"/>
                <w:szCs w:val="16"/>
                <w:bdr w:val="nil"/>
                <w:lang w:val="de-DE"/>
              </w:rPr>
            </w:pPr>
          </w:p>
          <w:p w14:paraId="26CFE02A" w14:textId="77777777" w:rsidR="00747609" w:rsidRDefault="00747609" w:rsidP="001F0F10">
            <w:pPr>
              <w:jc w:val="center"/>
              <w:rPr>
                <w:rFonts w:ascii="Arial" w:eastAsia="Arial" w:hAnsi="Arial" w:cs="Arial"/>
                <w:color w:val="000000"/>
                <w:sz w:val="16"/>
                <w:szCs w:val="16"/>
                <w:bdr w:val="nil"/>
                <w:lang w:val="de-DE"/>
              </w:rPr>
            </w:pPr>
          </w:p>
          <w:p w14:paraId="0FD77F1B" w14:textId="77777777" w:rsidR="00747609" w:rsidRDefault="00747609" w:rsidP="001F0F10">
            <w:pPr>
              <w:jc w:val="center"/>
              <w:rPr>
                <w:rFonts w:ascii="Arial" w:eastAsia="Arial" w:hAnsi="Arial" w:cs="Arial"/>
                <w:color w:val="000000"/>
                <w:sz w:val="16"/>
                <w:szCs w:val="16"/>
                <w:bdr w:val="nil"/>
                <w:lang w:val="de-DE"/>
              </w:rPr>
            </w:pPr>
          </w:p>
          <w:p w14:paraId="5933EC19" w14:textId="77777777" w:rsidR="00747609" w:rsidRDefault="00747609" w:rsidP="001F0F10">
            <w:pPr>
              <w:jc w:val="center"/>
              <w:rPr>
                <w:rFonts w:ascii="Arial" w:eastAsia="Arial" w:hAnsi="Arial" w:cs="Arial"/>
                <w:color w:val="000000"/>
                <w:sz w:val="16"/>
                <w:szCs w:val="16"/>
                <w:bdr w:val="nil"/>
                <w:lang w:val="de-DE"/>
              </w:rPr>
            </w:pPr>
          </w:p>
          <w:p w14:paraId="37F56B40" w14:textId="77777777" w:rsidR="00747609" w:rsidRDefault="00747609" w:rsidP="001F0F10">
            <w:pPr>
              <w:jc w:val="center"/>
              <w:rPr>
                <w:rFonts w:ascii="Arial" w:eastAsia="Arial" w:hAnsi="Arial" w:cs="Arial"/>
                <w:color w:val="000000"/>
                <w:sz w:val="16"/>
                <w:szCs w:val="16"/>
                <w:bdr w:val="nil"/>
                <w:lang w:val="de-DE"/>
              </w:rPr>
            </w:pPr>
          </w:p>
          <w:p w14:paraId="5D204CDE" w14:textId="77777777" w:rsidR="00747609" w:rsidRDefault="00747609" w:rsidP="001F0F10">
            <w:pPr>
              <w:jc w:val="center"/>
              <w:rPr>
                <w:rFonts w:ascii="Arial" w:eastAsia="Arial" w:hAnsi="Arial" w:cs="Arial"/>
                <w:color w:val="000000"/>
                <w:sz w:val="16"/>
                <w:szCs w:val="16"/>
                <w:bdr w:val="nil"/>
                <w:lang w:val="de-DE"/>
              </w:rPr>
            </w:pPr>
          </w:p>
          <w:p w14:paraId="3B31B997" w14:textId="77777777" w:rsidR="00747609" w:rsidRDefault="00747609" w:rsidP="001F0F10">
            <w:pPr>
              <w:jc w:val="center"/>
              <w:rPr>
                <w:rFonts w:ascii="Arial" w:eastAsia="Arial" w:hAnsi="Arial" w:cs="Arial"/>
                <w:color w:val="000000"/>
                <w:sz w:val="16"/>
                <w:szCs w:val="16"/>
                <w:bdr w:val="nil"/>
                <w:lang w:val="de-DE"/>
              </w:rPr>
            </w:pPr>
          </w:p>
          <w:p w14:paraId="7DA9A0A1" w14:textId="77777777" w:rsidR="00747609" w:rsidRDefault="00747609" w:rsidP="001F0F10">
            <w:pPr>
              <w:jc w:val="center"/>
              <w:rPr>
                <w:rFonts w:ascii="Arial" w:eastAsia="Arial" w:hAnsi="Arial" w:cs="Arial"/>
                <w:color w:val="000000"/>
                <w:sz w:val="16"/>
                <w:szCs w:val="16"/>
                <w:bdr w:val="nil"/>
                <w:lang w:val="de-DE"/>
              </w:rPr>
            </w:pPr>
          </w:p>
          <w:p w14:paraId="6F844B54" w14:textId="77777777" w:rsidR="00747609" w:rsidRDefault="00747609" w:rsidP="001F0F10">
            <w:pPr>
              <w:jc w:val="center"/>
              <w:rPr>
                <w:rFonts w:ascii="Arial" w:eastAsia="Arial" w:hAnsi="Arial" w:cs="Arial"/>
                <w:color w:val="000000"/>
                <w:sz w:val="16"/>
                <w:szCs w:val="16"/>
                <w:bdr w:val="nil"/>
                <w:lang w:val="de-DE"/>
              </w:rPr>
            </w:pPr>
          </w:p>
          <w:p w14:paraId="414AC5AF" w14:textId="77777777" w:rsidR="00747609" w:rsidRDefault="00747609" w:rsidP="001F0F10">
            <w:pPr>
              <w:jc w:val="center"/>
              <w:rPr>
                <w:rFonts w:ascii="Arial" w:eastAsia="Arial" w:hAnsi="Arial" w:cs="Arial"/>
                <w:color w:val="000000"/>
                <w:sz w:val="16"/>
                <w:szCs w:val="16"/>
                <w:bdr w:val="nil"/>
                <w:lang w:val="de-DE"/>
              </w:rPr>
            </w:pPr>
          </w:p>
          <w:p w14:paraId="6C8EA144" w14:textId="77777777" w:rsidR="00747609" w:rsidRDefault="00747609" w:rsidP="001F0F10">
            <w:pPr>
              <w:jc w:val="center"/>
              <w:rPr>
                <w:rFonts w:ascii="Arial" w:eastAsia="Arial" w:hAnsi="Arial" w:cs="Arial"/>
                <w:color w:val="000000"/>
                <w:sz w:val="16"/>
                <w:szCs w:val="16"/>
                <w:bdr w:val="nil"/>
                <w:lang w:val="de-DE"/>
              </w:rPr>
            </w:pPr>
          </w:p>
          <w:p w14:paraId="36CD8D9D" w14:textId="77777777" w:rsidR="00747609" w:rsidRDefault="00747609" w:rsidP="001F0F10">
            <w:pPr>
              <w:jc w:val="center"/>
              <w:rPr>
                <w:rFonts w:ascii="Arial" w:eastAsia="Arial" w:hAnsi="Arial" w:cs="Arial"/>
                <w:color w:val="000000"/>
                <w:sz w:val="16"/>
                <w:szCs w:val="16"/>
                <w:bdr w:val="nil"/>
                <w:lang w:val="de-DE"/>
              </w:rPr>
            </w:pPr>
          </w:p>
          <w:p w14:paraId="06BE86B2" w14:textId="77777777" w:rsidR="00747609" w:rsidRPr="0033046B" w:rsidRDefault="00747609" w:rsidP="001F0F10">
            <w:pPr>
              <w:jc w:val="center"/>
              <w:rPr>
                <w:rFonts w:ascii="Arial" w:hAnsi="Arial" w:cs="Arial"/>
                <w:color w:val="000000"/>
                <w:sz w:val="16"/>
                <w:szCs w:val="16"/>
              </w:rPr>
            </w:pPr>
          </w:p>
        </w:tc>
        <w:tc>
          <w:tcPr>
            <w:tcW w:w="1310" w:type="dxa"/>
            <w:gridSpan w:val="2"/>
            <w:vMerge/>
            <w:shd w:val="clear" w:color="auto" w:fill="BFBFBF"/>
            <w:vAlign w:val="center"/>
          </w:tcPr>
          <w:p w14:paraId="56421927" w14:textId="77777777" w:rsidR="00747609" w:rsidRPr="0033046B" w:rsidRDefault="00747609" w:rsidP="001F0F10">
            <w:pPr>
              <w:jc w:val="center"/>
              <w:rPr>
                <w:rFonts w:ascii="Arial" w:hAnsi="Arial" w:cs="Arial"/>
                <w:b/>
                <w:bCs/>
                <w:color w:val="000000"/>
                <w:sz w:val="16"/>
                <w:szCs w:val="16"/>
              </w:rPr>
            </w:pPr>
          </w:p>
        </w:tc>
        <w:tc>
          <w:tcPr>
            <w:tcW w:w="1080" w:type="dxa"/>
            <w:gridSpan w:val="2"/>
            <w:shd w:val="clear" w:color="auto" w:fill="BFBFBF"/>
            <w:vAlign w:val="center"/>
          </w:tcPr>
          <w:p w14:paraId="40CBD9BD"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410-</w:t>
            </w:r>
          </w:p>
          <w:p w14:paraId="676D091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540</w:t>
            </w:r>
          </w:p>
        </w:tc>
        <w:tc>
          <w:tcPr>
            <w:tcW w:w="1080" w:type="dxa"/>
            <w:gridSpan w:val="3"/>
            <w:shd w:val="clear" w:color="auto" w:fill="BFBFBF"/>
            <w:vAlign w:val="center"/>
          </w:tcPr>
          <w:p w14:paraId="5D01B01C"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215-</w:t>
            </w:r>
          </w:p>
          <w:p w14:paraId="24CE0155"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275</w:t>
            </w:r>
          </w:p>
        </w:tc>
        <w:tc>
          <w:tcPr>
            <w:tcW w:w="1264" w:type="dxa"/>
            <w:gridSpan w:val="3"/>
            <w:shd w:val="clear" w:color="auto" w:fill="BFBFBF"/>
            <w:vAlign w:val="center"/>
          </w:tcPr>
          <w:p w14:paraId="0E15E795"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17-</w:t>
            </w:r>
          </w:p>
          <w:p w14:paraId="7962007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22</w:t>
            </w:r>
          </w:p>
        </w:tc>
        <w:tc>
          <w:tcPr>
            <w:tcW w:w="1448" w:type="dxa"/>
            <w:gridSpan w:val="3"/>
            <w:vMerge/>
            <w:shd w:val="clear" w:color="auto" w:fill="BFBFBF"/>
            <w:vAlign w:val="center"/>
          </w:tcPr>
          <w:p w14:paraId="3FB8BE0E" w14:textId="77777777" w:rsidR="00747609" w:rsidRPr="00B201FA" w:rsidRDefault="00747609" w:rsidP="001F0F10">
            <w:pPr>
              <w:jc w:val="center"/>
              <w:rPr>
                <w:rFonts w:ascii="Arial" w:hAnsi="Arial" w:cs="Arial"/>
                <w:b/>
                <w:bCs/>
                <w:color w:val="000000"/>
                <w:sz w:val="16"/>
                <w:szCs w:val="16"/>
              </w:rPr>
            </w:pPr>
          </w:p>
        </w:tc>
        <w:tc>
          <w:tcPr>
            <w:tcW w:w="2912" w:type="dxa"/>
            <w:gridSpan w:val="6"/>
            <w:vMerge/>
            <w:shd w:val="clear" w:color="auto" w:fill="auto"/>
          </w:tcPr>
          <w:p w14:paraId="2D5FFD6C" w14:textId="77777777" w:rsidR="00747609" w:rsidRPr="00B201FA" w:rsidRDefault="00747609" w:rsidP="001F0F10">
            <w:pPr>
              <w:rPr>
                <w:rFonts w:ascii="Arial" w:hAnsi="Arial" w:cs="Arial"/>
                <w:b/>
                <w:sz w:val="16"/>
                <w:szCs w:val="16"/>
              </w:rPr>
            </w:pPr>
          </w:p>
        </w:tc>
      </w:tr>
      <w:tr w:rsidR="00991F00" w14:paraId="4ACBBA44" w14:textId="77777777" w:rsidTr="001F0F10">
        <w:trPr>
          <w:gridAfter w:val="1"/>
          <w:wAfter w:w="364" w:type="dxa"/>
          <w:trHeight w:val="255"/>
        </w:trPr>
        <w:tc>
          <w:tcPr>
            <w:tcW w:w="1000" w:type="dxa"/>
            <w:tcBorders>
              <w:bottom w:val="nil"/>
            </w:tcBorders>
            <w:shd w:val="clear" w:color="auto" w:fill="000000"/>
          </w:tcPr>
          <w:p w14:paraId="0349C966" w14:textId="77777777" w:rsidR="00747609" w:rsidRPr="00B201FA" w:rsidRDefault="00747609" w:rsidP="001F0F10">
            <w:pPr>
              <w:rPr>
                <w:rFonts w:ascii="Arial" w:hAnsi="Arial" w:cs="Arial"/>
                <w:sz w:val="16"/>
                <w:szCs w:val="16"/>
              </w:rPr>
            </w:pPr>
          </w:p>
        </w:tc>
        <w:tc>
          <w:tcPr>
            <w:tcW w:w="971" w:type="dxa"/>
            <w:tcBorders>
              <w:bottom w:val="nil"/>
            </w:tcBorders>
            <w:shd w:val="clear" w:color="auto" w:fill="000000"/>
          </w:tcPr>
          <w:p w14:paraId="40C00C65" w14:textId="77777777" w:rsidR="00747609" w:rsidRPr="00B201FA" w:rsidRDefault="00747609" w:rsidP="001F0F10">
            <w:pPr>
              <w:rPr>
                <w:rFonts w:ascii="Arial" w:hAnsi="Arial" w:cs="Arial"/>
                <w:sz w:val="16"/>
                <w:szCs w:val="16"/>
              </w:rPr>
            </w:pPr>
          </w:p>
        </w:tc>
        <w:tc>
          <w:tcPr>
            <w:tcW w:w="1373" w:type="dxa"/>
            <w:tcBorders>
              <w:bottom w:val="nil"/>
            </w:tcBorders>
            <w:shd w:val="clear" w:color="auto" w:fill="000000"/>
          </w:tcPr>
          <w:p w14:paraId="22A85D55" w14:textId="77777777" w:rsidR="00747609" w:rsidRPr="00B201FA" w:rsidRDefault="00747609" w:rsidP="001F0F10">
            <w:pPr>
              <w:rPr>
                <w:rFonts w:ascii="Arial" w:hAnsi="Arial" w:cs="Arial"/>
                <w:sz w:val="16"/>
                <w:szCs w:val="16"/>
              </w:rPr>
            </w:pPr>
          </w:p>
        </w:tc>
        <w:tc>
          <w:tcPr>
            <w:tcW w:w="1796" w:type="dxa"/>
            <w:tcBorders>
              <w:bottom w:val="nil"/>
            </w:tcBorders>
            <w:shd w:val="clear" w:color="auto" w:fill="000000"/>
          </w:tcPr>
          <w:p w14:paraId="301139CE" w14:textId="77777777" w:rsidR="00747609" w:rsidRPr="00B201FA" w:rsidRDefault="00747609" w:rsidP="001F0F10">
            <w:pPr>
              <w:rPr>
                <w:rFonts w:ascii="Arial" w:hAnsi="Arial" w:cs="Arial"/>
                <w:sz w:val="16"/>
                <w:szCs w:val="16"/>
              </w:rPr>
            </w:pPr>
          </w:p>
        </w:tc>
        <w:tc>
          <w:tcPr>
            <w:tcW w:w="877" w:type="dxa"/>
            <w:tcBorders>
              <w:bottom w:val="nil"/>
            </w:tcBorders>
            <w:shd w:val="clear" w:color="auto" w:fill="000000"/>
          </w:tcPr>
          <w:p w14:paraId="1FE368F5" w14:textId="77777777" w:rsidR="00747609" w:rsidRPr="00B201FA" w:rsidRDefault="00747609" w:rsidP="001F0F10">
            <w:pPr>
              <w:rPr>
                <w:rFonts w:ascii="Arial" w:hAnsi="Arial" w:cs="Arial"/>
                <w:sz w:val="16"/>
                <w:szCs w:val="16"/>
              </w:rPr>
            </w:pPr>
          </w:p>
        </w:tc>
        <w:tc>
          <w:tcPr>
            <w:tcW w:w="706" w:type="dxa"/>
            <w:tcBorders>
              <w:bottom w:val="nil"/>
            </w:tcBorders>
            <w:shd w:val="clear" w:color="auto" w:fill="000000"/>
          </w:tcPr>
          <w:p w14:paraId="723E3FAA" w14:textId="77777777" w:rsidR="00747609" w:rsidRPr="00B201FA" w:rsidRDefault="00747609" w:rsidP="001F0F10">
            <w:pPr>
              <w:rPr>
                <w:rFonts w:ascii="Arial" w:hAnsi="Arial" w:cs="Arial"/>
                <w:sz w:val="16"/>
                <w:szCs w:val="16"/>
              </w:rPr>
            </w:pPr>
          </w:p>
        </w:tc>
        <w:tc>
          <w:tcPr>
            <w:tcW w:w="921" w:type="dxa"/>
            <w:tcBorders>
              <w:bottom w:val="nil"/>
            </w:tcBorders>
            <w:shd w:val="clear" w:color="auto" w:fill="000000"/>
          </w:tcPr>
          <w:p w14:paraId="591D5398" w14:textId="77777777" w:rsidR="00747609" w:rsidRPr="00B201FA" w:rsidRDefault="00747609" w:rsidP="001F0F10">
            <w:pPr>
              <w:rPr>
                <w:rFonts w:ascii="Arial" w:hAnsi="Arial" w:cs="Arial"/>
                <w:sz w:val="16"/>
                <w:szCs w:val="16"/>
              </w:rPr>
            </w:pPr>
          </w:p>
        </w:tc>
        <w:tc>
          <w:tcPr>
            <w:tcW w:w="789" w:type="dxa"/>
            <w:gridSpan w:val="2"/>
            <w:tcBorders>
              <w:bottom w:val="nil"/>
            </w:tcBorders>
            <w:shd w:val="clear" w:color="auto" w:fill="000000"/>
          </w:tcPr>
          <w:p w14:paraId="551CCB5B" w14:textId="77777777" w:rsidR="00747609" w:rsidRPr="00B201FA" w:rsidRDefault="00747609" w:rsidP="001F0F10">
            <w:pPr>
              <w:rPr>
                <w:rFonts w:ascii="Arial" w:hAnsi="Arial" w:cs="Arial"/>
                <w:sz w:val="16"/>
                <w:szCs w:val="16"/>
              </w:rPr>
            </w:pPr>
          </w:p>
        </w:tc>
        <w:tc>
          <w:tcPr>
            <w:tcW w:w="789" w:type="dxa"/>
            <w:tcBorders>
              <w:bottom w:val="nil"/>
            </w:tcBorders>
            <w:shd w:val="clear" w:color="auto" w:fill="000000"/>
          </w:tcPr>
          <w:p w14:paraId="4CB2336E" w14:textId="77777777" w:rsidR="00747609" w:rsidRPr="00B201FA" w:rsidRDefault="00747609" w:rsidP="001F0F10">
            <w:pPr>
              <w:rPr>
                <w:rFonts w:ascii="Arial" w:hAnsi="Arial" w:cs="Arial"/>
                <w:sz w:val="16"/>
                <w:szCs w:val="16"/>
              </w:rPr>
            </w:pPr>
          </w:p>
        </w:tc>
        <w:tc>
          <w:tcPr>
            <w:tcW w:w="651" w:type="dxa"/>
            <w:tcBorders>
              <w:bottom w:val="nil"/>
            </w:tcBorders>
            <w:shd w:val="clear" w:color="auto" w:fill="000000"/>
          </w:tcPr>
          <w:p w14:paraId="6B6BE6D7" w14:textId="77777777" w:rsidR="00747609" w:rsidRPr="00B201FA" w:rsidRDefault="00747609" w:rsidP="001F0F10">
            <w:pPr>
              <w:rPr>
                <w:rFonts w:ascii="Arial" w:hAnsi="Arial" w:cs="Arial"/>
                <w:sz w:val="16"/>
                <w:szCs w:val="16"/>
              </w:rPr>
            </w:pPr>
          </w:p>
        </w:tc>
        <w:tc>
          <w:tcPr>
            <w:tcW w:w="549" w:type="dxa"/>
            <w:tcBorders>
              <w:bottom w:val="nil"/>
            </w:tcBorders>
            <w:shd w:val="clear" w:color="auto" w:fill="000000"/>
          </w:tcPr>
          <w:p w14:paraId="2583A4D1" w14:textId="77777777" w:rsidR="00747609" w:rsidRPr="00B201FA" w:rsidRDefault="00747609" w:rsidP="001F0F10">
            <w:pPr>
              <w:rPr>
                <w:rFonts w:ascii="Arial" w:hAnsi="Arial" w:cs="Arial"/>
                <w:sz w:val="16"/>
                <w:szCs w:val="16"/>
              </w:rPr>
            </w:pPr>
          </w:p>
        </w:tc>
        <w:tc>
          <w:tcPr>
            <w:tcW w:w="601" w:type="dxa"/>
            <w:tcBorders>
              <w:bottom w:val="nil"/>
            </w:tcBorders>
            <w:shd w:val="clear" w:color="auto" w:fill="000000"/>
          </w:tcPr>
          <w:p w14:paraId="4656B02E" w14:textId="77777777" w:rsidR="00747609" w:rsidRPr="00B201FA" w:rsidRDefault="00747609" w:rsidP="001F0F10">
            <w:pPr>
              <w:rPr>
                <w:rFonts w:ascii="Arial" w:hAnsi="Arial" w:cs="Arial"/>
                <w:sz w:val="16"/>
                <w:szCs w:val="16"/>
              </w:rPr>
            </w:pPr>
          </w:p>
        </w:tc>
        <w:tc>
          <w:tcPr>
            <w:tcW w:w="668" w:type="dxa"/>
            <w:tcBorders>
              <w:bottom w:val="nil"/>
            </w:tcBorders>
            <w:shd w:val="clear" w:color="auto" w:fill="000000"/>
          </w:tcPr>
          <w:p w14:paraId="06B1AEC7" w14:textId="77777777" w:rsidR="00747609" w:rsidRPr="00B201FA" w:rsidRDefault="00747609" w:rsidP="001F0F10">
            <w:pPr>
              <w:rPr>
                <w:rFonts w:ascii="Arial" w:hAnsi="Arial" w:cs="Arial"/>
                <w:sz w:val="16"/>
                <w:szCs w:val="16"/>
              </w:rPr>
            </w:pPr>
          </w:p>
        </w:tc>
        <w:tc>
          <w:tcPr>
            <w:tcW w:w="631" w:type="dxa"/>
            <w:tcBorders>
              <w:bottom w:val="nil"/>
            </w:tcBorders>
            <w:shd w:val="clear" w:color="auto" w:fill="000000"/>
          </w:tcPr>
          <w:p w14:paraId="698AC881" w14:textId="77777777" w:rsidR="00747609" w:rsidRPr="00B201FA" w:rsidRDefault="00747609" w:rsidP="001F0F10">
            <w:pPr>
              <w:rPr>
                <w:rFonts w:ascii="Arial" w:hAnsi="Arial" w:cs="Arial"/>
                <w:sz w:val="16"/>
                <w:szCs w:val="16"/>
              </w:rPr>
            </w:pPr>
          </w:p>
        </w:tc>
        <w:tc>
          <w:tcPr>
            <w:tcW w:w="436" w:type="dxa"/>
            <w:gridSpan w:val="2"/>
            <w:tcBorders>
              <w:bottom w:val="nil"/>
            </w:tcBorders>
            <w:shd w:val="clear" w:color="auto" w:fill="000000"/>
          </w:tcPr>
          <w:p w14:paraId="0C3AF042" w14:textId="77777777" w:rsidR="00747609" w:rsidRPr="00B201FA" w:rsidRDefault="00747609" w:rsidP="001F0F10">
            <w:pPr>
              <w:rPr>
                <w:rFonts w:ascii="Arial" w:hAnsi="Arial" w:cs="Arial"/>
                <w:sz w:val="16"/>
                <w:szCs w:val="16"/>
              </w:rPr>
            </w:pPr>
          </w:p>
        </w:tc>
        <w:tc>
          <w:tcPr>
            <w:tcW w:w="545" w:type="dxa"/>
            <w:gridSpan w:val="2"/>
            <w:tcBorders>
              <w:bottom w:val="nil"/>
            </w:tcBorders>
            <w:shd w:val="clear" w:color="auto" w:fill="000000"/>
          </w:tcPr>
          <w:p w14:paraId="4C1FBCF6" w14:textId="77777777" w:rsidR="00747609" w:rsidRPr="00B201FA" w:rsidRDefault="00747609" w:rsidP="001F0F10">
            <w:pPr>
              <w:rPr>
                <w:rFonts w:ascii="Arial" w:hAnsi="Arial" w:cs="Arial"/>
                <w:sz w:val="16"/>
                <w:szCs w:val="16"/>
              </w:rPr>
            </w:pPr>
          </w:p>
        </w:tc>
        <w:tc>
          <w:tcPr>
            <w:tcW w:w="1013" w:type="dxa"/>
            <w:gridSpan w:val="2"/>
            <w:tcBorders>
              <w:bottom w:val="nil"/>
            </w:tcBorders>
            <w:shd w:val="clear" w:color="auto" w:fill="000000"/>
          </w:tcPr>
          <w:p w14:paraId="78A110EA" w14:textId="77777777" w:rsidR="00747609" w:rsidRPr="00B201FA" w:rsidRDefault="00747609" w:rsidP="001F0F10">
            <w:pPr>
              <w:rPr>
                <w:rFonts w:ascii="Arial" w:hAnsi="Arial" w:cs="Arial"/>
                <w:sz w:val="16"/>
                <w:szCs w:val="16"/>
              </w:rPr>
            </w:pPr>
          </w:p>
        </w:tc>
        <w:tc>
          <w:tcPr>
            <w:tcW w:w="1310" w:type="dxa"/>
            <w:gridSpan w:val="2"/>
            <w:tcBorders>
              <w:bottom w:val="nil"/>
            </w:tcBorders>
            <w:shd w:val="clear" w:color="auto" w:fill="000000"/>
          </w:tcPr>
          <w:p w14:paraId="5612E242" w14:textId="77777777" w:rsidR="00747609" w:rsidRPr="00B201FA" w:rsidRDefault="00747609" w:rsidP="001F0F10">
            <w:pPr>
              <w:rPr>
                <w:rFonts w:ascii="Arial" w:hAnsi="Arial" w:cs="Arial"/>
                <w:sz w:val="16"/>
                <w:szCs w:val="16"/>
              </w:rPr>
            </w:pPr>
          </w:p>
        </w:tc>
        <w:tc>
          <w:tcPr>
            <w:tcW w:w="1080" w:type="dxa"/>
            <w:gridSpan w:val="2"/>
            <w:tcBorders>
              <w:bottom w:val="nil"/>
            </w:tcBorders>
            <w:shd w:val="clear" w:color="auto" w:fill="000000"/>
          </w:tcPr>
          <w:p w14:paraId="2D7EE48E" w14:textId="77777777" w:rsidR="00747609" w:rsidRPr="00B201FA" w:rsidRDefault="00747609" w:rsidP="001F0F10">
            <w:pPr>
              <w:rPr>
                <w:rFonts w:ascii="Arial" w:hAnsi="Arial" w:cs="Arial"/>
                <w:sz w:val="16"/>
                <w:szCs w:val="16"/>
              </w:rPr>
            </w:pPr>
          </w:p>
        </w:tc>
        <w:tc>
          <w:tcPr>
            <w:tcW w:w="1080" w:type="dxa"/>
            <w:gridSpan w:val="3"/>
            <w:tcBorders>
              <w:bottom w:val="nil"/>
            </w:tcBorders>
            <w:shd w:val="clear" w:color="auto" w:fill="000000"/>
          </w:tcPr>
          <w:p w14:paraId="7812E89C" w14:textId="77777777" w:rsidR="00747609" w:rsidRPr="00B201FA" w:rsidRDefault="00747609" w:rsidP="001F0F10">
            <w:pPr>
              <w:rPr>
                <w:rFonts w:ascii="Arial" w:hAnsi="Arial" w:cs="Arial"/>
                <w:sz w:val="16"/>
                <w:szCs w:val="16"/>
              </w:rPr>
            </w:pPr>
          </w:p>
        </w:tc>
        <w:tc>
          <w:tcPr>
            <w:tcW w:w="1264" w:type="dxa"/>
            <w:gridSpan w:val="3"/>
            <w:tcBorders>
              <w:bottom w:val="nil"/>
            </w:tcBorders>
            <w:shd w:val="clear" w:color="auto" w:fill="000000"/>
          </w:tcPr>
          <w:p w14:paraId="08729E63" w14:textId="77777777" w:rsidR="00747609" w:rsidRPr="00B201FA" w:rsidRDefault="00747609" w:rsidP="001F0F10">
            <w:pPr>
              <w:rPr>
                <w:rFonts w:ascii="Arial" w:hAnsi="Arial" w:cs="Arial"/>
                <w:sz w:val="16"/>
                <w:szCs w:val="16"/>
              </w:rPr>
            </w:pPr>
          </w:p>
        </w:tc>
        <w:tc>
          <w:tcPr>
            <w:tcW w:w="1448" w:type="dxa"/>
            <w:gridSpan w:val="3"/>
            <w:tcBorders>
              <w:bottom w:val="nil"/>
            </w:tcBorders>
            <w:shd w:val="clear" w:color="auto" w:fill="000000"/>
          </w:tcPr>
          <w:p w14:paraId="3032FD3B" w14:textId="77777777" w:rsidR="00747609" w:rsidRPr="00B201FA" w:rsidRDefault="00747609" w:rsidP="001F0F10">
            <w:pPr>
              <w:rPr>
                <w:rFonts w:ascii="Arial" w:hAnsi="Arial" w:cs="Arial"/>
                <w:sz w:val="16"/>
                <w:szCs w:val="16"/>
              </w:rPr>
            </w:pPr>
          </w:p>
        </w:tc>
        <w:tc>
          <w:tcPr>
            <w:tcW w:w="1290" w:type="dxa"/>
            <w:tcBorders>
              <w:bottom w:val="nil"/>
            </w:tcBorders>
            <w:shd w:val="clear" w:color="auto" w:fill="000000"/>
          </w:tcPr>
          <w:p w14:paraId="2F297BEE" w14:textId="77777777" w:rsidR="00747609" w:rsidRPr="00B201FA" w:rsidRDefault="00747609" w:rsidP="001F0F10">
            <w:pPr>
              <w:rPr>
                <w:rFonts w:ascii="Arial" w:hAnsi="Arial" w:cs="Arial"/>
                <w:sz w:val="16"/>
                <w:szCs w:val="16"/>
              </w:rPr>
            </w:pPr>
          </w:p>
        </w:tc>
        <w:tc>
          <w:tcPr>
            <w:tcW w:w="268" w:type="dxa"/>
            <w:tcBorders>
              <w:bottom w:val="nil"/>
            </w:tcBorders>
            <w:shd w:val="clear" w:color="auto" w:fill="000000"/>
          </w:tcPr>
          <w:p w14:paraId="6584157A" w14:textId="77777777" w:rsidR="00747609" w:rsidRPr="00B201FA" w:rsidRDefault="00747609" w:rsidP="001F0F10">
            <w:pPr>
              <w:rPr>
                <w:rFonts w:ascii="Arial" w:hAnsi="Arial" w:cs="Arial"/>
                <w:sz w:val="16"/>
                <w:szCs w:val="16"/>
              </w:rPr>
            </w:pPr>
          </w:p>
        </w:tc>
        <w:tc>
          <w:tcPr>
            <w:tcW w:w="268" w:type="dxa"/>
            <w:tcBorders>
              <w:bottom w:val="nil"/>
            </w:tcBorders>
            <w:shd w:val="clear" w:color="auto" w:fill="000000"/>
          </w:tcPr>
          <w:p w14:paraId="1738D61E" w14:textId="77777777" w:rsidR="00747609" w:rsidRPr="00B201FA" w:rsidRDefault="00747609" w:rsidP="001F0F10">
            <w:pPr>
              <w:rPr>
                <w:rFonts w:ascii="Arial" w:hAnsi="Arial" w:cs="Arial"/>
                <w:sz w:val="16"/>
                <w:szCs w:val="16"/>
              </w:rPr>
            </w:pPr>
          </w:p>
        </w:tc>
        <w:tc>
          <w:tcPr>
            <w:tcW w:w="268" w:type="dxa"/>
            <w:tcBorders>
              <w:bottom w:val="nil"/>
            </w:tcBorders>
            <w:shd w:val="clear" w:color="auto" w:fill="000000"/>
          </w:tcPr>
          <w:p w14:paraId="7A7B0CD8" w14:textId="77777777" w:rsidR="00747609" w:rsidRPr="00B201FA" w:rsidRDefault="00747609" w:rsidP="001F0F10">
            <w:pPr>
              <w:rPr>
                <w:rFonts w:ascii="Arial" w:hAnsi="Arial" w:cs="Arial"/>
                <w:sz w:val="16"/>
                <w:szCs w:val="16"/>
              </w:rPr>
            </w:pPr>
          </w:p>
        </w:tc>
        <w:tc>
          <w:tcPr>
            <w:tcW w:w="268" w:type="dxa"/>
            <w:tcBorders>
              <w:bottom w:val="nil"/>
            </w:tcBorders>
            <w:shd w:val="clear" w:color="auto" w:fill="000000"/>
          </w:tcPr>
          <w:p w14:paraId="5DA8B367" w14:textId="77777777" w:rsidR="00747609" w:rsidRPr="00B201FA" w:rsidRDefault="00747609" w:rsidP="001F0F10">
            <w:pPr>
              <w:rPr>
                <w:rFonts w:ascii="Arial" w:hAnsi="Arial" w:cs="Arial"/>
                <w:sz w:val="16"/>
                <w:szCs w:val="16"/>
              </w:rPr>
            </w:pPr>
          </w:p>
        </w:tc>
        <w:tc>
          <w:tcPr>
            <w:tcW w:w="550" w:type="dxa"/>
            <w:tcBorders>
              <w:bottom w:val="nil"/>
            </w:tcBorders>
            <w:shd w:val="clear" w:color="auto" w:fill="000000"/>
          </w:tcPr>
          <w:p w14:paraId="2BF756DA" w14:textId="77777777" w:rsidR="00747609" w:rsidRPr="00B201FA" w:rsidRDefault="00747609" w:rsidP="001F0F10">
            <w:pPr>
              <w:rPr>
                <w:rFonts w:ascii="Arial" w:hAnsi="Arial" w:cs="Arial"/>
                <w:sz w:val="16"/>
                <w:szCs w:val="16"/>
              </w:rPr>
            </w:pPr>
          </w:p>
        </w:tc>
      </w:tr>
      <w:tr w:rsidR="00747609" w14:paraId="276C0A34" w14:textId="77777777" w:rsidTr="001F0F10">
        <w:tc>
          <w:tcPr>
            <w:tcW w:w="1000" w:type="dxa"/>
            <w:vMerge w:val="restart"/>
            <w:tcBorders>
              <w:top w:val="single" w:sz="4" w:space="0" w:color="auto"/>
            </w:tcBorders>
            <w:shd w:val="clear" w:color="auto" w:fill="auto"/>
            <w:vAlign w:val="center"/>
          </w:tcPr>
          <w:p w14:paraId="04B5B114" w14:textId="77777777" w:rsidR="00747609" w:rsidRPr="00C87257" w:rsidRDefault="00747609" w:rsidP="001F0F10">
            <w:pPr>
              <w:jc w:val="center"/>
              <w:rPr>
                <w:rFonts w:ascii="Arial" w:hAnsi="Arial" w:cs="Arial"/>
                <w:b/>
                <w:sz w:val="18"/>
                <w:szCs w:val="18"/>
                <w:lang w:val="de-DE"/>
              </w:rPr>
            </w:pPr>
            <w:r>
              <w:rPr>
                <w:rFonts w:ascii="Arial" w:eastAsia="Arial" w:hAnsi="Arial" w:cs="Arial"/>
                <w:b/>
                <w:bCs/>
                <w:sz w:val="18"/>
                <w:szCs w:val="18"/>
                <w:bdr w:val="nil"/>
                <w:lang w:val="de-DE"/>
              </w:rPr>
              <w:t>ATS-</w:t>
            </w:r>
            <w:r>
              <w:rPr>
                <w:rFonts w:ascii="Arial" w:eastAsia="Arial" w:hAnsi="Arial" w:cs="Arial"/>
                <w:b/>
                <w:bCs/>
                <w:sz w:val="18"/>
                <w:szCs w:val="18"/>
                <w:bdr w:val="nil"/>
                <w:lang w:val="de-DE"/>
              </w:rPr>
              <w:lastRenderedPageBreak/>
              <w:t>Material</w:t>
            </w:r>
          </w:p>
          <w:p w14:paraId="4956EEBB" w14:textId="77777777" w:rsidR="00747609" w:rsidRPr="00C87257" w:rsidRDefault="00747609" w:rsidP="001F0F10">
            <w:pPr>
              <w:jc w:val="center"/>
              <w:rPr>
                <w:rFonts w:ascii="Arial" w:hAnsi="Arial" w:cs="Arial"/>
                <w:sz w:val="18"/>
                <w:szCs w:val="18"/>
                <w:lang w:val="de-DE"/>
              </w:rPr>
            </w:pPr>
            <w:r>
              <w:rPr>
                <w:rFonts w:ascii="Arial" w:eastAsia="Arial" w:hAnsi="Arial" w:cs="Arial"/>
                <w:b/>
                <w:bCs/>
                <w:sz w:val="18"/>
                <w:szCs w:val="18"/>
                <w:bdr w:val="nil"/>
                <w:lang w:val="de-DE"/>
              </w:rPr>
              <w:t>Allge-meiner Stahl</w:t>
            </w:r>
          </w:p>
        </w:tc>
        <w:tc>
          <w:tcPr>
            <w:tcW w:w="5017" w:type="dxa"/>
            <w:gridSpan w:val="4"/>
            <w:tcBorders>
              <w:top w:val="single" w:sz="4" w:space="0" w:color="auto"/>
            </w:tcBorders>
            <w:shd w:val="clear" w:color="auto" w:fill="C4BC96"/>
            <w:vAlign w:val="center"/>
          </w:tcPr>
          <w:p w14:paraId="27116B0E" w14:textId="77777777" w:rsidR="00747609" w:rsidRPr="00C87257" w:rsidRDefault="00747609" w:rsidP="001F0F10">
            <w:pPr>
              <w:jc w:val="center"/>
              <w:rPr>
                <w:rFonts w:ascii="Arial" w:hAnsi="Arial" w:cs="Arial"/>
                <w:sz w:val="18"/>
                <w:szCs w:val="18"/>
                <w:lang w:val="de-DE"/>
              </w:rPr>
            </w:pPr>
          </w:p>
        </w:tc>
        <w:tc>
          <w:tcPr>
            <w:tcW w:w="7651" w:type="dxa"/>
            <w:gridSpan w:val="15"/>
            <w:tcBorders>
              <w:top w:val="single" w:sz="4" w:space="0" w:color="auto"/>
            </w:tcBorders>
            <w:shd w:val="clear" w:color="auto" w:fill="D6E3BC"/>
            <w:vAlign w:val="center"/>
          </w:tcPr>
          <w:p w14:paraId="6244B9DF"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013" w:type="dxa"/>
            <w:gridSpan w:val="2"/>
            <w:tcBorders>
              <w:top w:val="single" w:sz="4" w:space="0" w:color="auto"/>
            </w:tcBorders>
            <w:shd w:val="clear" w:color="auto" w:fill="C4BC96"/>
            <w:vAlign w:val="center"/>
          </w:tcPr>
          <w:p w14:paraId="019B8C4A" w14:textId="77777777" w:rsidR="00747609" w:rsidRPr="00B201FA" w:rsidRDefault="00747609" w:rsidP="001F0F10">
            <w:pPr>
              <w:jc w:val="center"/>
              <w:rPr>
                <w:rFonts w:ascii="Arial" w:hAnsi="Arial" w:cs="Arial"/>
                <w:sz w:val="18"/>
                <w:szCs w:val="18"/>
              </w:rPr>
            </w:pPr>
          </w:p>
        </w:tc>
        <w:tc>
          <w:tcPr>
            <w:tcW w:w="5817" w:type="dxa"/>
            <w:gridSpan w:val="12"/>
            <w:tcBorders>
              <w:top w:val="single" w:sz="4" w:space="0" w:color="auto"/>
            </w:tcBorders>
            <w:shd w:val="clear" w:color="auto" w:fill="B6DDE8"/>
            <w:vAlign w:val="center"/>
          </w:tcPr>
          <w:p w14:paraId="4761920E"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3276" w:type="dxa"/>
            <w:gridSpan w:val="7"/>
            <w:tcBorders>
              <w:top w:val="single" w:sz="4" w:space="0" w:color="auto"/>
            </w:tcBorders>
            <w:shd w:val="clear" w:color="auto" w:fill="auto"/>
            <w:vAlign w:val="center"/>
          </w:tcPr>
          <w:p w14:paraId="052CEC25" w14:textId="77777777" w:rsidR="00747609" w:rsidRPr="00B201FA" w:rsidRDefault="00747609" w:rsidP="001F0F10">
            <w:pPr>
              <w:jc w:val="center"/>
              <w:rPr>
                <w:rFonts w:ascii="Arial" w:hAnsi="Arial" w:cs="Arial"/>
                <w:sz w:val="18"/>
                <w:szCs w:val="18"/>
              </w:rPr>
            </w:pPr>
          </w:p>
        </w:tc>
      </w:tr>
      <w:tr w:rsidR="00747609" w14:paraId="30D8B02E" w14:textId="77777777" w:rsidTr="001F0F10">
        <w:tc>
          <w:tcPr>
            <w:tcW w:w="1000" w:type="dxa"/>
            <w:vMerge/>
            <w:shd w:val="clear" w:color="auto" w:fill="auto"/>
            <w:vAlign w:val="center"/>
          </w:tcPr>
          <w:p w14:paraId="76D040A8" w14:textId="77777777" w:rsidR="00747609" w:rsidRPr="00B201FA" w:rsidRDefault="00747609" w:rsidP="001F0F10">
            <w:pPr>
              <w:jc w:val="center"/>
              <w:rPr>
                <w:rFonts w:ascii="Arial" w:hAnsi="Arial" w:cs="Arial"/>
                <w:b/>
                <w:sz w:val="18"/>
                <w:szCs w:val="18"/>
              </w:rPr>
            </w:pPr>
          </w:p>
        </w:tc>
        <w:tc>
          <w:tcPr>
            <w:tcW w:w="971" w:type="dxa"/>
            <w:shd w:val="clear" w:color="auto" w:fill="C4BC96"/>
            <w:vAlign w:val="center"/>
          </w:tcPr>
          <w:p w14:paraId="2E4D7015"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Land</w:t>
            </w:r>
          </w:p>
        </w:tc>
        <w:tc>
          <w:tcPr>
            <w:tcW w:w="1373" w:type="dxa"/>
            <w:shd w:val="clear" w:color="auto" w:fill="C4BC96"/>
            <w:vAlign w:val="center"/>
          </w:tcPr>
          <w:p w14:paraId="6BD1A3A0"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w:t>
            </w:r>
          </w:p>
        </w:tc>
        <w:tc>
          <w:tcPr>
            <w:tcW w:w="1813" w:type="dxa"/>
            <w:shd w:val="clear" w:color="auto" w:fill="C4BC96"/>
            <w:vAlign w:val="center"/>
          </w:tcPr>
          <w:p w14:paraId="647F34B2"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860" w:type="dxa"/>
            <w:shd w:val="clear" w:color="auto" w:fill="C4BC96"/>
            <w:vAlign w:val="center"/>
          </w:tcPr>
          <w:p w14:paraId="7F158F5D"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Klasse</w:t>
            </w:r>
          </w:p>
        </w:tc>
        <w:tc>
          <w:tcPr>
            <w:tcW w:w="693" w:type="dxa"/>
            <w:shd w:val="clear" w:color="auto" w:fill="D6E3BC"/>
            <w:vAlign w:val="center"/>
          </w:tcPr>
          <w:p w14:paraId="7929E8E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1086" w:type="dxa"/>
            <w:gridSpan w:val="2"/>
            <w:shd w:val="clear" w:color="auto" w:fill="D6E3BC"/>
            <w:vAlign w:val="center"/>
          </w:tcPr>
          <w:p w14:paraId="57D8EB84"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624" w:type="dxa"/>
            <w:shd w:val="clear" w:color="auto" w:fill="D6E3BC"/>
            <w:vAlign w:val="center"/>
          </w:tcPr>
          <w:p w14:paraId="37CFFBB3"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792" w:type="dxa"/>
            <w:shd w:val="clear" w:color="auto" w:fill="D6E3BC"/>
            <w:vAlign w:val="center"/>
          </w:tcPr>
          <w:p w14:paraId="40F7C636"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648" w:type="dxa"/>
            <w:shd w:val="clear" w:color="auto" w:fill="D6E3BC"/>
            <w:vAlign w:val="center"/>
          </w:tcPr>
          <w:p w14:paraId="7C7BEAB1"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562" w:type="dxa"/>
            <w:shd w:val="clear" w:color="auto" w:fill="D6E3BC"/>
            <w:vAlign w:val="center"/>
          </w:tcPr>
          <w:p w14:paraId="38E789C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612" w:type="dxa"/>
            <w:shd w:val="clear" w:color="auto" w:fill="D6E3BC"/>
            <w:vAlign w:val="center"/>
          </w:tcPr>
          <w:p w14:paraId="259D6C57"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Ni</w:t>
            </w:r>
          </w:p>
        </w:tc>
        <w:tc>
          <w:tcPr>
            <w:tcW w:w="657" w:type="dxa"/>
            <w:shd w:val="clear" w:color="auto" w:fill="D6E3BC"/>
            <w:vAlign w:val="center"/>
          </w:tcPr>
          <w:p w14:paraId="2351FF4D"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695" w:type="dxa"/>
            <w:gridSpan w:val="2"/>
            <w:shd w:val="clear" w:color="auto" w:fill="D6E3BC"/>
            <w:vAlign w:val="center"/>
          </w:tcPr>
          <w:p w14:paraId="1BBC0192"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Cu</w:t>
            </w:r>
          </w:p>
        </w:tc>
        <w:tc>
          <w:tcPr>
            <w:tcW w:w="720" w:type="dxa"/>
            <w:gridSpan w:val="2"/>
            <w:shd w:val="clear" w:color="auto" w:fill="D6E3BC"/>
            <w:vAlign w:val="center"/>
          </w:tcPr>
          <w:p w14:paraId="1694F44A"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N</w:t>
            </w:r>
          </w:p>
        </w:tc>
        <w:tc>
          <w:tcPr>
            <w:tcW w:w="562" w:type="dxa"/>
            <w:gridSpan w:val="2"/>
            <w:shd w:val="clear" w:color="auto" w:fill="D6E3BC"/>
            <w:vAlign w:val="center"/>
          </w:tcPr>
          <w:p w14:paraId="6B6C81D6"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013" w:type="dxa"/>
            <w:gridSpan w:val="2"/>
            <w:shd w:val="clear" w:color="auto" w:fill="C4BC96"/>
            <w:vAlign w:val="center"/>
          </w:tcPr>
          <w:p w14:paraId="3CBDEF78"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219" w:type="dxa"/>
            <w:gridSpan w:val="2"/>
            <w:shd w:val="clear" w:color="auto" w:fill="B6DDE8"/>
            <w:vAlign w:val="center"/>
          </w:tcPr>
          <w:p w14:paraId="5D98AAD4"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080" w:type="dxa"/>
            <w:gridSpan w:val="2"/>
            <w:shd w:val="clear" w:color="auto" w:fill="B6DDE8"/>
            <w:vAlign w:val="center"/>
          </w:tcPr>
          <w:p w14:paraId="44DE77DC"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990" w:type="dxa"/>
            <w:gridSpan w:val="3"/>
            <w:shd w:val="clear" w:color="auto" w:fill="B6DDE8"/>
            <w:vAlign w:val="center"/>
          </w:tcPr>
          <w:p w14:paraId="25A8FB88"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264" w:type="dxa"/>
            <w:gridSpan w:val="3"/>
            <w:shd w:val="clear" w:color="auto" w:fill="B6DDE8"/>
            <w:vAlign w:val="center"/>
          </w:tcPr>
          <w:p w14:paraId="5EC64441"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264" w:type="dxa"/>
            <w:gridSpan w:val="2"/>
            <w:shd w:val="clear" w:color="auto" w:fill="B6DDE8"/>
            <w:vAlign w:val="center"/>
          </w:tcPr>
          <w:p w14:paraId="77356620" w14:textId="77777777" w:rsidR="00747609" w:rsidRPr="00B201FA" w:rsidRDefault="00747609" w:rsidP="001F0F10">
            <w:pPr>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3276" w:type="dxa"/>
            <w:gridSpan w:val="7"/>
            <w:shd w:val="clear" w:color="auto" w:fill="auto"/>
            <w:vAlign w:val="center"/>
          </w:tcPr>
          <w:p w14:paraId="569BC4C5" w14:textId="77777777" w:rsidR="00747609" w:rsidRPr="00B201FA" w:rsidRDefault="00747609" w:rsidP="001F0F10">
            <w:pPr>
              <w:jc w:val="center"/>
              <w:rPr>
                <w:rFonts w:ascii="Arial" w:hAnsi="Arial" w:cs="Arial"/>
                <w:sz w:val="18"/>
                <w:szCs w:val="18"/>
              </w:rPr>
            </w:pPr>
            <w:r>
              <w:rPr>
                <w:rFonts w:ascii="Arial" w:eastAsia="Arial" w:hAnsi="Arial" w:cs="Arial"/>
                <w:b/>
                <w:bCs/>
                <w:sz w:val="18"/>
                <w:szCs w:val="18"/>
                <w:bdr w:val="nil"/>
                <w:lang w:val="de-DE"/>
              </w:rPr>
              <w:t>Zusätzliche Anmerkungen</w:t>
            </w:r>
          </w:p>
        </w:tc>
      </w:tr>
      <w:tr w:rsidR="00747609" w:rsidRPr="00AC1F51" w14:paraId="64578873" w14:textId="77777777" w:rsidTr="001F0F10">
        <w:trPr>
          <w:trHeight w:val="588"/>
        </w:trPr>
        <w:tc>
          <w:tcPr>
            <w:tcW w:w="1000" w:type="dxa"/>
            <w:vMerge w:val="restart"/>
            <w:shd w:val="clear" w:color="auto" w:fill="auto"/>
            <w:vAlign w:val="center"/>
          </w:tcPr>
          <w:p w14:paraId="03EB9CCC" w14:textId="77777777" w:rsidR="00747609" w:rsidRPr="0081241C" w:rsidRDefault="00747609" w:rsidP="001F0F10">
            <w:pPr>
              <w:jc w:val="center"/>
              <w:rPr>
                <w:rFonts w:ascii="Arial" w:hAnsi="Arial" w:cs="Arial"/>
                <w:b/>
                <w:szCs w:val="24"/>
              </w:rPr>
            </w:pPr>
            <w:r>
              <w:rPr>
                <w:rFonts w:ascii="Arial" w:eastAsia="Arial" w:hAnsi="Arial" w:cs="Arial"/>
                <w:b/>
                <w:bCs/>
                <w:szCs w:val="24"/>
                <w:bdr w:val="nil"/>
                <w:lang w:val="de-DE"/>
              </w:rPr>
              <w:t>A 500</w:t>
            </w:r>
          </w:p>
        </w:tc>
        <w:tc>
          <w:tcPr>
            <w:tcW w:w="971" w:type="dxa"/>
            <w:vMerge w:val="restart"/>
            <w:shd w:val="clear" w:color="auto" w:fill="auto"/>
            <w:vAlign w:val="center"/>
          </w:tcPr>
          <w:p w14:paraId="00EAE78D" w14:textId="77777777" w:rsidR="00747609" w:rsidRPr="0033046B" w:rsidRDefault="00747609" w:rsidP="001F0F10">
            <w:pPr>
              <w:jc w:val="center"/>
              <w:rPr>
                <w:rFonts w:ascii="Arial" w:hAnsi="Arial" w:cs="Arial"/>
                <w:b/>
                <w:sz w:val="16"/>
                <w:szCs w:val="16"/>
              </w:rPr>
            </w:pPr>
            <w:r>
              <w:rPr>
                <w:rFonts w:ascii="Arial" w:eastAsia="Arial" w:hAnsi="Arial" w:cs="Arial"/>
                <w:b/>
                <w:bCs/>
                <w:sz w:val="16"/>
                <w:szCs w:val="16"/>
                <w:bdr w:val="nil"/>
                <w:lang w:val="de-DE"/>
              </w:rPr>
              <w:t>USA</w:t>
            </w:r>
          </w:p>
        </w:tc>
        <w:tc>
          <w:tcPr>
            <w:tcW w:w="1373" w:type="dxa"/>
            <w:vMerge w:val="restart"/>
            <w:shd w:val="clear" w:color="auto" w:fill="auto"/>
            <w:vAlign w:val="center"/>
          </w:tcPr>
          <w:p w14:paraId="4EC1AA7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A500</w:t>
            </w:r>
          </w:p>
        </w:tc>
        <w:tc>
          <w:tcPr>
            <w:tcW w:w="1813" w:type="dxa"/>
            <w:vMerge w:val="restart"/>
            <w:shd w:val="clear" w:color="auto" w:fill="auto"/>
            <w:vAlign w:val="center"/>
          </w:tcPr>
          <w:p w14:paraId="76B68C4C"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Standard-Spezifikation für kaltgeformte geschweißte und nahtlose Kohlenstoffstahl-Baurohre in Rundungen und Formen </w:t>
            </w:r>
          </w:p>
        </w:tc>
        <w:tc>
          <w:tcPr>
            <w:tcW w:w="860" w:type="dxa"/>
            <w:shd w:val="clear" w:color="auto" w:fill="auto"/>
            <w:vAlign w:val="center"/>
          </w:tcPr>
          <w:p w14:paraId="543133D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Qualität A</w:t>
            </w:r>
          </w:p>
        </w:tc>
        <w:tc>
          <w:tcPr>
            <w:tcW w:w="693" w:type="dxa"/>
            <w:vMerge w:val="restart"/>
            <w:shd w:val="clear" w:color="auto" w:fill="auto"/>
            <w:vAlign w:val="center"/>
          </w:tcPr>
          <w:p w14:paraId="7E9DF4FF"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0.26-0.30</w:t>
            </w:r>
          </w:p>
        </w:tc>
        <w:tc>
          <w:tcPr>
            <w:tcW w:w="1086" w:type="dxa"/>
            <w:gridSpan w:val="2"/>
            <w:vMerge w:val="restart"/>
            <w:shd w:val="clear" w:color="auto" w:fill="auto"/>
            <w:vAlign w:val="center"/>
          </w:tcPr>
          <w:p w14:paraId="0CCCE88E"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1,35-</w:t>
            </w:r>
          </w:p>
          <w:p w14:paraId="2C024443"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1.40</w:t>
            </w:r>
          </w:p>
        </w:tc>
        <w:tc>
          <w:tcPr>
            <w:tcW w:w="624" w:type="dxa"/>
            <w:vMerge w:val="restart"/>
            <w:shd w:val="clear" w:color="auto" w:fill="auto"/>
            <w:vAlign w:val="center"/>
          </w:tcPr>
          <w:p w14:paraId="6E018C6A"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792" w:type="dxa"/>
            <w:vMerge w:val="restart"/>
            <w:shd w:val="clear" w:color="auto" w:fill="auto"/>
            <w:vAlign w:val="center"/>
          </w:tcPr>
          <w:p w14:paraId="4C74A2B0"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0.045</w:t>
            </w:r>
          </w:p>
        </w:tc>
        <w:tc>
          <w:tcPr>
            <w:tcW w:w="648" w:type="dxa"/>
            <w:vMerge w:val="restart"/>
            <w:shd w:val="clear" w:color="auto" w:fill="auto"/>
            <w:vAlign w:val="center"/>
          </w:tcPr>
          <w:p w14:paraId="31920E3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62" w:type="dxa"/>
            <w:vMerge w:val="restart"/>
            <w:shd w:val="clear" w:color="auto" w:fill="auto"/>
            <w:vAlign w:val="center"/>
          </w:tcPr>
          <w:p w14:paraId="4B38D48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12" w:type="dxa"/>
            <w:vMerge w:val="restart"/>
            <w:shd w:val="clear" w:color="auto" w:fill="auto"/>
            <w:vAlign w:val="center"/>
          </w:tcPr>
          <w:p w14:paraId="5E3E633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57" w:type="dxa"/>
            <w:vMerge w:val="restart"/>
            <w:shd w:val="clear" w:color="auto" w:fill="auto"/>
            <w:vAlign w:val="center"/>
          </w:tcPr>
          <w:p w14:paraId="1A70E77C"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695" w:type="dxa"/>
            <w:gridSpan w:val="2"/>
            <w:vMerge w:val="restart"/>
            <w:shd w:val="clear" w:color="auto" w:fill="auto"/>
            <w:vAlign w:val="center"/>
          </w:tcPr>
          <w:p w14:paraId="786D43D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0.18-0.20</w:t>
            </w:r>
          </w:p>
        </w:tc>
        <w:tc>
          <w:tcPr>
            <w:tcW w:w="720" w:type="dxa"/>
            <w:gridSpan w:val="2"/>
            <w:vMerge w:val="restart"/>
            <w:shd w:val="clear" w:color="auto" w:fill="auto"/>
            <w:vAlign w:val="center"/>
          </w:tcPr>
          <w:p w14:paraId="12D11129"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w:t>
            </w:r>
          </w:p>
        </w:tc>
        <w:tc>
          <w:tcPr>
            <w:tcW w:w="562" w:type="dxa"/>
            <w:gridSpan w:val="2"/>
            <w:vMerge w:val="restart"/>
            <w:shd w:val="clear" w:color="auto" w:fill="auto"/>
            <w:vAlign w:val="center"/>
          </w:tcPr>
          <w:p w14:paraId="798C1B3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auto"/>
            <w:vAlign w:val="center"/>
          </w:tcPr>
          <w:p w14:paraId="0EFE396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Qualität A</w:t>
            </w:r>
          </w:p>
        </w:tc>
        <w:tc>
          <w:tcPr>
            <w:tcW w:w="1219" w:type="dxa"/>
            <w:gridSpan w:val="2"/>
            <w:vMerge w:val="restart"/>
            <w:shd w:val="clear" w:color="auto" w:fill="auto"/>
            <w:vAlign w:val="center"/>
          </w:tcPr>
          <w:p w14:paraId="49EDAFB0"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color w:val="000000"/>
                <w:sz w:val="16"/>
                <w:szCs w:val="16"/>
              </w:rPr>
              <w:t>…</w:t>
            </w:r>
          </w:p>
        </w:tc>
        <w:tc>
          <w:tcPr>
            <w:tcW w:w="1080" w:type="dxa"/>
            <w:gridSpan w:val="2"/>
            <w:shd w:val="clear" w:color="auto" w:fill="auto"/>
            <w:vAlign w:val="center"/>
          </w:tcPr>
          <w:p w14:paraId="3E79C96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310</w:t>
            </w:r>
          </w:p>
        </w:tc>
        <w:tc>
          <w:tcPr>
            <w:tcW w:w="990" w:type="dxa"/>
            <w:gridSpan w:val="3"/>
            <w:shd w:val="clear" w:color="auto" w:fill="auto"/>
            <w:vAlign w:val="center"/>
          </w:tcPr>
          <w:p w14:paraId="613065C8"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230-</w:t>
            </w:r>
          </w:p>
          <w:p w14:paraId="18BDA30B"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270</w:t>
            </w:r>
          </w:p>
        </w:tc>
        <w:tc>
          <w:tcPr>
            <w:tcW w:w="1264" w:type="dxa"/>
            <w:gridSpan w:val="3"/>
            <w:shd w:val="clear" w:color="auto" w:fill="auto"/>
            <w:vAlign w:val="center"/>
          </w:tcPr>
          <w:p w14:paraId="3E249A5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25</w:t>
            </w:r>
          </w:p>
        </w:tc>
        <w:tc>
          <w:tcPr>
            <w:tcW w:w="1264" w:type="dxa"/>
            <w:gridSpan w:val="2"/>
            <w:vMerge w:val="restart"/>
            <w:shd w:val="clear" w:color="auto" w:fill="auto"/>
            <w:vAlign w:val="center"/>
          </w:tcPr>
          <w:p w14:paraId="1D42B28F" w14:textId="77777777" w:rsidR="00747609" w:rsidRPr="0033046B" w:rsidRDefault="00747609" w:rsidP="001F0F10">
            <w:pPr>
              <w:jc w:val="center"/>
              <w:rPr>
                <w:rFonts w:ascii="Arial" w:hAnsi="Arial" w:cs="Arial"/>
                <w:b/>
                <w:bCs/>
                <w:color w:val="000000"/>
                <w:sz w:val="16"/>
                <w:szCs w:val="16"/>
              </w:rPr>
            </w:pPr>
            <w:r w:rsidRPr="0033046B">
              <w:rPr>
                <w:rFonts w:ascii="Arial" w:hAnsi="Arial" w:cs="Arial"/>
                <w:color w:val="000000"/>
                <w:sz w:val="16"/>
                <w:szCs w:val="16"/>
              </w:rPr>
              <w:t>…</w:t>
            </w:r>
          </w:p>
        </w:tc>
        <w:tc>
          <w:tcPr>
            <w:tcW w:w="3276" w:type="dxa"/>
            <w:gridSpan w:val="7"/>
            <w:vMerge w:val="restart"/>
            <w:shd w:val="clear" w:color="auto" w:fill="auto"/>
            <w:vAlign w:val="center"/>
          </w:tcPr>
          <w:p w14:paraId="22C8EA73"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Diese Spezifikation deckt vier Qualitäten von A500 Baustahl, kaltgeformten, geschweißten und nahtlosen</w:t>
            </w:r>
          </w:p>
          <w:p w14:paraId="10D6F0BB"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Kohlenstoffstahl, runde, quadratische, rechteckige oder Spezialform-</w:t>
            </w:r>
          </w:p>
          <w:p w14:paraId="20DDFD31"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Baurohre für geschweißten, genieteten oder verschraubten Bau von</w:t>
            </w:r>
          </w:p>
          <w:p w14:paraId="7F4710AC"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Brücken und Gebäuden sowie für allgemeine Bauzwecke ab. Die mechanischen Eigenschaften und die Streckung variieren je nach Form (rund gegenüber rechteckig gegenüber quadratisch) und Dicke.</w:t>
            </w:r>
          </w:p>
        </w:tc>
      </w:tr>
      <w:tr w:rsidR="00747609" w14:paraId="30AA8698" w14:textId="77777777" w:rsidTr="001F0F10">
        <w:trPr>
          <w:trHeight w:val="642"/>
        </w:trPr>
        <w:tc>
          <w:tcPr>
            <w:tcW w:w="1000" w:type="dxa"/>
            <w:vMerge/>
            <w:shd w:val="clear" w:color="auto" w:fill="auto"/>
          </w:tcPr>
          <w:p w14:paraId="0D1A8842" w14:textId="77777777" w:rsidR="00747609" w:rsidRPr="00891DB9" w:rsidRDefault="00747609" w:rsidP="001F0F10">
            <w:pPr>
              <w:jc w:val="center"/>
              <w:rPr>
                <w:rFonts w:ascii="Arial" w:hAnsi="Arial" w:cs="Arial"/>
                <w:b/>
                <w:sz w:val="18"/>
                <w:szCs w:val="18"/>
                <w:lang w:val="de-DE"/>
              </w:rPr>
            </w:pPr>
          </w:p>
        </w:tc>
        <w:tc>
          <w:tcPr>
            <w:tcW w:w="971" w:type="dxa"/>
            <w:vMerge/>
            <w:shd w:val="clear" w:color="auto" w:fill="auto"/>
          </w:tcPr>
          <w:p w14:paraId="4DEA15B5" w14:textId="77777777" w:rsidR="00747609" w:rsidRPr="00891DB9" w:rsidRDefault="00747609" w:rsidP="001F0F10">
            <w:pPr>
              <w:jc w:val="center"/>
              <w:rPr>
                <w:rFonts w:ascii="Arial" w:hAnsi="Arial" w:cs="Arial"/>
                <w:b/>
                <w:sz w:val="16"/>
                <w:szCs w:val="16"/>
                <w:lang w:val="de-DE"/>
              </w:rPr>
            </w:pPr>
          </w:p>
        </w:tc>
        <w:tc>
          <w:tcPr>
            <w:tcW w:w="1373" w:type="dxa"/>
            <w:vMerge/>
            <w:shd w:val="clear" w:color="auto" w:fill="auto"/>
            <w:vAlign w:val="center"/>
          </w:tcPr>
          <w:p w14:paraId="284F9068" w14:textId="77777777" w:rsidR="00747609" w:rsidRPr="00891DB9" w:rsidRDefault="00747609" w:rsidP="001F0F10">
            <w:pPr>
              <w:jc w:val="center"/>
              <w:rPr>
                <w:rFonts w:ascii="Arial" w:hAnsi="Arial" w:cs="Arial"/>
                <w:b/>
                <w:sz w:val="16"/>
                <w:szCs w:val="16"/>
                <w:lang w:val="de-DE"/>
              </w:rPr>
            </w:pPr>
          </w:p>
        </w:tc>
        <w:tc>
          <w:tcPr>
            <w:tcW w:w="1813" w:type="dxa"/>
            <w:vMerge/>
            <w:shd w:val="clear" w:color="auto" w:fill="auto"/>
            <w:vAlign w:val="center"/>
          </w:tcPr>
          <w:p w14:paraId="0F639C7B" w14:textId="77777777" w:rsidR="00747609" w:rsidRPr="00891DB9" w:rsidRDefault="00747609" w:rsidP="001F0F10">
            <w:pPr>
              <w:jc w:val="center"/>
              <w:rPr>
                <w:rFonts w:ascii="Arial" w:hAnsi="Arial" w:cs="Arial"/>
                <w:b/>
                <w:sz w:val="16"/>
                <w:szCs w:val="16"/>
                <w:lang w:val="de-DE"/>
              </w:rPr>
            </w:pPr>
          </w:p>
        </w:tc>
        <w:tc>
          <w:tcPr>
            <w:tcW w:w="860" w:type="dxa"/>
            <w:shd w:val="clear" w:color="auto" w:fill="auto"/>
            <w:vAlign w:val="center"/>
          </w:tcPr>
          <w:p w14:paraId="7B76E516"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Qualität B</w:t>
            </w:r>
          </w:p>
        </w:tc>
        <w:tc>
          <w:tcPr>
            <w:tcW w:w="693" w:type="dxa"/>
            <w:vMerge/>
            <w:shd w:val="clear" w:color="auto" w:fill="auto"/>
            <w:vAlign w:val="center"/>
          </w:tcPr>
          <w:p w14:paraId="1B3F64FF" w14:textId="77777777" w:rsidR="00747609" w:rsidRPr="0033046B" w:rsidRDefault="00747609" w:rsidP="001F0F10">
            <w:pPr>
              <w:jc w:val="center"/>
              <w:rPr>
                <w:rFonts w:ascii="Arial" w:hAnsi="Arial" w:cs="Arial"/>
                <w:b/>
                <w:bCs/>
                <w:color w:val="000000"/>
                <w:sz w:val="16"/>
                <w:szCs w:val="16"/>
              </w:rPr>
            </w:pPr>
          </w:p>
        </w:tc>
        <w:tc>
          <w:tcPr>
            <w:tcW w:w="1086" w:type="dxa"/>
            <w:gridSpan w:val="2"/>
            <w:vMerge/>
            <w:shd w:val="clear" w:color="auto" w:fill="auto"/>
            <w:vAlign w:val="center"/>
          </w:tcPr>
          <w:p w14:paraId="6A12429B" w14:textId="77777777" w:rsidR="00747609" w:rsidRPr="0033046B" w:rsidRDefault="00747609" w:rsidP="001F0F10">
            <w:pPr>
              <w:jc w:val="center"/>
              <w:rPr>
                <w:rFonts w:ascii="Arial" w:hAnsi="Arial" w:cs="Arial"/>
                <w:b/>
                <w:bCs/>
                <w:color w:val="000000"/>
                <w:sz w:val="16"/>
                <w:szCs w:val="16"/>
              </w:rPr>
            </w:pPr>
          </w:p>
        </w:tc>
        <w:tc>
          <w:tcPr>
            <w:tcW w:w="624" w:type="dxa"/>
            <w:vMerge/>
            <w:shd w:val="clear" w:color="auto" w:fill="auto"/>
            <w:vAlign w:val="center"/>
          </w:tcPr>
          <w:p w14:paraId="59922872" w14:textId="77777777" w:rsidR="00747609" w:rsidRPr="0033046B" w:rsidRDefault="00747609" w:rsidP="001F0F10">
            <w:pPr>
              <w:jc w:val="center"/>
              <w:rPr>
                <w:rFonts w:ascii="Arial" w:hAnsi="Arial" w:cs="Arial"/>
                <w:b/>
                <w:bCs/>
                <w:color w:val="000000"/>
                <w:sz w:val="16"/>
                <w:szCs w:val="16"/>
              </w:rPr>
            </w:pPr>
          </w:p>
        </w:tc>
        <w:tc>
          <w:tcPr>
            <w:tcW w:w="792" w:type="dxa"/>
            <w:vMerge/>
            <w:shd w:val="clear" w:color="auto" w:fill="auto"/>
            <w:vAlign w:val="center"/>
          </w:tcPr>
          <w:p w14:paraId="57268C15" w14:textId="77777777" w:rsidR="00747609" w:rsidRPr="0033046B" w:rsidRDefault="00747609" w:rsidP="001F0F10">
            <w:pPr>
              <w:jc w:val="center"/>
              <w:rPr>
                <w:rFonts w:ascii="Arial" w:hAnsi="Arial" w:cs="Arial"/>
                <w:b/>
                <w:bCs/>
                <w:color w:val="000000"/>
                <w:sz w:val="16"/>
                <w:szCs w:val="16"/>
              </w:rPr>
            </w:pPr>
          </w:p>
        </w:tc>
        <w:tc>
          <w:tcPr>
            <w:tcW w:w="648" w:type="dxa"/>
            <w:vMerge/>
            <w:shd w:val="clear" w:color="auto" w:fill="auto"/>
            <w:vAlign w:val="center"/>
          </w:tcPr>
          <w:p w14:paraId="7CD8E654" w14:textId="77777777" w:rsidR="00747609" w:rsidRPr="0033046B" w:rsidRDefault="00747609" w:rsidP="001F0F10">
            <w:pPr>
              <w:jc w:val="center"/>
              <w:rPr>
                <w:rFonts w:ascii="Arial" w:hAnsi="Arial" w:cs="Arial"/>
                <w:b/>
                <w:bCs/>
                <w:color w:val="000000"/>
                <w:sz w:val="16"/>
                <w:szCs w:val="16"/>
              </w:rPr>
            </w:pPr>
          </w:p>
        </w:tc>
        <w:tc>
          <w:tcPr>
            <w:tcW w:w="562" w:type="dxa"/>
            <w:vMerge/>
            <w:shd w:val="clear" w:color="auto" w:fill="auto"/>
            <w:vAlign w:val="center"/>
          </w:tcPr>
          <w:p w14:paraId="28092984" w14:textId="77777777" w:rsidR="00747609" w:rsidRPr="0033046B" w:rsidRDefault="00747609" w:rsidP="001F0F10">
            <w:pPr>
              <w:jc w:val="center"/>
              <w:rPr>
                <w:rFonts w:ascii="Arial" w:hAnsi="Arial" w:cs="Arial"/>
                <w:b/>
                <w:bCs/>
                <w:color w:val="000000"/>
                <w:sz w:val="16"/>
                <w:szCs w:val="16"/>
              </w:rPr>
            </w:pPr>
          </w:p>
        </w:tc>
        <w:tc>
          <w:tcPr>
            <w:tcW w:w="612" w:type="dxa"/>
            <w:vMerge/>
            <w:shd w:val="clear" w:color="auto" w:fill="auto"/>
            <w:vAlign w:val="center"/>
          </w:tcPr>
          <w:p w14:paraId="028A7051" w14:textId="77777777" w:rsidR="00747609" w:rsidRPr="0033046B" w:rsidRDefault="00747609" w:rsidP="001F0F10">
            <w:pPr>
              <w:jc w:val="center"/>
              <w:rPr>
                <w:rFonts w:ascii="Arial" w:hAnsi="Arial" w:cs="Arial"/>
                <w:b/>
                <w:bCs/>
                <w:color w:val="000000"/>
                <w:sz w:val="16"/>
                <w:szCs w:val="16"/>
              </w:rPr>
            </w:pPr>
          </w:p>
        </w:tc>
        <w:tc>
          <w:tcPr>
            <w:tcW w:w="657" w:type="dxa"/>
            <w:vMerge/>
            <w:shd w:val="clear" w:color="auto" w:fill="auto"/>
            <w:vAlign w:val="center"/>
          </w:tcPr>
          <w:p w14:paraId="14039238" w14:textId="77777777" w:rsidR="00747609" w:rsidRPr="0033046B" w:rsidRDefault="00747609" w:rsidP="001F0F10">
            <w:pPr>
              <w:jc w:val="center"/>
              <w:rPr>
                <w:rFonts w:ascii="Arial" w:hAnsi="Arial" w:cs="Arial"/>
                <w:b/>
                <w:bCs/>
                <w:color w:val="000000"/>
                <w:sz w:val="16"/>
                <w:szCs w:val="16"/>
              </w:rPr>
            </w:pPr>
          </w:p>
        </w:tc>
        <w:tc>
          <w:tcPr>
            <w:tcW w:w="695" w:type="dxa"/>
            <w:gridSpan w:val="2"/>
            <w:vMerge/>
            <w:shd w:val="clear" w:color="auto" w:fill="auto"/>
          </w:tcPr>
          <w:p w14:paraId="680D2A10" w14:textId="77777777" w:rsidR="00747609" w:rsidRPr="0033046B" w:rsidRDefault="00747609" w:rsidP="001F0F10">
            <w:pPr>
              <w:jc w:val="center"/>
              <w:rPr>
                <w:rFonts w:ascii="Arial" w:hAnsi="Arial" w:cs="Arial"/>
                <w:b/>
                <w:bCs/>
                <w:color w:val="000000"/>
                <w:sz w:val="16"/>
                <w:szCs w:val="16"/>
              </w:rPr>
            </w:pPr>
          </w:p>
        </w:tc>
        <w:tc>
          <w:tcPr>
            <w:tcW w:w="720" w:type="dxa"/>
            <w:gridSpan w:val="2"/>
            <w:vMerge/>
            <w:shd w:val="clear" w:color="auto" w:fill="auto"/>
            <w:vAlign w:val="center"/>
          </w:tcPr>
          <w:p w14:paraId="5C138FBD" w14:textId="77777777" w:rsidR="00747609" w:rsidRPr="0033046B" w:rsidRDefault="00747609" w:rsidP="001F0F10">
            <w:pPr>
              <w:jc w:val="center"/>
              <w:rPr>
                <w:rFonts w:ascii="Arial" w:hAnsi="Arial" w:cs="Arial"/>
                <w:b/>
                <w:bCs/>
                <w:color w:val="000000"/>
                <w:sz w:val="16"/>
                <w:szCs w:val="16"/>
              </w:rPr>
            </w:pPr>
          </w:p>
        </w:tc>
        <w:tc>
          <w:tcPr>
            <w:tcW w:w="562" w:type="dxa"/>
            <w:gridSpan w:val="2"/>
            <w:vMerge/>
            <w:shd w:val="clear" w:color="auto" w:fill="auto"/>
            <w:vAlign w:val="center"/>
          </w:tcPr>
          <w:p w14:paraId="757E1D06"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auto"/>
            <w:vAlign w:val="center"/>
          </w:tcPr>
          <w:p w14:paraId="022C677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Qualität B</w:t>
            </w:r>
          </w:p>
        </w:tc>
        <w:tc>
          <w:tcPr>
            <w:tcW w:w="1219" w:type="dxa"/>
            <w:gridSpan w:val="2"/>
            <w:vMerge/>
            <w:shd w:val="clear" w:color="auto" w:fill="auto"/>
            <w:vAlign w:val="center"/>
          </w:tcPr>
          <w:p w14:paraId="7C89220E" w14:textId="77777777" w:rsidR="00747609" w:rsidRPr="0033046B" w:rsidRDefault="00747609" w:rsidP="001F0F10">
            <w:pPr>
              <w:jc w:val="center"/>
              <w:rPr>
                <w:rFonts w:ascii="Arial" w:hAnsi="Arial" w:cs="Arial"/>
                <w:b/>
                <w:bCs/>
                <w:color w:val="000000"/>
                <w:sz w:val="16"/>
                <w:szCs w:val="16"/>
              </w:rPr>
            </w:pPr>
          </w:p>
        </w:tc>
        <w:tc>
          <w:tcPr>
            <w:tcW w:w="1080" w:type="dxa"/>
            <w:gridSpan w:val="2"/>
            <w:shd w:val="clear" w:color="auto" w:fill="auto"/>
            <w:vAlign w:val="center"/>
          </w:tcPr>
          <w:p w14:paraId="33EC624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400</w:t>
            </w:r>
          </w:p>
        </w:tc>
        <w:tc>
          <w:tcPr>
            <w:tcW w:w="990" w:type="dxa"/>
            <w:gridSpan w:val="3"/>
            <w:shd w:val="clear" w:color="auto" w:fill="auto"/>
            <w:vAlign w:val="center"/>
          </w:tcPr>
          <w:p w14:paraId="0E8343FE"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290-</w:t>
            </w:r>
          </w:p>
          <w:p w14:paraId="5CD426F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315</w:t>
            </w:r>
          </w:p>
        </w:tc>
        <w:tc>
          <w:tcPr>
            <w:tcW w:w="1264" w:type="dxa"/>
            <w:gridSpan w:val="3"/>
            <w:shd w:val="clear" w:color="auto" w:fill="auto"/>
            <w:vAlign w:val="center"/>
          </w:tcPr>
          <w:p w14:paraId="51E79457"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23</w:t>
            </w:r>
          </w:p>
        </w:tc>
        <w:tc>
          <w:tcPr>
            <w:tcW w:w="1264" w:type="dxa"/>
            <w:gridSpan w:val="2"/>
            <w:vMerge/>
            <w:shd w:val="clear" w:color="auto" w:fill="auto"/>
            <w:vAlign w:val="center"/>
          </w:tcPr>
          <w:p w14:paraId="3C32B9CD" w14:textId="77777777" w:rsidR="00747609" w:rsidRPr="0033046B" w:rsidRDefault="00747609" w:rsidP="001F0F10">
            <w:pPr>
              <w:jc w:val="center"/>
              <w:rPr>
                <w:rFonts w:ascii="Arial" w:hAnsi="Arial" w:cs="Arial"/>
                <w:b/>
                <w:bCs/>
                <w:color w:val="000000"/>
                <w:sz w:val="16"/>
                <w:szCs w:val="16"/>
              </w:rPr>
            </w:pPr>
          </w:p>
        </w:tc>
        <w:tc>
          <w:tcPr>
            <w:tcW w:w="3276" w:type="dxa"/>
            <w:gridSpan w:val="7"/>
            <w:vMerge/>
            <w:shd w:val="clear" w:color="auto" w:fill="auto"/>
            <w:vAlign w:val="center"/>
          </w:tcPr>
          <w:p w14:paraId="010ED268" w14:textId="77777777" w:rsidR="00747609" w:rsidRPr="00B201FA" w:rsidRDefault="00747609" w:rsidP="001F0F10">
            <w:pPr>
              <w:jc w:val="center"/>
              <w:rPr>
                <w:rFonts w:ascii="Arial" w:hAnsi="Arial" w:cs="Arial"/>
                <w:b/>
                <w:sz w:val="16"/>
                <w:szCs w:val="16"/>
              </w:rPr>
            </w:pPr>
          </w:p>
        </w:tc>
      </w:tr>
      <w:tr w:rsidR="00747609" w14:paraId="2FE88BB2" w14:textId="77777777" w:rsidTr="001F0F10">
        <w:trPr>
          <w:trHeight w:val="822"/>
        </w:trPr>
        <w:tc>
          <w:tcPr>
            <w:tcW w:w="1000" w:type="dxa"/>
            <w:vMerge/>
            <w:shd w:val="clear" w:color="auto" w:fill="auto"/>
          </w:tcPr>
          <w:p w14:paraId="18FA5282" w14:textId="77777777" w:rsidR="00747609" w:rsidRPr="001C381D" w:rsidRDefault="00747609" w:rsidP="001F0F10">
            <w:pPr>
              <w:jc w:val="center"/>
              <w:rPr>
                <w:rFonts w:ascii="Arial" w:hAnsi="Arial" w:cs="Arial"/>
                <w:b/>
                <w:sz w:val="18"/>
                <w:szCs w:val="18"/>
              </w:rPr>
            </w:pPr>
          </w:p>
        </w:tc>
        <w:tc>
          <w:tcPr>
            <w:tcW w:w="971" w:type="dxa"/>
            <w:vMerge/>
            <w:shd w:val="clear" w:color="auto" w:fill="auto"/>
          </w:tcPr>
          <w:p w14:paraId="563C09AC" w14:textId="77777777" w:rsidR="00747609" w:rsidRPr="0033046B" w:rsidRDefault="00747609" w:rsidP="001F0F10">
            <w:pPr>
              <w:jc w:val="center"/>
              <w:rPr>
                <w:rFonts w:ascii="Arial" w:hAnsi="Arial" w:cs="Arial"/>
                <w:b/>
                <w:sz w:val="16"/>
                <w:szCs w:val="16"/>
              </w:rPr>
            </w:pPr>
          </w:p>
        </w:tc>
        <w:tc>
          <w:tcPr>
            <w:tcW w:w="1373" w:type="dxa"/>
            <w:vMerge/>
            <w:shd w:val="clear" w:color="auto" w:fill="auto"/>
            <w:vAlign w:val="center"/>
          </w:tcPr>
          <w:p w14:paraId="584BF5C5" w14:textId="77777777" w:rsidR="00747609" w:rsidRPr="0033046B" w:rsidRDefault="00747609" w:rsidP="001F0F10">
            <w:pPr>
              <w:jc w:val="center"/>
              <w:rPr>
                <w:rFonts w:ascii="Arial" w:hAnsi="Arial" w:cs="Arial"/>
                <w:b/>
                <w:sz w:val="16"/>
                <w:szCs w:val="16"/>
              </w:rPr>
            </w:pPr>
          </w:p>
        </w:tc>
        <w:tc>
          <w:tcPr>
            <w:tcW w:w="1813" w:type="dxa"/>
            <w:vMerge/>
            <w:shd w:val="clear" w:color="auto" w:fill="auto"/>
            <w:vAlign w:val="center"/>
          </w:tcPr>
          <w:p w14:paraId="75206679" w14:textId="77777777" w:rsidR="00747609" w:rsidRPr="0033046B" w:rsidRDefault="00747609" w:rsidP="001F0F10">
            <w:pPr>
              <w:jc w:val="center"/>
              <w:rPr>
                <w:rFonts w:ascii="Arial" w:hAnsi="Arial" w:cs="Arial"/>
                <w:b/>
                <w:sz w:val="16"/>
                <w:szCs w:val="16"/>
              </w:rPr>
            </w:pPr>
          </w:p>
        </w:tc>
        <w:tc>
          <w:tcPr>
            <w:tcW w:w="860" w:type="dxa"/>
            <w:shd w:val="clear" w:color="auto" w:fill="auto"/>
            <w:vAlign w:val="center"/>
          </w:tcPr>
          <w:p w14:paraId="77081CF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Qualität C</w:t>
            </w:r>
          </w:p>
        </w:tc>
        <w:tc>
          <w:tcPr>
            <w:tcW w:w="693" w:type="dxa"/>
            <w:shd w:val="clear" w:color="auto" w:fill="auto"/>
            <w:vAlign w:val="center"/>
          </w:tcPr>
          <w:p w14:paraId="0D4C87C1"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0.23-0.27</w:t>
            </w:r>
          </w:p>
        </w:tc>
        <w:tc>
          <w:tcPr>
            <w:tcW w:w="1086" w:type="dxa"/>
            <w:gridSpan w:val="2"/>
            <w:vMerge/>
            <w:shd w:val="clear" w:color="auto" w:fill="auto"/>
            <w:vAlign w:val="center"/>
          </w:tcPr>
          <w:p w14:paraId="4C009E00" w14:textId="77777777" w:rsidR="00747609" w:rsidRPr="0033046B" w:rsidRDefault="00747609" w:rsidP="001F0F10">
            <w:pPr>
              <w:jc w:val="center"/>
              <w:rPr>
                <w:rFonts w:ascii="Arial" w:hAnsi="Arial" w:cs="Arial"/>
                <w:b/>
                <w:bCs/>
                <w:color w:val="000000"/>
                <w:sz w:val="16"/>
                <w:szCs w:val="16"/>
              </w:rPr>
            </w:pPr>
          </w:p>
        </w:tc>
        <w:tc>
          <w:tcPr>
            <w:tcW w:w="624" w:type="dxa"/>
            <w:vMerge/>
            <w:shd w:val="clear" w:color="auto" w:fill="auto"/>
            <w:vAlign w:val="center"/>
          </w:tcPr>
          <w:p w14:paraId="4EBA4A41" w14:textId="77777777" w:rsidR="00747609" w:rsidRPr="0033046B" w:rsidRDefault="00747609" w:rsidP="001F0F10">
            <w:pPr>
              <w:jc w:val="center"/>
              <w:rPr>
                <w:rFonts w:ascii="Arial" w:hAnsi="Arial" w:cs="Arial"/>
                <w:b/>
                <w:bCs/>
                <w:color w:val="000000"/>
                <w:sz w:val="16"/>
                <w:szCs w:val="16"/>
              </w:rPr>
            </w:pPr>
          </w:p>
        </w:tc>
        <w:tc>
          <w:tcPr>
            <w:tcW w:w="792" w:type="dxa"/>
            <w:vMerge/>
            <w:shd w:val="clear" w:color="auto" w:fill="auto"/>
            <w:vAlign w:val="center"/>
          </w:tcPr>
          <w:p w14:paraId="5BBF7ACD" w14:textId="77777777" w:rsidR="00747609" w:rsidRPr="0033046B" w:rsidRDefault="00747609" w:rsidP="001F0F10">
            <w:pPr>
              <w:jc w:val="center"/>
              <w:rPr>
                <w:rFonts w:ascii="Arial" w:hAnsi="Arial" w:cs="Arial"/>
                <w:b/>
                <w:bCs/>
                <w:color w:val="000000"/>
                <w:sz w:val="16"/>
                <w:szCs w:val="16"/>
              </w:rPr>
            </w:pPr>
          </w:p>
        </w:tc>
        <w:tc>
          <w:tcPr>
            <w:tcW w:w="648" w:type="dxa"/>
            <w:vMerge/>
            <w:shd w:val="clear" w:color="auto" w:fill="auto"/>
            <w:vAlign w:val="center"/>
          </w:tcPr>
          <w:p w14:paraId="5BD6E67C" w14:textId="77777777" w:rsidR="00747609" w:rsidRPr="0033046B" w:rsidRDefault="00747609" w:rsidP="001F0F10">
            <w:pPr>
              <w:jc w:val="center"/>
              <w:rPr>
                <w:rFonts w:ascii="Arial" w:hAnsi="Arial" w:cs="Arial"/>
                <w:b/>
                <w:bCs/>
                <w:color w:val="000000"/>
                <w:sz w:val="16"/>
                <w:szCs w:val="16"/>
              </w:rPr>
            </w:pPr>
          </w:p>
        </w:tc>
        <w:tc>
          <w:tcPr>
            <w:tcW w:w="562" w:type="dxa"/>
            <w:vMerge/>
            <w:shd w:val="clear" w:color="auto" w:fill="auto"/>
            <w:vAlign w:val="center"/>
          </w:tcPr>
          <w:p w14:paraId="5E54FEFB" w14:textId="77777777" w:rsidR="00747609" w:rsidRPr="0033046B" w:rsidRDefault="00747609" w:rsidP="001F0F10">
            <w:pPr>
              <w:jc w:val="center"/>
              <w:rPr>
                <w:rFonts w:ascii="Arial" w:hAnsi="Arial" w:cs="Arial"/>
                <w:b/>
                <w:bCs/>
                <w:color w:val="000000"/>
                <w:sz w:val="16"/>
                <w:szCs w:val="16"/>
              </w:rPr>
            </w:pPr>
          </w:p>
        </w:tc>
        <w:tc>
          <w:tcPr>
            <w:tcW w:w="612" w:type="dxa"/>
            <w:vMerge/>
            <w:shd w:val="clear" w:color="auto" w:fill="auto"/>
            <w:vAlign w:val="center"/>
          </w:tcPr>
          <w:p w14:paraId="7DC6DE83" w14:textId="77777777" w:rsidR="00747609" w:rsidRPr="0033046B" w:rsidRDefault="00747609" w:rsidP="001F0F10">
            <w:pPr>
              <w:jc w:val="center"/>
              <w:rPr>
                <w:rFonts w:ascii="Arial" w:hAnsi="Arial" w:cs="Arial"/>
                <w:b/>
                <w:bCs/>
                <w:color w:val="000000"/>
                <w:sz w:val="16"/>
                <w:szCs w:val="16"/>
              </w:rPr>
            </w:pPr>
          </w:p>
        </w:tc>
        <w:tc>
          <w:tcPr>
            <w:tcW w:w="657" w:type="dxa"/>
            <w:vMerge/>
            <w:shd w:val="clear" w:color="auto" w:fill="auto"/>
            <w:vAlign w:val="center"/>
          </w:tcPr>
          <w:p w14:paraId="5153470B" w14:textId="77777777" w:rsidR="00747609" w:rsidRPr="0033046B" w:rsidRDefault="00747609" w:rsidP="001F0F10">
            <w:pPr>
              <w:jc w:val="center"/>
              <w:rPr>
                <w:rFonts w:ascii="Arial" w:hAnsi="Arial" w:cs="Arial"/>
                <w:b/>
                <w:bCs/>
                <w:color w:val="000000"/>
                <w:sz w:val="16"/>
                <w:szCs w:val="16"/>
              </w:rPr>
            </w:pPr>
          </w:p>
        </w:tc>
        <w:tc>
          <w:tcPr>
            <w:tcW w:w="695" w:type="dxa"/>
            <w:gridSpan w:val="2"/>
            <w:vMerge/>
            <w:shd w:val="clear" w:color="auto" w:fill="auto"/>
          </w:tcPr>
          <w:p w14:paraId="02D949CA" w14:textId="77777777" w:rsidR="00747609" w:rsidRPr="0033046B" w:rsidRDefault="00747609" w:rsidP="001F0F10">
            <w:pPr>
              <w:jc w:val="center"/>
              <w:rPr>
                <w:rFonts w:ascii="Arial" w:hAnsi="Arial" w:cs="Arial"/>
                <w:b/>
                <w:bCs/>
                <w:color w:val="000000"/>
                <w:sz w:val="16"/>
                <w:szCs w:val="16"/>
              </w:rPr>
            </w:pPr>
          </w:p>
        </w:tc>
        <w:tc>
          <w:tcPr>
            <w:tcW w:w="720" w:type="dxa"/>
            <w:gridSpan w:val="2"/>
            <w:vMerge/>
            <w:shd w:val="clear" w:color="auto" w:fill="auto"/>
            <w:vAlign w:val="center"/>
          </w:tcPr>
          <w:p w14:paraId="64F08739" w14:textId="77777777" w:rsidR="00747609" w:rsidRPr="0033046B" w:rsidRDefault="00747609" w:rsidP="001F0F10">
            <w:pPr>
              <w:jc w:val="center"/>
              <w:rPr>
                <w:rFonts w:ascii="Arial" w:hAnsi="Arial" w:cs="Arial"/>
                <w:b/>
                <w:bCs/>
                <w:color w:val="000000"/>
                <w:sz w:val="16"/>
                <w:szCs w:val="16"/>
              </w:rPr>
            </w:pPr>
          </w:p>
        </w:tc>
        <w:tc>
          <w:tcPr>
            <w:tcW w:w="562" w:type="dxa"/>
            <w:gridSpan w:val="2"/>
            <w:vMerge/>
            <w:shd w:val="clear" w:color="auto" w:fill="auto"/>
            <w:vAlign w:val="center"/>
          </w:tcPr>
          <w:p w14:paraId="7A80826D"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auto"/>
            <w:vAlign w:val="center"/>
          </w:tcPr>
          <w:p w14:paraId="2F1895F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Qualität C</w:t>
            </w:r>
          </w:p>
        </w:tc>
        <w:tc>
          <w:tcPr>
            <w:tcW w:w="1219" w:type="dxa"/>
            <w:gridSpan w:val="2"/>
            <w:vMerge/>
            <w:shd w:val="clear" w:color="auto" w:fill="auto"/>
            <w:vAlign w:val="center"/>
          </w:tcPr>
          <w:p w14:paraId="5D3D329D" w14:textId="77777777" w:rsidR="00747609" w:rsidRPr="0033046B" w:rsidRDefault="00747609" w:rsidP="001F0F10">
            <w:pPr>
              <w:jc w:val="center"/>
              <w:rPr>
                <w:rFonts w:ascii="Arial" w:hAnsi="Arial" w:cs="Arial"/>
                <w:b/>
                <w:bCs/>
                <w:color w:val="000000"/>
                <w:sz w:val="16"/>
                <w:szCs w:val="16"/>
              </w:rPr>
            </w:pPr>
          </w:p>
        </w:tc>
        <w:tc>
          <w:tcPr>
            <w:tcW w:w="1080" w:type="dxa"/>
            <w:gridSpan w:val="2"/>
            <w:shd w:val="clear" w:color="auto" w:fill="auto"/>
            <w:vAlign w:val="center"/>
          </w:tcPr>
          <w:p w14:paraId="0FCB98B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425</w:t>
            </w:r>
          </w:p>
        </w:tc>
        <w:tc>
          <w:tcPr>
            <w:tcW w:w="990" w:type="dxa"/>
            <w:gridSpan w:val="3"/>
            <w:shd w:val="clear" w:color="auto" w:fill="auto"/>
            <w:vAlign w:val="center"/>
          </w:tcPr>
          <w:p w14:paraId="10AF4D20"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315-</w:t>
            </w:r>
          </w:p>
          <w:p w14:paraId="302E7C86"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345</w:t>
            </w:r>
          </w:p>
        </w:tc>
        <w:tc>
          <w:tcPr>
            <w:tcW w:w="1264" w:type="dxa"/>
            <w:gridSpan w:val="3"/>
            <w:shd w:val="clear" w:color="auto" w:fill="auto"/>
            <w:vAlign w:val="center"/>
          </w:tcPr>
          <w:p w14:paraId="026BE77E"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21</w:t>
            </w:r>
          </w:p>
        </w:tc>
        <w:tc>
          <w:tcPr>
            <w:tcW w:w="1264" w:type="dxa"/>
            <w:gridSpan w:val="2"/>
            <w:vMerge/>
            <w:shd w:val="clear" w:color="auto" w:fill="auto"/>
            <w:vAlign w:val="center"/>
          </w:tcPr>
          <w:p w14:paraId="009C72D7" w14:textId="77777777" w:rsidR="00747609" w:rsidRPr="0033046B" w:rsidRDefault="00747609" w:rsidP="001F0F10">
            <w:pPr>
              <w:jc w:val="center"/>
              <w:rPr>
                <w:rFonts w:ascii="Arial" w:hAnsi="Arial" w:cs="Arial"/>
                <w:b/>
                <w:bCs/>
                <w:color w:val="000000"/>
                <w:sz w:val="16"/>
                <w:szCs w:val="16"/>
              </w:rPr>
            </w:pPr>
          </w:p>
        </w:tc>
        <w:tc>
          <w:tcPr>
            <w:tcW w:w="3276" w:type="dxa"/>
            <w:gridSpan w:val="7"/>
            <w:vMerge/>
            <w:shd w:val="clear" w:color="auto" w:fill="auto"/>
            <w:vAlign w:val="center"/>
          </w:tcPr>
          <w:p w14:paraId="0CEE6014" w14:textId="77777777" w:rsidR="00747609" w:rsidRPr="00B201FA" w:rsidRDefault="00747609" w:rsidP="001F0F10">
            <w:pPr>
              <w:jc w:val="center"/>
              <w:rPr>
                <w:rFonts w:ascii="Arial" w:hAnsi="Arial" w:cs="Arial"/>
                <w:b/>
                <w:sz w:val="16"/>
                <w:szCs w:val="16"/>
              </w:rPr>
            </w:pPr>
          </w:p>
        </w:tc>
      </w:tr>
      <w:tr w:rsidR="00747609" w14:paraId="1D92B965" w14:textId="77777777" w:rsidTr="001F0F10">
        <w:trPr>
          <w:trHeight w:val="77"/>
        </w:trPr>
        <w:tc>
          <w:tcPr>
            <w:tcW w:w="1000" w:type="dxa"/>
            <w:vMerge/>
            <w:shd w:val="clear" w:color="auto" w:fill="auto"/>
          </w:tcPr>
          <w:p w14:paraId="0743E75E" w14:textId="77777777" w:rsidR="00747609" w:rsidRPr="001C381D" w:rsidRDefault="00747609" w:rsidP="001F0F10">
            <w:pPr>
              <w:jc w:val="center"/>
              <w:rPr>
                <w:rFonts w:ascii="Arial" w:hAnsi="Arial" w:cs="Arial"/>
                <w:b/>
                <w:sz w:val="18"/>
                <w:szCs w:val="18"/>
              </w:rPr>
            </w:pPr>
          </w:p>
        </w:tc>
        <w:tc>
          <w:tcPr>
            <w:tcW w:w="971" w:type="dxa"/>
            <w:vMerge/>
            <w:shd w:val="clear" w:color="auto" w:fill="auto"/>
          </w:tcPr>
          <w:p w14:paraId="530FB393" w14:textId="77777777" w:rsidR="00747609" w:rsidRPr="0033046B" w:rsidRDefault="00747609" w:rsidP="001F0F10">
            <w:pPr>
              <w:jc w:val="center"/>
              <w:rPr>
                <w:rFonts w:ascii="Arial" w:hAnsi="Arial" w:cs="Arial"/>
                <w:b/>
                <w:sz w:val="16"/>
                <w:szCs w:val="16"/>
              </w:rPr>
            </w:pPr>
          </w:p>
        </w:tc>
        <w:tc>
          <w:tcPr>
            <w:tcW w:w="1373" w:type="dxa"/>
            <w:vMerge/>
            <w:shd w:val="clear" w:color="auto" w:fill="auto"/>
            <w:vAlign w:val="center"/>
          </w:tcPr>
          <w:p w14:paraId="1C68F19C" w14:textId="77777777" w:rsidR="00747609" w:rsidRPr="0033046B" w:rsidRDefault="00747609" w:rsidP="001F0F10">
            <w:pPr>
              <w:jc w:val="center"/>
              <w:rPr>
                <w:rFonts w:ascii="Arial" w:hAnsi="Arial" w:cs="Arial"/>
                <w:b/>
                <w:sz w:val="16"/>
                <w:szCs w:val="16"/>
              </w:rPr>
            </w:pPr>
          </w:p>
        </w:tc>
        <w:tc>
          <w:tcPr>
            <w:tcW w:w="1813" w:type="dxa"/>
            <w:vMerge/>
            <w:shd w:val="clear" w:color="auto" w:fill="auto"/>
            <w:vAlign w:val="center"/>
          </w:tcPr>
          <w:p w14:paraId="0109B409" w14:textId="77777777" w:rsidR="00747609" w:rsidRPr="0033046B" w:rsidRDefault="00747609" w:rsidP="001F0F10">
            <w:pPr>
              <w:jc w:val="center"/>
              <w:rPr>
                <w:rFonts w:ascii="Arial" w:hAnsi="Arial" w:cs="Arial"/>
                <w:b/>
                <w:sz w:val="16"/>
                <w:szCs w:val="16"/>
              </w:rPr>
            </w:pPr>
          </w:p>
        </w:tc>
        <w:tc>
          <w:tcPr>
            <w:tcW w:w="860" w:type="dxa"/>
            <w:shd w:val="clear" w:color="auto" w:fill="auto"/>
            <w:vAlign w:val="center"/>
          </w:tcPr>
          <w:p w14:paraId="6C4C5FE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Qualität D</w:t>
            </w:r>
          </w:p>
        </w:tc>
        <w:tc>
          <w:tcPr>
            <w:tcW w:w="693" w:type="dxa"/>
            <w:shd w:val="clear" w:color="auto" w:fill="auto"/>
            <w:vAlign w:val="center"/>
          </w:tcPr>
          <w:p w14:paraId="49075E2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0.26-0.30</w:t>
            </w:r>
          </w:p>
        </w:tc>
        <w:tc>
          <w:tcPr>
            <w:tcW w:w="1086" w:type="dxa"/>
            <w:gridSpan w:val="2"/>
            <w:vMerge/>
            <w:shd w:val="clear" w:color="auto" w:fill="auto"/>
            <w:vAlign w:val="center"/>
          </w:tcPr>
          <w:p w14:paraId="3AB4100E" w14:textId="77777777" w:rsidR="00747609" w:rsidRPr="0033046B" w:rsidRDefault="00747609" w:rsidP="001F0F10">
            <w:pPr>
              <w:jc w:val="center"/>
              <w:rPr>
                <w:rFonts w:ascii="Arial" w:hAnsi="Arial" w:cs="Arial"/>
                <w:b/>
                <w:bCs/>
                <w:color w:val="000000"/>
                <w:sz w:val="16"/>
                <w:szCs w:val="16"/>
              </w:rPr>
            </w:pPr>
          </w:p>
        </w:tc>
        <w:tc>
          <w:tcPr>
            <w:tcW w:w="624" w:type="dxa"/>
            <w:vMerge/>
            <w:shd w:val="clear" w:color="auto" w:fill="auto"/>
            <w:vAlign w:val="center"/>
          </w:tcPr>
          <w:p w14:paraId="28D8B5AA" w14:textId="77777777" w:rsidR="00747609" w:rsidRPr="0033046B" w:rsidRDefault="00747609" w:rsidP="001F0F10">
            <w:pPr>
              <w:jc w:val="center"/>
              <w:rPr>
                <w:rFonts w:ascii="Arial" w:hAnsi="Arial" w:cs="Arial"/>
                <w:b/>
                <w:bCs/>
                <w:color w:val="000000"/>
                <w:sz w:val="16"/>
                <w:szCs w:val="16"/>
              </w:rPr>
            </w:pPr>
          </w:p>
        </w:tc>
        <w:tc>
          <w:tcPr>
            <w:tcW w:w="792" w:type="dxa"/>
            <w:vMerge/>
            <w:shd w:val="clear" w:color="auto" w:fill="auto"/>
            <w:vAlign w:val="center"/>
          </w:tcPr>
          <w:p w14:paraId="1CBE06AA" w14:textId="77777777" w:rsidR="00747609" w:rsidRPr="0033046B" w:rsidRDefault="00747609" w:rsidP="001F0F10">
            <w:pPr>
              <w:jc w:val="center"/>
              <w:rPr>
                <w:rFonts w:ascii="Arial" w:hAnsi="Arial" w:cs="Arial"/>
                <w:b/>
                <w:bCs/>
                <w:color w:val="000000"/>
                <w:sz w:val="16"/>
                <w:szCs w:val="16"/>
              </w:rPr>
            </w:pPr>
          </w:p>
        </w:tc>
        <w:tc>
          <w:tcPr>
            <w:tcW w:w="648" w:type="dxa"/>
            <w:vMerge/>
            <w:shd w:val="clear" w:color="auto" w:fill="auto"/>
            <w:vAlign w:val="center"/>
          </w:tcPr>
          <w:p w14:paraId="41125B4F" w14:textId="77777777" w:rsidR="00747609" w:rsidRPr="0033046B" w:rsidRDefault="00747609" w:rsidP="001F0F10">
            <w:pPr>
              <w:jc w:val="center"/>
              <w:rPr>
                <w:rFonts w:ascii="Arial" w:hAnsi="Arial" w:cs="Arial"/>
                <w:b/>
                <w:bCs/>
                <w:color w:val="000000"/>
                <w:sz w:val="16"/>
                <w:szCs w:val="16"/>
              </w:rPr>
            </w:pPr>
          </w:p>
        </w:tc>
        <w:tc>
          <w:tcPr>
            <w:tcW w:w="562" w:type="dxa"/>
            <w:vMerge/>
            <w:shd w:val="clear" w:color="auto" w:fill="auto"/>
            <w:vAlign w:val="center"/>
          </w:tcPr>
          <w:p w14:paraId="7845BE56" w14:textId="77777777" w:rsidR="00747609" w:rsidRPr="0033046B" w:rsidRDefault="00747609" w:rsidP="001F0F10">
            <w:pPr>
              <w:jc w:val="center"/>
              <w:rPr>
                <w:rFonts w:ascii="Arial" w:hAnsi="Arial" w:cs="Arial"/>
                <w:b/>
                <w:bCs/>
                <w:color w:val="000000"/>
                <w:sz w:val="16"/>
                <w:szCs w:val="16"/>
              </w:rPr>
            </w:pPr>
          </w:p>
        </w:tc>
        <w:tc>
          <w:tcPr>
            <w:tcW w:w="612" w:type="dxa"/>
            <w:vMerge/>
            <w:shd w:val="clear" w:color="auto" w:fill="auto"/>
            <w:vAlign w:val="center"/>
          </w:tcPr>
          <w:p w14:paraId="26A3E4E0" w14:textId="77777777" w:rsidR="00747609" w:rsidRPr="0033046B" w:rsidRDefault="00747609" w:rsidP="001F0F10">
            <w:pPr>
              <w:jc w:val="center"/>
              <w:rPr>
                <w:rFonts w:ascii="Arial" w:hAnsi="Arial" w:cs="Arial"/>
                <w:b/>
                <w:bCs/>
                <w:color w:val="000000"/>
                <w:sz w:val="16"/>
                <w:szCs w:val="16"/>
              </w:rPr>
            </w:pPr>
          </w:p>
        </w:tc>
        <w:tc>
          <w:tcPr>
            <w:tcW w:w="657" w:type="dxa"/>
            <w:vMerge/>
            <w:shd w:val="clear" w:color="auto" w:fill="auto"/>
            <w:vAlign w:val="center"/>
          </w:tcPr>
          <w:p w14:paraId="7890341F" w14:textId="77777777" w:rsidR="00747609" w:rsidRPr="0033046B" w:rsidRDefault="00747609" w:rsidP="001F0F10">
            <w:pPr>
              <w:jc w:val="center"/>
              <w:rPr>
                <w:rFonts w:ascii="Arial" w:hAnsi="Arial" w:cs="Arial"/>
                <w:b/>
                <w:bCs/>
                <w:color w:val="000000"/>
                <w:sz w:val="16"/>
                <w:szCs w:val="16"/>
              </w:rPr>
            </w:pPr>
          </w:p>
        </w:tc>
        <w:tc>
          <w:tcPr>
            <w:tcW w:w="695" w:type="dxa"/>
            <w:gridSpan w:val="2"/>
            <w:vMerge/>
            <w:shd w:val="clear" w:color="auto" w:fill="auto"/>
          </w:tcPr>
          <w:p w14:paraId="4F2C85CB" w14:textId="77777777" w:rsidR="00747609" w:rsidRPr="0033046B" w:rsidRDefault="00747609" w:rsidP="001F0F10">
            <w:pPr>
              <w:jc w:val="center"/>
              <w:rPr>
                <w:rFonts w:ascii="Arial" w:hAnsi="Arial" w:cs="Arial"/>
                <w:b/>
                <w:bCs/>
                <w:color w:val="000000"/>
                <w:sz w:val="16"/>
                <w:szCs w:val="16"/>
              </w:rPr>
            </w:pPr>
          </w:p>
        </w:tc>
        <w:tc>
          <w:tcPr>
            <w:tcW w:w="720" w:type="dxa"/>
            <w:gridSpan w:val="2"/>
            <w:vMerge/>
            <w:shd w:val="clear" w:color="auto" w:fill="auto"/>
            <w:vAlign w:val="center"/>
          </w:tcPr>
          <w:p w14:paraId="7A159263" w14:textId="77777777" w:rsidR="00747609" w:rsidRPr="0033046B" w:rsidRDefault="00747609" w:rsidP="001F0F10">
            <w:pPr>
              <w:jc w:val="center"/>
              <w:rPr>
                <w:rFonts w:ascii="Arial" w:hAnsi="Arial" w:cs="Arial"/>
                <w:b/>
                <w:bCs/>
                <w:color w:val="000000"/>
                <w:sz w:val="16"/>
                <w:szCs w:val="16"/>
              </w:rPr>
            </w:pPr>
          </w:p>
        </w:tc>
        <w:tc>
          <w:tcPr>
            <w:tcW w:w="562" w:type="dxa"/>
            <w:gridSpan w:val="2"/>
            <w:vMerge/>
            <w:shd w:val="clear" w:color="auto" w:fill="auto"/>
            <w:vAlign w:val="center"/>
          </w:tcPr>
          <w:p w14:paraId="289DD168"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auto"/>
            <w:vAlign w:val="center"/>
          </w:tcPr>
          <w:p w14:paraId="49775CE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Qualität D</w:t>
            </w:r>
          </w:p>
        </w:tc>
        <w:tc>
          <w:tcPr>
            <w:tcW w:w="1219" w:type="dxa"/>
            <w:gridSpan w:val="2"/>
            <w:vMerge/>
            <w:shd w:val="clear" w:color="auto" w:fill="auto"/>
            <w:vAlign w:val="center"/>
          </w:tcPr>
          <w:p w14:paraId="033490EC" w14:textId="77777777" w:rsidR="00747609" w:rsidRPr="0033046B" w:rsidRDefault="00747609" w:rsidP="001F0F10">
            <w:pPr>
              <w:jc w:val="center"/>
              <w:rPr>
                <w:rFonts w:ascii="Arial" w:hAnsi="Arial" w:cs="Arial"/>
                <w:b/>
                <w:bCs/>
                <w:color w:val="000000"/>
                <w:sz w:val="16"/>
                <w:szCs w:val="16"/>
              </w:rPr>
            </w:pPr>
          </w:p>
        </w:tc>
        <w:tc>
          <w:tcPr>
            <w:tcW w:w="1080" w:type="dxa"/>
            <w:gridSpan w:val="2"/>
            <w:shd w:val="clear" w:color="auto" w:fill="auto"/>
            <w:vAlign w:val="center"/>
          </w:tcPr>
          <w:p w14:paraId="12A85048"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400</w:t>
            </w:r>
          </w:p>
        </w:tc>
        <w:tc>
          <w:tcPr>
            <w:tcW w:w="990" w:type="dxa"/>
            <w:gridSpan w:val="3"/>
            <w:shd w:val="clear" w:color="auto" w:fill="auto"/>
            <w:vAlign w:val="center"/>
          </w:tcPr>
          <w:p w14:paraId="5E1C8384"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250</w:t>
            </w:r>
          </w:p>
        </w:tc>
        <w:tc>
          <w:tcPr>
            <w:tcW w:w="1264" w:type="dxa"/>
            <w:gridSpan w:val="3"/>
            <w:shd w:val="clear" w:color="auto" w:fill="auto"/>
            <w:vAlign w:val="center"/>
          </w:tcPr>
          <w:p w14:paraId="06EE59FD" w14:textId="77777777" w:rsidR="00747609" w:rsidRPr="0033046B" w:rsidRDefault="00747609" w:rsidP="001F0F10">
            <w:pPr>
              <w:jc w:val="center"/>
              <w:rPr>
                <w:rFonts w:ascii="Arial" w:hAnsi="Arial" w:cs="Arial"/>
                <w:color w:val="000000"/>
                <w:sz w:val="16"/>
                <w:szCs w:val="16"/>
              </w:rPr>
            </w:pPr>
            <w:r w:rsidRPr="0033046B">
              <w:rPr>
                <w:rFonts w:ascii="Arial" w:hAnsi="Arial" w:cs="Arial"/>
                <w:color w:val="000000"/>
                <w:sz w:val="16"/>
                <w:szCs w:val="16"/>
              </w:rPr>
              <w:t>23</w:t>
            </w:r>
          </w:p>
        </w:tc>
        <w:tc>
          <w:tcPr>
            <w:tcW w:w="1264" w:type="dxa"/>
            <w:gridSpan w:val="2"/>
            <w:vMerge/>
            <w:shd w:val="clear" w:color="auto" w:fill="auto"/>
            <w:vAlign w:val="center"/>
          </w:tcPr>
          <w:p w14:paraId="00FEFC21" w14:textId="77777777" w:rsidR="00747609" w:rsidRPr="0033046B" w:rsidRDefault="00747609" w:rsidP="001F0F10">
            <w:pPr>
              <w:jc w:val="center"/>
              <w:rPr>
                <w:rFonts w:ascii="Arial" w:hAnsi="Arial" w:cs="Arial"/>
                <w:b/>
                <w:bCs/>
                <w:color w:val="000000"/>
                <w:sz w:val="16"/>
                <w:szCs w:val="16"/>
              </w:rPr>
            </w:pPr>
          </w:p>
        </w:tc>
        <w:tc>
          <w:tcPr>
            <w:tcW w:w="3276" w:type="dxa"/>
            <w:gridSpan w:val="7"/>
            <w:vMerge/>
            <w:shd w:val="clear" w:color="auto" w:fill="auto"/>
            <w:vAlign w:val="center"/>
          </w:tcPr>
          <w:p w14:paraId="511B40D3" w14:textId="77777777" w:rsidR="00747609" w:rsidRPr="00B201FA" w:rsidRDefault="00747609" w:rsidP="001F0F10">
            <w:pPr>
              <w:jc w:val="center"/>
              <w:rPr>
                <w:rFonts w:ascii="Arial" w:hAnsi="Arial" w:cs="Arial"/>
                <w:b/>
                <w:sz w:val="16"/>
                <w:szCs w:val="16"/>
              </w:rPr>
            </w:pPr>
          </w:p>
        </w:tc>
      </w:tr>
      <w:tr w:rsidR="00747609" w:rsidRPr="00AC1F51" w14:paraId="68DEB1DC" w14:textId="77777777" w:rsidTr="001F0F10">
        <w:trPr>
          <w:trHeight w:val="687"/>
        </w:trPr>
        <w:tc>
          <w:tcPr>
            <w:tcW w:w="1000" w:type="dxa"/>
            <w:vMerge/>
            <w:shd w:val="clear" w:color="auto" w:fill="auto"/>
          </w:tcPr>
          <w:p w14:paraId="20DF155C" w14:textId="77777777" w:rsidR="00747609" w:rsidRPr="001C381D" w:rsidRDefault="00747609" w:rsidP="001F0F10">
            <w:pPr>
              <w:jc w:val="center"/>
              <w:rPr>
                <w:rFonts w:ascii="Arial" w:hAnsi="Arial" w:cs="Arial"/>
                <w:b/>
                <w:sz w:val="18"/>
                <w:szCs w:val="18"/>
              </w:rPr>
            </w:pPr>
          </w:p>
        </w:tc>
        <w:tc>
          <w:tcPr>
            <w:tcW w:w="971" w:type="dxa"/>
            <w:vMerge w:val="restart"/>
            <w:shd w:val="clear" w:color="auto" w:fill="BFBFBF"/>
            <w:vAlign w:val="center"/>
          </w:tcPr>
          <w:p w14:paraId="294330B5" w14:textId="77777777" w:rsidR="00747609" w:rsidRPr="0033046B" w:rsidRDefault="00747609" w:rsidP="001F0F10">
            <w:pPr>
              <w:jc w:val="center"/>
              <w:rPr>
                <w:rFonts w:ascii="Arial" w:hAnsi="Arial" w:cs="Arial"/>
                <w:b/>
                <w:sz w:val="16"/>
                <w:szCs w:val="16"/>
              </w:rPr>
            </w:pPr>
            <w:r>
              <w:rPr>
                <w:rFonts w:ascii="Arial" w:eastAsia="Arial" w:hAnsi="Arial" w:cs="Arial"/>
                <w:b/>
                <w:bCs/>
                <w:sz w:val="16"/>
                <w:szCs w:val="16"/>
                <w:bdr w:val="nil"/>
                <w:lang w:val="de-DE"/>
              </w:rPr>
              <w:t>Deutsch-land</w:t>
            </w:r>
          </w:p>
        </w:tc>
        <w:tc>
          <w:tcPr>
            <w:tcW w:w="1373" w:type="dxa"/>
            <w:vMerge w:val="restart"/>
            <w:shd w:val="clear" w:color="auto" w:fill="BFBFBF"/>
            <w:vAlign w:val="center"/>
          </w:tcPr>
          <w:p w14:paraId="11B051C5"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EN 10219-1</w:t>
            </w:r>
          </w:p>
        </w:tc>
        <w:tc>
          <w:tcPr>
            <w:tcW w:w="1813" w:type="dxa"/>
            <w:vMerge w:val="restart"/>
            <w:shd w:val="clear" w:color="auto" w:fill="BFBFBF"/>
            <w:vAlign w:val="center"/>
          </w:tcPr>
          <w:p w14:paraId="343DA704"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Kaltgeformte Bauhohlprofile aus unlegierten Qualitätsstählen</w:t>
            </w:r>
          </w:p>
        </w:tc>
        <w:tc>
          <w:tcPr>
            <w:tcW w:w="860" w:type="dxa"/>
            <w:shd w:val="clear" w:color="auto" w:fill="BFBFBF"/>
            <w:vAlign w:val="center"/>
          </w:tcPr>
          <w:p w14:paraId="3C3D23FD"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S235JRH / 1.0039</w:t>
            </w:r>
          </w:p>
        </w:tc>
        <w:tc>
          <w:tcPr>
            <w:tcW w:w="693" w:type="dxa"/>
            <w:shd w:val="clear" w:color="auto" w:fill="BFBFBF"/>
            <w:vAlign w:val="center"/>
          </w:tcPr>
          <w:p w14:paraId="109A6B18"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0.17</w:t>
            </w:r>
          </w:p>
        </w:tc>
        <w:tc>
          <w:tcPr>
            <w:tcW w:w="1086" w:type="dxa"/>
            <w:gridSpan w:val="2"/>
            <w:shd w:val="clear" w:color="auto" w:fill="BFBFBF"/>
            <w:vAlign w:val="center"/>
          </w:tcPr>
          <w:p w14:paraId="0F0B2474"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1.4</w:t>
            </w:r>
          </w:p>
        </w:tc>
        <w:tc>
          <w:tcPr>
            <w:tcW w:w="624" w:type="dxa"/>
            <w:shd w:val="clear" w:color="auto" w:fill="BFBFBF"/>
            <w:vAlign w:val="center"/>
          </w:tcPr>
          <w:p w14:paraId="39823A7A"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0.04</w:t>
            </w:r>
          </w:p>
        </w:tc>
        <w:tc>
          <w:tcPr>
            <w:tcW w:w="792" w:type="dxa"/>
            <w:shd w:val="clear" w:color="auto" w:fill="BFBFBF"/>
            <w:vAlign w:val="center"/>
          </w:tcPr>
          <w:p w14:paraId="540A26F9"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0.04</w:t>
            </w:r>
          </w:p>
        </w:tc>
        <w:tc>
          <w:tcPr>
            <w:tcW w:w="648" w:type="dxa"/>
            <w:vMerge w:val="restart"/>
            <w:shd w:val="clear" w:color="auto" w:fill="BFBFBF"/>
            <w:vAlign w:val="center"/>
          </w:tcPr>
          <w:p w14:paraId="2485F154"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w:t>
            </w:r>
          </w:p>
        </w:tc>
        <w:tc>
          <w:tcPr>
            <w:tcW w:w="562" w:type="dxa"/>
            <w:vMerge w:val="restart"/>
            <w:shd w:val="clear" w:color="auto" w:fill="BFBFBF"/>
            <w:vAlign w:val="center"/>
          </w:tcPr>
          <w:p w14:paraId="4187F94F"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612" w:type="dxa"/>
            <w:vMerge w:val="restart"/>
            <w:shd w:val="clear" w:color="auto" w:fill="BFBFBF"/>
            <w:vAlign w:val="center"/>
          </w:tcPr>
          <w:p w14:paraId="187424B7"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657" w:type="dxa"/>
            <w:vMerge w:val="restart"/>
            <w:shd w:val="clear" w:color="auto" w:fill="BFBFBF"/>
            <w:vAlign w:val="center"/>
          </w:tcPr>
          <w:p w14:paraId="3AB1523A"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695" w:type="dxa"/>
            <w:gridSpan w:val="2"/>
            <w:vMerge w:val="restart"/>
            <w:shd w:val="clear" w:color="auto" w:fill="BFBFBF"/>
            <w:vAlign w:val="center"/>
          </w:tcPr>
          <w:p w14:paraId="3FAC5B6E"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720" w:type="dxa"/>
            <w:gridSpan w:val="2"/>
            <w:vMerge w:val="restart"/>
            <w:shd w:val="clear" w:color="auto" w:fill="BFBFBF"/>
            <w:vAlign w:val="center"/>
          </w:tcPr>
          <w:p w14:paraId="523C5510"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0.009</w:t>
            </w:r>
          </w:p>
        </w:tc>
        <w:tc>
          <w:tcPr>
            <w:tcW w:w="562" w:type="dxa"/>
            <w:gridSpan w:val="2"/>
            <w:vMerge w:val="restart"/>
            <w:shd w:val="clear" w:color="auto" w:fill="BFBFBF"/>
            <w:vAlign w:val="center"/>
          </w:tcPr>
          <w:p w14:paraId="6F98394D" w14:textId="77777777" w:rsidR="00747609" w:rsidRPr="0033046B" w:rsidRDefault="00747609" w:rsidP="001F0F10">
            <w:pPr>
              <w:jc w:val="center"/>
              <w:rPr>
                <w:rFonts w:ascii="Arial" w:hAnsi="Arial" w:cs="Arial"/>
                <w:b/>
                <w:bCs/>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BFBFBF"/>
            <w:vAlign w:val="center"/>
          </w:tcPr>
          <w:p w14:paraId="3DDB2DCB"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S235JRH / 1.0039</w:t>
            </w:r>
          </w:p>
        </w:tc>
        <w:tc>
          <w:tcPr>
            <w:tcW w:w="1219" w:type="dxa"/>
            <w:gridSpan w:val="2"/>
            <w:vMerge w:val="restart"/>
            <w:shd w:val="clear" w:color="auto" w:fill="BFBFBF"/>
            <w:vAlign w:val="center"/>
          </w:tcPr>
          <w:p w14:paraId="1C78911A" w14:textId="77777777" w:rsidR="00747609" w:rsidRPr="0033046B" w:rsidRDefault="00747609" w:rsidP="001F0F10">
            <w:pPr>
              <w:jc w:val="center"/>
              <w:rPr>
                <w:rFonts w:ascii="Arial" w:hAnsi="Arial" w:cs="Arial"/>
                <w:b/>
                <w:bCs/>
                <w:color w:val="000000"/>
                <w:sz w:val="16"/>
                <w:szCs w:val="16"/>
              </w:rPr>
            </w:pPr>
            <w:r>
              <w:rPr>
                <w:rFonts w:ascii="Calibri" w:hAnsi="Calibri" w:cs="Calibri"/>
                <w:color w:val="000000"/>
                <w:sz w:val="28"/>
                <w:szCs w:val="28"/>
              </w:rPr>
              <w:t>…</w:t>
            </w:r>
          </w:p>
        </w:tc>
        <w:tc>
          <w:tcPr>
            <w:tcW w:w="1080" w:type="dxa"/>
            <w:gridSpan w:val="2"/>
            <w:shd w:val="clear" w:color="auto" w:fill="BFBFBF"/>
            <w:vAlign w:val="center"/>
          </w:tcPr>
          <w:p w14:paraId="58634971"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360-</w:t>
            </w:r>
          </w:p>
          <w:p w14:paraId="74055A53"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510</w:t>
            </w:r>
          </w:p>
        </w:tc>
        <w:tc>
          <w:tcPr>
            <w:tcW w:w="990" w:type="dxa"/>
            <w:gridSpan w:val="3"/>
            <w:shd w:val="clear" w:color="auto" w:fill="BFBFBF"/>
            <w:vAlign w:val="center"/>
          </w:tcPr>
          <w:p w14:paraId="0C672009"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235-</w:t>
            </w:r>
          </w:p>
          <w:p w14:paraId="6B44B2BD"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 xml:space="preserve">275 </w:t>
            </w:r>
          </w:p>
        </w:tc>
        <w:tc>
          <w:tcPr>
            <w:tcW w:w="1264" w:type="dxa"/>
            <w:gridSpan w:val="3"/>
            <w:shd w:val="clear" w:color="auto" w:fill="BFBFBF"/>
            <w:vAlign w:val="center"/>
          </w:tcPr>
          <w:p w14:paraId="4589E2B6"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24</w:t>
            </w:r>
          </w:p>
        </w:tc>
        <w:tc>
          <w:tcPr>
            <w:tcW w:w="1264" w:type="dxa"/>
            <w:gridSpan w:val="2"/>
            <w:shd w:val="clear" w:color="auto" w:fill="BFBFBF"/>
            <w:vAlign w:val="center"/>
          </w:tcPr>
          <w:p w14:paraId="55CB493E"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27 J bei 20 °C</w:t>
            </w:r>
          </w:p>
        </w:tc>
        <w:tc>
          <w:tcPr>
            <w:tcW w:w="3276" w:type="dxa"/>
            <w:gridSpan w:val="7"/>
            <w:vMerge w:val="restart"/>
            <w:shd w:val="clear" w:color="auto" w:fill="auto"/>
            <w:vAlign w:val="center"/>
          </w:tcPr>
          <w:p w14:paraId="72C5A34A"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Dieser Teil dieses deutschen/europäischen Standards spezifiziert die technischen Bereitstellungsbedingungen für kaltgeformte geschweißte</w:t>
            </w:r>
          </w:p>
          <w:p w14:paraId="231650EF"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Bauhohlprofile runder, quadratischer oder rechteckiger Formen und gilt für kaltgeformte Bauhohlprofile</w:t>
            </w:r>
          </w:p>
          <w:p w14:paraId="2A2BAED4" w14:textId="77777777" w:rsidR="00747609" w:rsidRPr="00891DB9" w:rsidRDefault="00747609" w:rsidP="001F0F10">
            <w:pPr>
              <w:jc w:val="center"/>
              <w:rPr>
                <w:rFonts w:ascii="Arial" w:hAnsi="Arial" w:cs="Arial"/>
                <w:b/>
                <w:sz w:val="16"/>
                <w:szCs w:val="16"/>
                <w:lang w:val="de-DE"/>
              </w:rPr>
            </w:pPr>
            <w:r>
              <w:rPr>
                <w:rFonts w:ascii="Arial" w:eastAsia="Arial" w:hAnsi="Arial" w:cs="Arial"/>
                <w:sz w:val="16"/>
                <w:szCs w:val="16"/>
                <w:bdr w:val="nil"/>
                <w:lang w:val="de-DE"/>
              </w:rPr>
              <w:t>Ohne anschließende Wärmebehandlung. Die mechanischen Eigenschaften variieren je nach Dicke des Exemplars. Die in diesem europäischen/deutschen Standard aufgeführten Qualitäten werden als äquivalent zu den A500 Stählen betrachtet. Viele der Qualitäten unterscheiden sich einzig durch ihre Energiebelastungswerte bei verschiedenen Temperaturen. Der Unterschied bezüglich der Eigenschaften zwischen allen einzelnen Qualitäten beruht auf leichten Abweichungen der Mikrostruktur. Die spezifische Qualität muss auf Basis der gewünschten Eigenschaften spezifiziert werden.</w:t>
            </w:r>
          </w:p>
        </w:tc>
      </w:tr>
      <w:tr w:rsidR="00747609" w14:paraId="4ACE9B3A" w14:textId="77777777" w:rsidTr="001F0F10">
        <w:trPr>
          <w:trHeight w:val="723"/>
        </w:trPr>
        <w:tc>
          <w:tcPr>
            <w:tcW w:w="1000" w:type="dxa"/>
            <w:vMerge/>
            <w:shd w:val="clear" w:color="auto" w:fill="auto"/>
          </w:tcPr>
          <w:p w14:paraId="425A43A0" w14:textId="77777777" w:rsidR="00747609" w:rsidRPr="00891DB9" w:rsidRDefault="00747609" w:rsidP="001F0F10">
            <w:pPr>
              <w:jc w:val="center"/>
              <w:rPr>
                <w:rFonts w:ascii="Arial" w:hAnsi="Arial" w:cs="Arial"/>
                <w:b/>
                <w:sz w:val="18"/>
                <w:szCs w:val="18"/>
                <w:lang w:val="de-DE"/>
              </w:rPr>
            </w:pPr>
          </w:p>
        </w:tc>
        <w:tc>
          <w:tcPr>
            <w:tcW w:w="971" w:type="dxa"/>
            <w:vMerge/>
            <w:shd w:val="clear" w:color="auto" w:fill="BFBFBF"/>
            <w:vAlign w:val="center"/>
          </w:tcPr>
          <w:p w14:paraId="1BE130E3" w14:textId="77777777" w:rsidR="00747609" w:rsidRPr="00891DB9" w:rsidRDefault="00747609" w:rsidP="001F0F10">
            <w:pPr>
              <w:jc w:val="center"/>
              <w:rPr>
                <w:rFonts w:ascii="Arial" w:hAnsi="Arial" w:cs="Arial"/>
                <w:b/>
                <w:sz w:val="16"/>
                <w:szCs w:val="16"/>
                <w:lang w:val="de-DE"/>
              </w:rPr>
            </w:pPr>
          </w:p>
        </w:tc>
        <w:tc>
          <w:tcPr>
            <w:tcW w:w="1373" w:type="dxa"/>
            <w:vMerge/>
            <w:shd w:val="clear" w:color="auto" w:fill="BFBFBF"/>
            <w:vAlign w:val="center"/>
          </w:tcPr>
          <w:p w14:paraId="291D2D30" w14:textId="77777777" w:rsidR="00747609" w:rsidRPr="00891DB9" w:rsidRDefault="00747609" w:rsidP="001F0F10">
            <w:pPr>
              <w:jc w:val="center"/>
              <w:rPr>
                <w:rFonts w:ascii="Arial" w:hAnsi="Arial" w:cs="Arial"/>
                <w:b/>
                <w:sz w:val="16"/>
                <w:szCs w:val="16"/>
                <w:lang w:val="de-DE"/>
              </w:rPr>
            </w:pPr>
          </w:p>
        </w:tc>
        <w:tc>
          <w:tcPr>
            <w:tcW w:w="1813" w:type="dxa"/>
            <w:vMerge/>
            <w:shd w:val="clear" w:color="auto" w:fill="BFBFBF"/>
            <w:vAlign w:val="center"/>
          </w:tcPr>
          <w:p w14:paraId="5F5B512B" w14:textId="77777777" w:rsidR="00747609" w:rsidRPr="00891DB9" w:rsidRDefault="00747609" w:rsidP="001F0F10">
            <w:pPr>
              <w:jc w:val="center"/>
              <w:rPr>
                <w:rFonts w:ascii="Arial" w:hAnsi="Arial" w:cs="Arial"/>
                <w:b/>
                <w:sz w:val="16"/>
                <w:szCs w:val="16"/>
                <w:lang w:val="de-DE"/>
              </w:rPr>
            </w:pPr>
          </w:p>
        </w:tc>
        <w:tc>
          <w:tcPr>
            <w:tcW w:w="860" w:type="dxa"/>
            <w:shd w:val="clear" w:color="auto" w:fill="BFBFBF"/>
            <w:vAlign w:val="center"/>
          </w:tcPr>
          <w:p w14:paraId="4D45CA7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S275J0H / 1.0149</w:t>
            </w:r>
          </w:p>
        </w:tc>
        <w:tc>
          <w:tcPr>
            <w:tcW w:w="693" w:type="dxa"/>
            <w:vMerge w:val="restart"/>
            <w:shd w:val="clear" w:color="auto" w:fill="BFBFBF"/>
            <w:vAlign w:val="center"/>
          </w:tcPr>
          <w:p w14:paraId="09743981"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0.2</w:t>
            </w:r>
          </w:p>
        </w:tc>
        <w:tc>
          <w:tcPr>
            <w:tcW w:w="1086" w:type="dxa"/>
            <w:gridSpan w:val="2"/>
            <w:vMerge w:val="restart"/>
            <w:shd w:val="clear" w:color="auto" w:fill="BFBFBF"/>
            <w:vAlign w:val="center"/>
          </w:tcPr>
          <w:p w14:paraId="4ACEC548"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1.5</w:t>
            </w:r>
          </w:p>
        </w:tc>
        <w:tc>
          <w:tcPr>
            <w:tcW w:w="624" w:type="dxa"/>
            <w:shd w:val="clear" w:color="auto" w:fill="BFBFBF"/>
            <w:vAlign w:val="center"/>
          </w:tcPr>
          <w:p w14:paraId="79733691"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0.035</w:t>
            </w:r>
          </w:p>
        </w:tc>
        <w:tc>
          <w:tcPr>
            <w:tcW w:w="792" w:type="dxa"/>
            <w:shd w:val="clear" w:color="auto" w:fill="BFBFBF"/>
            <w:vAlign w:val="center"/>
          </w:tcPr>
          <w:p w14:paraId="54014998"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0.035</w:t>
            </w:r>
          </w:p>
        </w:tc>
        <w:tc>
          <w:tcPr>
            <w:tcW w:w="648" w:type="dxa"/>
            <w:vMerge/>
            <w:shd w:val="clear" w:color="auto" w:fill="BFBFBF"/>
            <w:vAlign w:val="center"/>
          </w:tcPr>
          <w:p w14:paraId="50711BDE" w14:textId="77777777" w:rsidR="00747609" w:rsidRPr="007607DC" w:rsidRDefault="00747609" w:rsidP="001F0F10">
            <w:pPr>
              <w:jc w:val="center"/>
              <w:rPr>
                <w:rFonts w:ascii="Arial" w:hAnsi="Arial" w:cs="Arial"/>
                <w:b/>
                <w:bCs/>
                <w:color w:val="000000"/>
                <w:sz w:val="16"/>
                <w:szCs w:val="16"/>
              </w:rPr>
            </w:pPr>
          </w:p>
        </w:tc>
        <w:tc>
          <w:tcPr>
            <w:tcW w:w="562" w:type="dxa"/>
            <w:vMerge/>
            <w:shd w:val="clear" w:color="auto" w:fill="BFBFBF"/>
            <w:vAlign w:val="center"/>
          </w:tcPr>
          <w:p w14:paraId="1E46F0B6" w14:textId="77777777" w:rsidR="00747609" w:rsidRPr="0033046B" w:rsidRDefault="00747609" w:rsidP="001F0F10">
            <w:pPr>
              <w:jc w:val="center"/>
              <w:rPr>
                <w:rFonts w:ascii="Arial" w:hAnsi="Arial" w:cs="Arial"/>
                <w:b/>
                <w:bCs/>
                <w:color w:val="000000"/>
                <w:sz w:val="16"/>
                <w:szCs w:val="16"/>
              </w:rPr>
            </w:pPr>
          </w:p>
        </w:tc>
        <w:tc>
          <w:tcPr>
            <w:tcW w:w="612" w:type="dxa"/>
            <w:vMerge/>
            <w:shd w:val="clear" w:color="auto" w:fill="BFBFBF"/>
            <w:vAlign w:val="center"/>
          </w:tcPr>
          <w:p w14:paraId="228D4086" w14:textId="77777777" w:rsidR="00747609" w:rsidRPr="0033046B" w:rsidRDefault="00747609" w:rsidP="001F0F10">
            <w:pPr>
              <w:jc w:val="center"/>
              <w:rPr>
                <w:rFonts w:ascii="Arial" w:hAnsi="Arial" w:cs="Arial"/>
                <w:b/>
                <w:bCs/>
                <w:color w:val="000000"/>
                <w:sz w:val="16"/>
                <w:szCs w:val="16"/>
              </w:rPr>
            </w:pPr>
          </w:p>
        </w:tc>
        <w:tc>
          <w:tcPr>
            <w:tcW w:w="657" w:type="dxa"/>
            <w:vMerge/>
            <w:shd w:val="clear" w:color="auto" w:fill="BFBFBF"/>
            <w:vAlign w:val="center"/>
          </w:tcPr>
          <w:p w14:paraId="1FF11652" w14:textId="77777777" w:rsidR="00747609" w:rsidRPr="0033046B" w:rsidRDefault="00747609" w:rsidP="001F0F10">
            <w:pPr>
              <w:jc w:val="center"/>
              <w:rPr>
                <w:rFonts w:ascii="Arial" w:hAnsi="Arial" w:cs="Arial"/>
                <w:b/>
                <w:bCs/>
                <w:color w:val="000000"/>
                <w:sz w:val="16"/>
                <w:szCs w:val="16"/>
              </w:rPr>
            </w:pPr>
          </w:p>
        </w:tc>
        <w:tc>
          <w:tcPr>
            <w:tcW w:w="695" w:type="dxa"/>
            <w:gridSpan w:val="2"/>
            <w:vMerge/>
            <w:shd w:val="clear" w:color="auto" w:fill="BFBFBF"/>
            <w:vAlign w:val="center"/>
          </w:tcPr>
          <w:p w14:paraId="7EF1FFC2" w14:textId="77777777" w:rsidR="00747609" w:rsidRPr="0033046B" w:rsidRDefault="00747609" w:rsidP="001F0F10">
            <w:pPr>
              <w:jc w:val="center"/>
              <w:rPr>
                <w:rFonts w:ascii="Arial" w:hAnsi="Arial" w:cs="Arial"/>
                <w:b/>
                <w:bCs/>
                <w:color w:val="000000"/>
                <w:sz w:val="16"/>
                <w:szCs w:val="16"/>
              </w:rPr>
            </w:pPr>
          </w:p>
        </w:tc>
        <w:tc>
          <w:tcPr>
            <w:tcW w:w="720" w:type="dxa"/>
            <w:gridSpan w:val="2"/>
            <w:vMerge/>
            <w:shd w:val="clear" w:color="auto" w:fill="BFBFBF"/>
            <w:vAlign w:val="center"/>
          </w:tcPr>
          <w:p w14:paraId="24EDA99E" w14:textId="77777777" w:rsidR="00747609" w:rsidRPr="007607DC" w:rsidRDefault="00747609" w:rsidP="001F0F10">
            <w:pPr>
              <w:jc w:val="center"/>
              <w:rPr>
                <w:rFonts w:ascii="Arial" w:hAnsi="Arial" w:cs="Arial"/>
                <w:b/>
                <w:bCs/>
                <w:color w:val="000000"/>
                <w:sz w:val="16"/>
                <w:szCs w:val="16"/>
              </w:rPr>
            </w:pPr>
          </w:p>
        </w:tc>
        <w:tc>
          <w:tcPr>
            <w:tcW w:w="562" w:type="dxa"/>
            <w:gridSpan w:val="2"/>
            <w:vMerge/>
            <w:shd w:val="clear" w:color="auto" w:fill="BFBFBF"/>
            <w:vAlign w:val="center"/>
          </w:tcPr>
          <w:p w14:paraId="4C90DADB"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BFBFBF"/>
            <w:vAlign w:val="center"/>
          </w:tcPr>
          <w:p w14:paraId="6C28CFD5"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S275J0H / 1.0149</w:t>
            </w:r>
          </w:p>
        </w:tc>
        <w:tc>
          <w:tcPr>
            <w:tcW w:w="1219" w:type="dxa"/>
            <w:gridSpan w:val="2"/>
            <w:vMerge/>
            <w:shd w:val="clear" w:color="auto" w:fill="BFBFBF"/>
            <w:vAlign w:val="center"/>
          </w:tcPr>
          <w:p w14:paraId="74BA1B22" w14:textId="77777777" w:rsidR="00747609" w:rsidRPr="0033046B" w:rsidRDefault="00747609" w:rsidP="001F0F10">
            <w:pPr>
              <w:jc w:val="center"/>
              <w:rPr>
                <w:rFonts w:ascii="Arial" w:hAnsi="Arial" w:cs="Arial"/>
                <w:b/>
                <w:bCs/>
                <w:color w:val="000000"/>
                <w:sz w:val="16"/>
                <w:szCs w:val="16"/>
              </w:rPr>
            </w:pPr>
          </w:p>
        </w:tc>
        <w:tc>
          <w:tcPr>
            <w:tcW w:w="1080" w:type="dxa"/>
            <w:gridSpan w:val="2"/>
            <w:vMerge w:val="restart"/>
            <w:shd w:val="clear" w:color="auto" w:fill="BFBFBF"/>
            <w:vAlign w:val="center"/>
          </w:tcPr>
          <w:p w14:paraId="22AFD1D4"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410-</w:t>
            </w:r>
          </w:p>
          <w:p w14:paraId="4E1169D6"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580</w:t>
            </w:r>
          </w:p>
        </w:tc>
        <w:tc>
          <w:tcPr>
            <w:tcW w:w="990" w:type="dxa"/>
            <w:gridSpan w:val="3"/>
            <w:vMerge w:val="restart"/>
            <w:shd w:val="clear" w:color="auto" w:fill="BFBFBF"/>
            <w:vAlign w:val="center"/>
          </w:tcPr>
          <w:p w14:paraId="0D161CF3"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275</w:t>
            </w:r>
          </w:p>
        </w:tc>
        <w:tc>
          <w:tcPr>
            <w:tcW w:w="1264" w:type="dxa"/>
            <w:gridSpan w:val="3"/>
            <w:vMerge w:val="restart"/>
            <w:shd w:val="clear" w:color="auto" w:fill="BFBFBF"/>
            <w:vAlign w:val="center"/>
          </w:tcPr>
          <w:p w14:paraId="24614077"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20</w:t>
            </w:r>
          </w:p>
        </w:tc>
        <w:tc>
          <w:tcPr>
            <w:tcW w:w="1264" w:type="dxa"/>
            <w:gridSpan w:val="2"/>
            <w:shd w:val="clear" w:color="auto" w:fill="BFBFBF"/>
            <w:vAlign w:val="center"/>
          </w:tcPr>
          <w:p w14:paraId="41F2D2D2"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27 J bei 0 °C</w:t>
            </w:r>
          </w:p>
        </w:tc>
        <w:tc>
          <w:tcPr>
            <w:tcW w:w="3276" w:type="dxa"/>
            <w:gridSpan w:val="7"/>
            <w:vMerge/>
            <w:shd w:val="clear" w:color="auto" w:fill="auto"/>
          </w:tcPr>
          <w:p w14:paraId="1B8EA7F8" w14:textId="77777777" w:rsidR="00747609" w:rsidRPr="00B201FA" w:rsidRDefault="00747609" w:rsidP="001F0F10">
            <w:pPr>
              <w:rPr>
                <w:rFonts w:ascii="Arial" w:hAnsi="Arial" w:cs="Arial"/>
                <w:b/>
                <w:sz w:val="16"/>
                <w:szCs w:val="16"/>
              </w:rPr>
            </w:pPr>
          </w:p>
        </w:tc>
      </w:tr>
      <w:tr w:rsidR="00747609" w14:paraId="77D9CE7D" w14:textId="77777777" w:rsidTr="001F0F10">
        <w:trPr>
          <w:trHeight w:val="174"/>
        </w:trPr>
        <w:tc>
          <w:tcPr>
            <w:tcW w:w="1000" w:type="dxa"/>
            <w:vMerge/>
            <w:shd w:val="clear" w:color="auto" w:fill="auto"/>
          </w:tcPr>
          <w:p w14:paraId="7325DA82" w14:textId="77777777" w:rsidR="00747609" w:rsidRPr="001C381D" w:rsidRDefault="00747609" w:rsidP="001F0F10">
            <w:pPr>
              <w:jc w:val="center"/>
              <w:rPr>
                <w:rFonts w:ascii="Arial" w:hAnsi="Arial" w:cs="Arial"/>
                <w:b/>
                <w:sz w:val="18"/>
                <w:szCs w:val="18"/>
              </w:rPr>
            </w:pPr>
          </w:p>
        </w:tc>
        <w:tc>
          <w:tcPr>
            <w:tcW w:w="971" w:type="dxa"/>
            <w:vMerge/>
            <w:shd w:val="clear" w:color="auto" w:fill="BFBFBF"/>
            <w:vAlign w:val="center"/>
          </w:tcPr>
          <w:p w14:paraId="0E3C9049" w14:textId="77777777" w:rsidR="00747609" w:rsidRPr="00B201FA" w:rsidRDefault="00747609" w:rsidP="001F0F10">
            <w:pPr>
              <w:jc w:val="center"/>
              <w:rPr>
                <w:rFonts w:ascii="Arial" w:hAnsi="Arial" w:cs="Arial"/>
                <w:b/>
                <w:sz w:val="16"/>
                <w:szCs w:val="16"/>
              </w:rPr>
            </w:pPr>
          </w:p>
        </w:tc>
        <w:tc>
          <w:tcPr>
            <w:tcW w:w="1373" w:type="dxa"/>
            <w:vMerge/>
            <w:shd w:val="clear" w:color="auto" w:fill="BFBFBF"/>
            <w:vAlign w:val="center"/>
          </w:tcPr>
          <w:p w14:paraId="4477F917" w14:textId="77777777" w:rsidR="00747609" w:rsidRPr="00B201FA" w:rsidRDefault="00747609" w:rsidP="001F0F10">
            <w:pPr>
              <w:jc w:val="center"/>
              <w:rPr>
                <w:rFonts w:ascii="Arial" w:hAnsi="Arial" w:cs="Arial"/>
                <w:b/>
                <w:sz w:val="16"/>
                <w:szCs w:val="16"/>
              </w:rPr>
            </w:pPr>
          </w:p>
        </w:tc>
        <w:tc>
          <w:tcPr>
            <w:tcW w:w="1813" w:type="dxa"/>
            <w:vMerge/>
            <w:shd w:val="clear" w:color="auto" w:fill="BFBFBF"/>
            <w:vAlign w:val="center"/>
          </w:tcPr>
          <w:p w14:paraId="499BC684" w14:textId="77777777" w:rsidR="00747609" w:rsidRPr="0033046B" w:rsidRDefault="00747609" w:rsidP="001F0F10">
            <w:pPr>
              <w:jc w:val="center"/>
              <w:rPr>
                <w:rFonts w:ascii="Arial" w:hAnsi="Arial" w:cs="Arial"/>
                <w:b/>
                <w:sz w:val="16"/>
                <w:szCs w:val="16"/>
              </w:rPr>
            </w:pPr>
          </w:p>
        </w:tc>
        <w:tc>
          <w:tcPr>
            <w:tcW w:w="860" w:type="dxa"/>
            <w:shd w:val="clear" w:color="auto" w:fill="BFBFBF"/>
            <w:vAlign w:val="center"/>
          </w:tcPr>
          <w:p w14:paraId="781B83A7"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S275J2H / 1.0138</w:t>
            </w:r>
          </w:p>
        </w:tc>
        <w:tc>
          <w:tcPr>
            <w:tcW w:w="693" w:type="dxa"/>
            <w:vMerge/>
            <w:shd w:val="clear" w:color="auto" w:fill="BFBFBF"/>
            <w:vAlign w:val="center"/>
          </w:tcPr>
          <w:p w14:paraId="5296855E" w14:textId="77777777" w:rsidR="00747609" w:rsidRPr="007607DC" w:rsidRDefault="00747609" w:rsidP="001F0F10">
            <w:pPr>
              <w:jc w:val="center"/>
              <w:rPr>
                <w:rFonts w:ascii="Arial" w:hAnsi="Arial" w:cs="Arial"/>
                <w:b/>
                <w:bCs/>
                <w:color w:val="000000"/>
                <w:sz w:val="16"/>
                <w:szCs w:val="16"/>
              </w:rPr>
            </w:pPr>
          </w:p>
        </w:tc>
        <w:tc>
          <w:tcPr>
            <w:tcW w:w="1086" w:type="dxa"/>
            <w:gridSpan w:val="2"/>
            <w:vMerge/>
            <w:shd w:val="clear" w:color="auto" w:fill="BFBFBF"/>
            <w:vAlign w:val="center"/>
          </w:tcPr>
          <w:p w14:paraId="73874FF8" w14:textId="77777777" w:rsidR="00747609" w:rsidRPr="007607DC" w:rsidRDefault="00747609" w:rsidP="001F0F10">
            <w:pPr>
              <w:jc w:val="center"/>
              <w:rPr>
                <w:rFonts w:ascii="Arial" w:hAnsi="Arial" w:cs="Arial"/>
                <w:b/>
                <w:bCs/>
                <w:color w:val="000000"/>
                <w:sz w:val="16"/>
                <w:szCs w:val="16"/>
              </w:rPr>
            </w:pPr>
          </w:p>
        </w:tc>
        <w:tc>
          <w:tcPr>
            <w:tcW w:w="624" w:type="dxa"/>
            <w:shd w:val="clear" w:color="auto" w:fill="BFBFBF"/>
            <w:vAlign w:val="center"/>
          </w:tcPr>
          <w:p w14:paraId="2913E1B8"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0.03</w:t>
            </w:r>
          </w:p>
        </w:tc>
        <w:tc>
          <w:tcPr>
            <w:tcW w:w="792" w:type="dxa"/>
            <w:shd w:val="clear" w:color="auto" w:fill="BFBFBF"/>
            <w:vAlign w:val="center"/>
          </w:tcPr>
          <w:p w14:paraId="7AC716CC"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0.03</w:t>
            </w:r>
          </w:p>
        </w:tc>
        <w:tc>
          <w:tcPr>
            <w:tcW w:w="648" w:type="dxa"/>
            <w:vMerge/>
            <w:shd w:val="clear" w:color="auto" w:fill="BFBFBF"/>
            <w:vAlign w:val="center"/>
          </w:tcPr>
          <w:p w14:paraId="42C290D6" w14:textId="77777777" w:rsidR="00747609" w:rsidRPr="007607DC" w:rsidRDefault="00747609" w:rsidP="001F0F10">
            <w:pPr>
              <w:jc w:val="center"/>
              <w:rPr>
                <w:rFonts w:ascii="Arial" w:hAnsi="Arial" w:cs="Arial"/>
                <w:b/>
                <w:bCs/>
                <w:color w:val="000000"/>
                <w:sz w:val="16"/>
                <w:szCs w:val="16"/>
              </w:rPr>
            </w:pPr>
          </w:p>
        </w:tc>
        <w:tc>
          <w:tcPr>
            <w:tcW w:w="562" w:type="dxa"/>
            <w:vMerge/>
            <w:shd w:val="clear" w:color="auto" w:fill="BFBFBF"/>
            <w:vAlign w:val="center"/>
          </w:tcPr>
          <w:p w14:paraId="3D3B3DFB" w14:textId="77777777" w:rsidR="00747609" w:rsidRPr="0033046B" w:rsidRDefault="00747609" w:rsidP="001F0F10">
            <w:pPr>
              <w:jc w:val="center"/>
              <w:rPr>
                <w:rFonts w:ascii="Arial" w:hAnsi="Arial" w:cs="Arial"/>
                <w:b/>
                <w:bCs/>
                <w:color w:val="000000"/>
                <w:sz w:val="16"/>
                <w:szCs w:val="16"/>
              </w:rPr>
            </w:pPr>
          </w:p>
        </w:tc>
        <w:tc>
          <w:tcPr>
            <w:tcW w:w="612" w:type="dxa"/>
            <w:vMerge/>
            <w:shd w:val="clear" w:color="auto" w:fill="BFBFBF"/>
            <w:vAlign w:val="center"/>
          </w:tcPr>
          <w:p w14:paraId="24C590AA" w14:textId="77777777" w:rsidR="00747609" w:rsidRPr="0033046B" w:rsidRDefault="00747609" w:rsidP="001F0F10">
            <w:pPr>
              <w:jc w:val="center"/>
              <w:rPr>
                <w:rFonts w:ascii="Arial" w:hAnsi="Arial" w:cs="Arial"/>
                <w:b/>
                <w:bCs/>
                <w:color w:val="000000"/>
                <w:sz w:val="16"/>
                <w:szCs w:val="16"/>
              </w:rPr>
            </w:pPr>
          </w:p>
        </w:tc>
        <w:tc>
          <w:tcPr>
            <w:tcW w:w="657" w:type="dxa"/>
            <w:vMerge/>
            <w:shd w:val="clear" w:color="auto" w:fill="BFBFBF"/>
            <w:vAlign w:val="center"/>
          </w:tcPr>
          <w:p w14:paraId="4A4B925D" w14:textId="77777777" w:rsidR="00747609" w:rsidRPr="0033046B" w:rsidRDefault="00747609" w:rsidP="001F0F10">
            <w:pPr>
              <w:jc w:val="center"/>
              <w:rPr>
                <w:rFonts w:ascii="Arial" w:hAnsi="Arial" w:cs="Arial"/>
                <w:b/>
                <w:bCs/>
                <w:color w:val="000000"/>
                <w:sz w:val="16"/>
                <w:szCs w:val="16"/>
              </w:rPr>
            </w:pPr>
          </w:p>
        </w:tc>
        <w:tc>
          <w:tcPr>
            <w:tcW w:w="695" w:type="dxa"/>
            <w:gridSpan w:val="2"/>
            <w:vMerge/>
            <w:shd w:val="clear" w:color="auto" w:fill="BFBFBF"/>
            <w:vAlign w:val="center"/>
          </w:tcPr>
          <w:p w14:paraId="503AD400" w14:textId="77777777" w:rsidR="00747609" w:rsidRPr="0033046B" w:rsidRDefault="00747609" w:rsidP="001F0F10">
            <w:pPr>
              <w:jc w:val="center"/>
              <w:rPr>
                <w:rFonts w:ascii="Arial" w:hAnsi="Arial" w:cs="Arial"/>
                <w:b/>
                <w:bCs/>
                <w:color w:val="000000"/>
                <w:sz w:val="16"/>
                <w:szCs w:val="16"/>
              </w:rPr>
            </w:pPr>
          </w:p>
        </w:tc>
        <w:tc>
          <w:tcPr>
            <w:tcW w:w="720" w:type="dxa"/>
            <w:gridSpan w:val="2"/>
            <w:shd w:val="clear" w:color="auto" w:fill="BFBFBF"/>
            <w:vAlign w:val="center"/>
          </w:tcPr>
          <w:p w14:paraId="7BE3D226"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w:t>
            </w:r>
          </w:p>
        </w:tc>
        <w:tc>
          <w:tcPr>
            <w:tcW w:w="562" w:type="dxa"/>
            <w:gridSpan w:val="2"/>
            <w:vMerge/>
            <w:shd w:val="clear" w:color="auto" w:fill="BFBFBF"/>
            <w:vAlign w:val="center"/>
          </w:tcPr>
          <w:p w14:paraId="6E01E6F3"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BFBFBF"/>
            <w:vAlign w:val="center"/>
          </w:tcPr>
          <w:p w14:paraId="5A05EEE3"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S275J2H / 1.0138</w:t>
            </w:r>
          </w:p>
        </w:tc>
        <w:tc>
          <w:tcPr>
            <w:tcW w:w="1219" w:type="dxa"/>
            <w:gridSpan w:val="2"/>
            <w:vMerge/>
            <w:shd w:val="clear" w:color="auto" w:fill="BFBFBF"/>
            <w:vAlign w:val="center"/>
          </w:tcPr>
          <w:p w14:paraId="30AA68FC" w14:textId="77777777" w:rsidR="00747609" w:rsidRPr="0033046B" w:rsidRDefault="00747609" w:rsidP="001F0F10">
            <w:pPr>
              <w:jc w:val="center"/>
              <w:rPr>
                <w:rFonts w:ascii="Arial" w:hAnsi="Arial" w:cs="Arial"/>
                <w:b/>
                <w:bCs/>
                <w:color w:val="000000"/>
                <w:sz w:val="16"/>
                <w:szCs w:val="16"/>
              </w:rPr>
            </w:pPr>
          </w:p>
        </w:tc>
        <w:tc>
          <w:tcPr>
            <w:tcW w:w="1080" w:type="dxa"/>
            <w:gridSpan w:val="2"/>
            <w:vMerge/>
            <w:shd w:val="clear" w:color="auto" w:fill="BFBFBF"/>
            <w:vAlign w:val="center"/>
          </w:tcPr>
          <w:p w14:paraId="148A6251" w14:textId="77777777" w:rsidR="00747609" w:rsidRPr="007607DC" w:rsidRDefault="00747609" w:rsidP="001F0F10">
            <w:pPr>
              <w:jc w:val="center"/>
              <w:rPr>
                <w:rFonts w:ascii="Arial" w:hAnsi="Arial" w:cs="Arial"/>
                <w:b/>
                <w:bCs/>
                <w:color w:val="000000"/>
                <w:sz w:val="16"/>
                <w:szCs w:val="16"/>
              </w:rPr>
            </w:pPr>
          </w:p>
        </w:tc>
        <w:tc>
          <w:tcPr>
            <w:tcW w:w="990" w:type="dxa"/>
            <w:gridSpan w:val="3"/>
            <w:vMerge/>
            <w:shd w:val="clear" w:color="auto" w:fill="BFBFBF"/>
            <w:vAlign w:val="center"/>
          </w:tcPr>
          <w:p w14:paraId="1BEA7DF1" w14:textId="77777777" w:rsidR="00747609" w:rsidRPr="007607DC" w:rsidRDefault="00747609" w:rsidP="001F0F10">
            <w:pPr>
              <w:jc w:val="center"/>
              <w:rPr>
                <w:rFonts w:ascii="Arial" w:hAnsi="Arial" w:cs="Arial"/>
                <w:b/>
                <w:bCs/>
                <w:color w:val="000000"/>
                <w:sz w:val="16"/>
                <w:szCs w:val="16"/>
              </w:rPr>
            </w:pPr>
          </w:p>
        </w:tc>
        <w:tc>
          <w:tcPr>
            <w:tcW w:w="1264" w:type="dxa"/>
            <w:gridSpan w:val="3"/>
            <w:vMerge/>
            <w:shd w:val="clear" w:color="auto" w:fill="BFBFBF"/>
            <w:vAlign w:val="center"/>
          </w:tcPr>
          <w:p w14:paraId="0DEE4917" w14:textId="77777777" w:rsidR="00747609" w:rsidRPr="0033046B" w:rsidRDefault="00747609" w:rsidP="001F0F10">
            <w:pPr>
              <w:jc w:val="center"/>
              <w:rPr>
                <w:rFonts w:ascii="Arial" w:hAnsi="Arial" w:cs="Arial"/>
                <w:b/>
                <w:bCs/>
                <w:color w:val="000000"/>
                <w:sz w:val="16"/>
                <w:szCs w:val="16"/>
              </w:rPr>
            </w:pPr>
          </w:p>
        </w:tc>
        <w:tc>
          <w:tcPr>
            <w:tcW w:w="1264" w:type="dxa"/>
            <w:gridSpan w:val="2"/>
            <w:shd w:val="clear" w:color="auto" w:fill="BFBFBF"/>
            <w:vAlign w:val="center"/>
          </w:tcPr>
          <w:p w14:paraId="0976B639"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27 J bei -20 °C</w:t>
            </w:r>
          </w:p>
        </w:tc>
        <w:tc>
          <w:tcPr>
            <w:tcW w:w="3276" w:type="dxa"/>
            <w:gridSpan w:val="7"/>
            <w:vMerge/>
            <w:shd w:val="clear" w:color="auto" w:fill="auto"/>
          </w:tcPr>
          <w:p w14:paraId="2A396B65" w14:textId="77777777" w:rsidR="00747609" w:rsidRPr="00B201FA" w:rsidRDefault="00747609" w:rsidP="001F0F10">
            <w:pPr>
              <w:rPr>
                <w:rFonts w:ascii="Arial" w:hAnsi="Arial" w:cs="Arial"/>
                <w:b/>
                <w:sz w:val="16"/>
                <w:szCs w:val="16"/>
              </w:rPr>
            </w:pPr>
          </w:p>
        </w:tc>
      </w:tr>
      <w:tr w:rsidR="00747609" w14:paraId="7F88AF85" w14:textId="77777777" w:rsidTr="001F0F10">
        <w:trPr>
          <w:trHeight w:val="750"/>
        </w:trPr>
        <w:tc>
          <w:tcPr>
            <w:tcW w:w="1000" w:type="dxa"/>
            <w:vMerge/>
            <w:shd w:val="clear" w:color="auto" w:fill="auto"/>
          </w:tcPr>
          <w:p w14:paraId="79D39894" w14:textId="77777777" w:rsidR="00747609" w:rsidRPr="001C381D" w:rsidRDefault="00747609" w:rsidP="001F0F10">
            <w:pPr>
              <w:jc w:val="center"/>
              <w:rPr>
                <w:rFonts w:ascii="Arial" w:hAnsi="Arial" w:cs="Arial"/>
                <w:b/>
                <w:sz w:val="18"/>
                <w:szCs w:val="18"/>
              </w:rPr>
            </w:pPr>
          </w:p>
        </w:tc>
        <w:tc>
          <w:tcPr>
            <w:tcW w:w="971" w:type="dxa"/>
            <w:vMerge/>
            <w:shd w:val="clear" w:color="auto" w:fill="BFBFBF"/>
            <w:vAlign w:val="center"/>
          </w:tcPr>
          <w:p w14:paraId="459159AE" w14:textId="77777777" w:rsidR="00747609" w:rsidRPr="00B201FA" w:rsidRDefault="00747609" w:rsidP="001F0F10">
            <w:pPr>
              <w:jc w:val="center"/>
              <w:rPr>
                <w:rFonts w:ascii="Arial" w:hAnsi="Arial" w:cs="Arial"/>
                <w:b/>
                <w:sz w:val="16"/>
                <w:szCs w:val="16"/>
              </w:rPr>
            </w:pPr>
          </w:p>
        </w:tc>
        <w:tc>
          <w:tcPr>
            <w:tcW w:w="1373" w:type="dxa"/>
            <w:vMerge/>
            <w:shd w:val="clear" w:color="auto" w:fill="BFBFBF"/>
            <w:vAlign w:val="center"/>
          </w:tcPr>
          <w:p w14:paraId="742A420C" w14:textId="77777777" w:rsidR="00747609" w:rsidRPr="00B201FA" w:rsidRDefault="00747609" w:rsidP="001F0F10">
            <w:pPr>
              <w:jc w:val="center"/>
              <w:rPr>
                <w:rFonts w:ascii="Arial" w:hAnsi="Arial" w:cs="Arial"/>
                <w:b/>
                <w:sz w:val="16"/>
                <w:szCs w:val="16"/>
              </w:rPr>
            </w:pPr>
          </w:p>
        </w:tc>
        <w:tc>
          <w:tcPr>
            <w:tcW w:w="1813" w:type="dxa"/>
            <w:vMerge/>
            <w:shd w:val="clear" w:color="auto" w:fill="BFBFBF"/>
            <w:vAlign w:val="center"/>
          </w:tcPr>
          <w:p w14:paraId="1434BE66" w14:textId="77777777" w:rsidR="00747609" w:rsidRPr="0033046B" w:rsidRDefault="00747609" w:rsidP="001F0F10">
            <w:pPr>
              <w:jc w:val="center"/>
              <w:rPr>
                <w:rFonts w:ascii="Arial" w:hAnsi="Arial" w:cs="Arial"/>
                <w:b/>
                <w:sz w:val="16"/>
                <w:szCs w:val="16"/>
              </w:rPr>
            </w:pPr>
          </w:p>
        </w:tc>
        <w:tc>
          <w:tcPr>
            <w:tcW w:w="860" w:type="dxa"/>
            <w:shd w:val="clear" w:color="auto" w:fill="BFBFBF"/>
            <w:vAlign w:val="center"/>
          </w:tcPr>
          <w:p w14:paraId="4679023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S355J0H / 1.0547</w:t>
            </w:r>
          </w:p>
        </w:tc>
        <w:tc>
          <w:tcPr>
            <w:tcW w:w="693" w:type="dxa"/>
            <w:vMerge w:val="restart"/>
            <w:shd w:val="clear" w:color="auto" w:fill="BFBFBF"/>
            <w:vAlign w:val="center"/>
          </w:tcPr>
          <w:p w14:paraId="2B576D99"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0.22</w:t>
            </w:r>
          </w:p>
        </w:tc>
        <w:tc>
          <w:tcPr>
            <w:tcW w:w="1086" w:type="dxa"/>
            <w:gridSpan w:val="2"/>
            <w:vMerge w:val="restart"/>
            <w:shd w:val="clear" w:color="auto" w:fill="BFBFBF"/>
            <w:vAlign w:val="center"/>
          </w:tcPr>
          <w:p w14:paraId="54144A17"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1.6</w:t>
            </w:r>
          </w:p>
        </w:tc>
        <w:tc>
          <w:tcPr>
            <w:tcW w:w="624" w:type="dxa"/>
            <w:shd w:val="clear" w:color="auto" w:fill="BFBFBF"/>
            <w:vAlign w:val="center"/>
          </w:tcPr>
          <w:p w14:paraId="296B4772"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0.035</w:t>
            </w:r>
          </w:p>
        </w:tc>
        <w:tc>
          <w:tcPr>
            <w:tcW w:w="792" w:type="dxa"/>
            <w:shd w:val="clear" w:color="auto" w:fill="BFBFBF"/>
            <w:vAlign w:val="center"/>
          </w:tcPr>
          <w:p w14:paraId="13A0BA42"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0.035</w:t>
            </w:r>
          </w:p>
        </w:tc>
        <w:tc>
          <w:tcPr>
            <w:tcW w:w="648" w:type="dxa"/>
            <w:vMerge w:val="restart"/>
            <w:shd w:val="clear" w:color="auto" w:fill="BFBFBF"/>
            <w:vAlign w:val="center"/>
          </w:tcPr>
          <w:p w14:paraId="1816214A"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0.55</w:t>
            </w:r>
          </w:p>
        </w:tc>
        <w:tc>
          <w:tcPr>
            <w:tcW w:w="562" w:type="dxa"/>
            <w:vMerge/>
            <w:shd w:val="clear" w:color="auto" w:fill="BFBFBF"/>
            <w:vAlign w:val="center"/>
          </w:tcPr>
          <w:p w14:paraId="2407C6E9" w14:textId="77777777" w:rsidR="00747609" w:rsidRPr="0033046B" w:rsidRDefault="00747609" w:rsidP="001F0F10">
            <w:pPr>
              <w:jc w:val="center"/>
              <w:rPr>
                <w:rFonts w:ascii="Arial" w:hAnsi="Arial" w:cs="Arial"/>
                <w:b/>
                <w:bCs/>
                <w:color w:val="000000"/>
                <w:sz w:val="16"/>
                <w:szCs w:val="16"/>
              </w:rPr>
            </w:pPr>
          </w:p>
        </w:tc>
        <w:tc>
          <w:tcPr>
            <w:tcW w:w="612" w:type="dxa"/>
            <w:vMerge/>
            <w:shd w:val="clear" w:color="auto" w:fill="BFBFBF"/>
            <w:vAlign w:val="center"/>
          </w:tcPr>
          <w:p w14:paraId="5966A6DE" w14:textId="77777777" w:rsidR="00747609" w:rsidRPr="0033046B" w:rsidRDefault="00747609" w:rsidP="001F0F10">
            <w:pPr>
              <w:jc w:val="center"/>
              <w:rPr>
                <w:rFonts w:ascii="Arial" w:hAnsi="Arial" w:cs="Arial"/>
                <w:b/>
                <w:bCs/>
                <w:color w:val="000000"/>
                <w:sz w:val="16"/>
                <w:szCs w:val="16"/>
              </w:rPr>
            </w:pPr>
          </w:p>
        </w:tc>
        <w:tc>
          <w:tcPr>
            <w:tcW w:w="657" w:type="dxa"/>
            <w:vMerge/>
            <w:shd w:val="clear" w:color="auto" w:fill="BFBFBF"/>
            <w:vAlign w:val="center"/>
          </w:tcPr>
          <w:p w14:paraId="521C84C3" w14:textId="77777777" w:rsidR="00747609" w:rsidRPr="0033046B" w:rsidRDefault="00747609" w:rsidP="001F0F10">
            <w:pPr>
              <w:jc w:val="center"/>
              <w:rPr>
                <w:rFonts w:ascii="Arial" w:hAnsi="Arial" w:cs="Arial"/>
                <w:b/>
                <w:bCs/>
                <w:color w:val="000000"/>
                <w:sz w:val="16"/>
                <w:szCs w:val="16"/>
              </w:rPr>
            </w:pPr>
          </w:p>
        </w:tc>
        <w:tc>
          <w:tcPr>
            <w:tcW w:w="695" w:type="dxa"/>
            <w:gridSpan w:val="2"/>
            <w:vMerge/>
            <w:shd w:val="clear" w:color="auto" w:fill="BFBFBF"/>
            <w:vAlign w:val="center"/>
          </w:tcPr>
          <w:p w14:paraId="2B1E1F2F" w14:textId="77777777" w:rsidR="00747609" w:rsidRPr="0033046B" w:rsidRDefault="00747609" w:rsidP="001F0F10">
            <w:pPr>
              <w:jc w:val="center"/>
              <w:rPr>
                <w:rFonts w:ascii="Arial" w:hAnsi="Arial" w:cs="Arial"/>
                <w:b/>
                <w:bCs/>
                <w:color w:val="000000"/>
                <w:sz w:val="16"/>
                <w:szCs w:val="16"/>
              </w:rPr>
            </w:pPr>
          </w:p>
        </w:tc>
        <w:tc>
          <w:tcPr>
            <w:tcW w:w="720" w:type="dxa"/>
            <w:gridSpan w:val="2"/>
            <w:shd w:val="clear" w:color="auto" w:fill="BFBFBF"/>
            <w:vAlign w:val="center"/>
          </w:tcPr>
          <w:p w14:paraId="3D9F0898"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0.009</w:t>
            </w:r>
          </w:p>
        </w:tc>
        <w:tc>
          <w:tcPr>
            <w:tcW w:w="562" w:type="dxa"/>
            <w:gridSpan w:val="2"/>
            <w:vMerge/>
            <w:shd w:val="clear" w:color="auto" w:fill="BFBFBF"/>
            <w:vAlign w:val="center"/>
          </w:tcPr>
          <w:p w14:paraId="191983BE"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BFBFBF"/>
            <w:vAlign w:val="center"/>
          </w:tcPr>
          <w:p w14:paraId="02DFBF4F"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S355J0H / 1.0547</w:t>
            </w:r>
          </w:p>
        </w:tc>
        <w:tc>
          <w:tcPr>
            <w:tcW w:w="1219" w:type="dxa"/>
            <w:gridSpan w:val="2"/>
            <w:vMerge/>
            <w:shd w:val="clear" w:color="auto" w:fill="BFBFBF"/>
            <w:vAlign w:val="center"/>
          </w:tcPr>
          <w:p w14:paraId="5CBADE6A" w14:textId="77777777" w:rsidR="00747609" w:rsidRPr="0033046B" w:rsidRDefault="00747609" w:rsidP="001F0F10">
            <w:pPr>
              <w:jc w:val="center"/>
              <w:rPr>
                <w:rFonts w:ascii="Arial" w:hAnsi="Arial" w:cs="Arial"/>
                <w:b/>
                <w:bCs/>
                <w:color w:val="000000"/>
                <w:sz w:val="16"/>
                <w:szCs w:val="16"/>
              </w:rPr>
            </w:pPr>
          </w:p>
        </w:tc>
        <w:tc>
          <w:tcPr>
            <w:tcW w:w="1080" w:type="dxa"/>
            <w:gridSpan w:val="2"/>
            <w:vMerge w:val="restart"/>
            <w:shd w:val="clear" w:color="auto" w:fill="BFBFBF"/>
            <w:vAlign w:val="center"/>
          </w:tcPr>
          <w:p w14:paraId="07F36281"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470-</w:t>
            </w:r>
          </w:p>
          <w:p w14:paraId="1F1698C0"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680</w:t>
            </w:r>
          </w:p>
        </w:tc>
        <w:tc>
          <w:tcPr>
            <w:tcW w:w="990" w:type="dxa"/>
            <w:gridSpan w:val="3"/>
            <w:vMerge w:val="restart"/>
            <w:shd w:val="clear" w:color="auto" w:fill="BFBFBF"/>
            <w:vAlign w:val="center"/>
          </w:tcPr>
          <w:p w14:paraId="40EEC5D5"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355</w:t>
            </w:r>
          </w:p>
        </w:tc>
        <w:tc>
          <w:tcPr>
            <w:tcW w:w="1264" w:type="dxa"/>
            <w:gridSpan w:val="3"/>
            <w:vMerge/>
            <w:shd w:val="clear" w:color="auto" w:fill="BFBFBF"/>
            <w:vAlign w:val="center"/>
          </w:tcPr>
          <w:p w14:paraId="23284C2E" w14:textId="77777777" w:rsidR="00747609" w:rsidRPr="0033046B" w:rsidRDefault="00747609" w:rsidP="001F0F10">
            <w:pPr>
              <w:jc w:val="center"/>
              <w:rPr>
                <w:rFonts w:ascii="Arial" w:hAnsi="Arial" w:cs="Arial"/>
                <w:b/>
                <w:bCs/>
                <w:color w:val="000000"/>
                <w:sz w:val="16"/>
                <w:szCs w:val="16"/>
              </w:rPr>
            </w:pPr>
          </w:p>
        </w:tc>
        <w:tc>
          <w:tcPr>
            <w:tcW w:w="1264" w:type="dxa"/>
            <w:gridSpan w:val="2"/>
            <w:shd w:val="clear" w:color="auto" w:fill="BFBFBF"/>
            <w:vAlign w:val="center"/>
          </w:tcPr>
          <w:p w14:paraId="5BFF4558"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27 J bei 0 °C</w:t>
            </w:r>
          </w:p>
        </w:tc>
        <w:tc>
          <w:tcPr>
            <w:tcW w:w="3276" w:type="dxa"/>
            <w:gridSpan w:val="7"/>
            <w:vMerge/>
            <w:shd w:val="clear" w:color="auto" w:fill="auto"/>
          </w:tcPr>
          <w:p w14:paraId="6B14297E" w14:textId="77777777" w:rsidR="00747609" w:rsidRPr="00B201FA" w:rsidRDefault="00747609" w:rsidP="001F0F10">
            <w:pPr>
              <w:rPr>
                <w:rFonts w:ascii="Arial" w:hAnsi="Arial" w:cs="Arial"/>
                <w:b/>
                <w:sz w:val="16"/>
                <w:szCs w:val="16"/>
              </w:rPr>
            </w:pPr>
          </w:p>
        </w:tc>
      </w:tr>
      <w:tr w:rsidR="00747609" w14:paraId="179AA19E" w14:textId="77777777" w:rsidTr="001F0F10">
        <w:trPr>
          <w:trHeight w:val="381"/>
        </w:trPr>
        <w:tc>
          <w:tcPr>
            <w:tcW w:w="1000" w:type="dxa"/>
            <w:vMerge/>
            <w:shd w:val="clear" w:color="auto" w:fill="auto"/>
          </w:tcPr>
          <w:p w14:paraId="39C27F1F" w14:textId="77777777" w:rsidR="00747609" w:rsidRPr="001C381D" w:rsidRDefault="00747609" w:rsidP="001F0F10">
            <w:pPr>
              <w:jc w:val="center"/>
              <w:rPr>
                <w:rFonts w:ascii="Arial" w:hAnsi="Arial" w:cs="Arial"/>
                <w:b/>
                <w:sz w:val="18"/>
                <w:szCs w:val="18"/>
              </w:rPr>
            </w:pPr>
          </w:p>
        </w:tc>
        <w:tc>
          <w:tcPr>
            <w:tcW w:w="971" w:type="dxa"/>
            <w:vMerge/>
            <w:shd w:val="clear" w:color="auto" w:fill="BFBFBF"/>
            <w:vAlign w:val="center"/>
          </w:tcPr>
          <w:p w14:paraId="7593A133" w14:textId="77777777" w:rsidR="00747609" w:rsidRPr="00B201FA" w:rsidRDefault="00747609" w:rsidP="001F0F10">
            <w:pPr>
              <w:jc w:val="center"/>
              <w:rPr>
                <w:rFonts w:ascii="Arial" w:hAnsi="Arial" w:cs="Arial"/>
                <w:b/>
                <w:sz w:val="16"/>
                <w:szCs w:val="16"/>
              </w:rPr>
            </w:pPr>
          </w:p>
        </w:tc>
        <w:tc>
          <w:tcPr>
            <w:tcW w:w="1373" w:type="dxa"/>
            <w:vMerge/>
            <w:shd w:val="clear" w:color="auto" w:fill="BFBFBF"/>
            <w:vAlign w:val="center"/>
          </w:tcPr>
          <w:p w14:paraId="3B9C12AB" w14:textId="77777777" w:rsidR="00747609" w:rsidRPr="00B201FA" w:rsidRDefault="00747609" w:rsidP="001F0F10">
            <w:pPr>
              <w:jc w:val="center"/>
              <w:rPr>
                <w:rFonts w:ascii="Arial" w:hAnsi="Arial" w:cs="Arial"/>
                <w:b/>
                <w:sz w:val="16"/>
                <w:szCs w:val="16"/>
              </w:rPr>
            </w:pPr>
          </w:p>
        </w:tc>
        <w:tc>
          <w:tcPr>
            <w:tcW w:w="1813" w:type="dxa"/>
            <w:vMerge/>
            <w:shd w:val="clear" w:color="auto" w:fill="BFBFBF"/>
            <w:vAlign w:val="center"/>
          </w:tcPr>
          <w:p w14:paraId="6D850EBF" w14:textId="77777777" w:rsidR="00747609" w:rsidRPr="0033046B" w:rsidRDefault="00747609" w:rsidP="001F0F10">
            <w:pPr>
              <w:jc w:val="center"/>
              <w:rPr>
                <w:rFonts w:ascii="Arial" w:hAnsi="Arial" w:cs="Arial"/>
                <w:b/>
                <w:sz w:val="16"/>
                <w:szCs w:val="16"/>
              </w:rPr>
            </w:pPr>
          </w:p>
        </w:tc>
        <w:tc>
          <w:tcPr>
            <w:tcW w:w="860" w:type="dxa"/>
            <w:shd w:val="clear" w:color="auto" w:fill="BFBFBF"/>
            <w:vAlign w:val="center"/>
          </w:tcPr>
          <w:p w14:paraId="2493B36B"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S355J2H / 1.0576</w:t>
            </w:r>
          </w:p>
        </w:tc>
        <w:tc>
          <w:tcPr>
            <w:tcW w:w="693" w:type="dxa"/>
            <w:vMerge/>
            <w:shd w:val="clear" w:color="auto" w:fill="BFBFBF"/>
            <w:vAlign w:val="center"/>
          </w:tcPr>
          <w:p w14:paraId="5156D76D" w14:textId="77777777" w:rsidR="00747609" w:rsidRPr="0033046B" w:rsidRDefault="00747609" w:rsidP="001F0F10">
            <w:pPr>
              <w:jc w:val="center"/>
              <w:rPr>
                <w:rFonts w:ascii="Arial" w:hAnsi="Arial" w:cs="Arial"/>
                <w:b/>
                <w:bCs/>
                <w:color w:val="000000"/>
                <w:sz w:val="16"/>
                <w:szCs w:val="16"/>
              </w:rPr>
            </w:pPr>
          </w:p>
        </w:tc>
        <w:tc>
          <w:tcPr>
            <w:tcW w:w="1086" w:type="dxa"/>
            <w:gridSpan w:val="2"/>
            <w:vMerge/>
            <w:shd w:val="clear" w:color="auto" w:fill="BFBFBF"/>
            <w:vAlign w:val="center"/>
          </w:tcPr>
          <w:p w14:paraId="0B935C59" w14:textId="77777777" w:rsidR="00747609" w:rsidRPr="0033046B" w:rsidRDefault="00747609" w:rsidP="001F0F10">
            <w:pPr>
              <w:jc w:val="center"/>
              <w:rPr>
                <w:rFonts w:ascii="Arial" w:hAnsi="Arial" w:cs="Arial"/>
                <w:b/>
                <w:bCs/>
                <w:color w:val="000000"/>
                <w:sz w:val="16"/>
                <w:szCs w:val="16"/>
              </w:rPr>
            </w:pPr>
          </w:p>
        </w:tc>
        <w:tc>
          <w:tcPr>
            <w:tcW w:w="624" w:type="dxa"/>
            <w:vMerge w:val="restart"/>
            <w:shd w:val="clear" w:color="auto" w:fill="BFBFBF"/>
            <w:vAlign w:val="center"/>
          </w:tcPr>
          <w:p w14:paraId="2F4A7D74"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0.03</w:t>
            </w:r>
          </w:p>
        </w:tc>
        <w:tc>
          <w:tcPr>
            <w:tcW w:w="792" w:type="dxa"/>
            <w:vMerge w:val="restart"/>
            <w:shd w:val="clear" w:color="auto" w:fill="BFBFBF"/>
            <w:vAlign w:val="center"/>
          </w:tcPr>
          <w:p w14:paraId="57BB8AAE"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0.03</w:t>
            </w:r>
          </w:p>
        </w:tc>
        <w:tc>
          <w:tcPr>
            <w:tcW w:w="648" w:type="dxa"/>
            <w:vMerge/>
            <w:shd w:val="clear" w:color="auto" w:fill="BFBFBF"/>
            <w:vAlign w:val="center"/>
          </w:tcPr>
          <w:p w14:paraId="50C41040" w14:textId="77777777" w:rsidR="00747609" w:rsidRPr="0033046B" w:rsidRDefault="00747609" w:rsidP="001F0F10">
            <w:pPr>
              <w:jc w:val="center"/>
              <w:rPr>
                <w:rFonts w:ascii="Arial" w:hAnsi="Arial" w:cs="Arial"/>
                <w:b/>
                <w:bCs/>
                <w:color w:val="000000"/>
                <w:sz w:val="16"/>
                <w:szCs w:val="16"/>
              </w:rPr>
            </w:pPr>
          </w:p>
        </w:tc>
        <w:tc>
          <w:tcPr>
            <w:tcW w:w="562" w:type="dxa"/>
            <w:vMerge/>
            <w:shd w:val="clear" w:color="auto" w:fill="BFBFBF"/>
            <w:vAlign w:val="center"/>
          </w:tcPr>
          <w:p w14:paraId="0CB03554" w14:textId="77777777" w:rsidR="00747609" w:rsidRPr="0033046B" w:rsidRDefault="00747609" w:rsidP="001F0F10">
            <w:pPr>
              <w:jc w:val="center"/>
              <w:rPr>
                <w:rFonts w:ascii="Arial" w:hAnsi="Arial" w:cs="Arial"/>
                <w:b/>
                <w:bCs/>
                <w:color w:val="000000"/>
                <w:sz w:val="16"/>
                <w:szCs w:val="16"/>
              </w:rPr>
            </w:pPr>
          </w:p>
        </w:tc>
        <w:tc>
          <w:tcPr>
            <w:tcW w:w="612" w:type="dxa"/>
            <w:vMerge/>
            <w:shd w:val="clear" w:color="auto" w:fill="BFBFBF"/>
            <w:vAlign w:val="center"/>
          </w:tcPr>
          <w:p w14:paraId="5EFA9554" w14:textId="77777777" w:rsidR="00747609" w:rsidRPr="0033046B" w:rsidRDefault="00747609" w:rsidP="001F0F10">
            <w:pPr>
              <w:jc w:val="center"/>
              <w:rPr>
                <w:rFonts w:ascii="Arial" w:hAnsi="Arial" w:cs="Arial"/>
                <w:b/>
                <w:bCs/>
                <w:color w:val="000000"/>
                <w:sz w:val="16"/>
                <w:szCs w:val="16"/>
              </w:rPr>
            </w:pPr>
          </w:p>
        </w:tc>
        <w:tc>
          <w:tcPr>
            <w:tcW w:w="657" w:type="dxa"/>
            <w:vMerge/>
            <w:shd w:val="clear" w:color="auto" w:fill="BFBFBF"/>
            <w:vAlign w:val="center"/>
          </w:tcPr>
          <w:p w14:paraId="4E3FB219" w14:textId="77777777" w:rsidR="00747609" w:rsidRPr="0033046B" w:rsidRDefault="00747609" w:rsidP="001F0F10">
            <w:pPr>
              <w:jc w:val="center"/>
              <w:rPr>
                <w:rFonts w:ascii="Arial" w:hAnsi="Arial" w:cs="Arial"/>
                <w:b/>
                <w:bCs/>
                <w:color w:val="000000"/>
                <w:sz w:val="16"/>
                <w:szCs w:val="16"/>
              </w:rPr>
            </w:pPr>
          </w:p>
        </w:tc>
        <w:tc>
          <w:tcPr>
            <w:tcW w:w="695" w:type="dxa"/>
            <w:gridSpan w:val="2"/>
            <w:vMerge/>
            <w:shd w:val="clear" w:color="auto" w:fill="BFBFBF"/>
            <w:vAlign w:val="center"/>
          </w:tcPr>
          <w:p w14:paraId="7CA04936" w14:textId="77777777" w:rsidR="00747609" w:rsidRPr="0033046B" w:rsidRDefault="00747609" w:rsidP="001F0F10">
            <w:pPr>
              <w:jc w:val="center"/>
              <w:rPr>
                <w:rFonts w:ascii="Arial" w:hAnsi="Arial" w:cs="Arial"/>
                <w:b/>
                <w:bCs/>
                <w:color w:val="000000"/>
                <w:sz w:val="16"/>
                <w:szCs w:val="16"/>
              </w:rPr>
            </w:pPr>
          </w:p>
        </w:tc>
        <w:tc>
          <w:tcPr>
            <w:tcW w:w="720" w:type="dxa"/>
            <w:gridSpan w:val="2"/>
            <w:vMerge w:val="restart"/>
            <w:shd w:val="clear" w:color="auto" w:fill="BFBFBF"/>
            <w:vAlign w:val="center"/>
          </w:tcPr>
          <w:p w14:paraId="2C259E8B" w14:textId="77777777" w:rsidR="00747609" w:rsidRPr="007607DC" w:rsidRDefault="00747609" w:rsidP="001F0F10">
            <w:pPr>
              <w:jc w:val="center"/>
              <w:rPr>
                <w:rFonts w:ascii="Arial" w:hAnsi="Arial" w:cs="Arial"/>
                <w:color w:val="000000"/>
                <w:sz w:val="16"/>
                <w:szCs w:val="16"/>
              </w:rPr>
            </w:pPr>
            <w:r w:rsidRPr="007607DC">
              <w:rPr>
                <w:rFonts w:ascii="Arial" w:hAnsi="Arial" w:cs="Arial"/>
                <w:color w:val="000000"/>
                <w:sz w:val="16"/>
                <w:szCs w:val="16"/>
              </w:rPr>
              <w:t>…</w:t>
            </w:r>
          </w:p>
        </w:tc>
        <w:tc>
          <w:tcPr>
            <w:tcW w:w="562" w:type="dxa"/>
            <w:gridSpan w:val="2"/>
            <w:vMerge/>
            <w:shd w:val="clear" w:color="auto" w:fill="BFBFBF"/>
            <w:vAlign w:val="center"/>
          </w:tcPr>
          <w:p w14:paraId="3A401323"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BFBFBF"/>
            <w:vAlign w:val="center"/>
          </w:tcPr>
          <w:p w14:paraId="472AFAFC"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S355J2H / 1.0576</w:t>
            </w:r>
          </w:p>
        </w:tc>
        <w:tc>
          <w:tcPr>
            <w:tcW w:w="1219" w:type="dxa"/>
            <w:gridSpan w:val="2"/>
            <w:vMerge/>
            <w:shd w:val="clear" w:color="auto" w:fill="BFBFBF"/>
            <w:vAlign w:val="center"/>
          </w:tcPr>
          <w:p w14:paraId="56EB6425" w14:textId="77777777" w:rsidR="00747609" w:rsidRPr="0033046B" w:rsidRDefault="00747609" w:rsidP="001F0F10">
            <w:pPr>
              <w:jc w:val="center"/>
              <w:rPr>
                <w:rFonts w:ascii="Arial" w:hAnsi="Arial" w:cs="Arial"/>
                <w:b/>
                <w:bCs/>
                <w:color w:val="000000"/>
                <w:sz w:val="16"/>
                <w:szCs w:val="16"/>
              </w:rPr>
            </w:pPr>
          </w:p>
        </w:tc>
        <w:tc>
          <w:tcPr>
            <w:tcW w:w="1080" w:type="dxa"/>
            <w:gridSpan w:val="2"/>
            <w:vMerge/>
            <w:shd w:val="clear" w:color="auto" w:fill="BFBFBF"/>
            <w:vAlign w:val="center"/>
          </w:tcPr>
          <w:p w14:paraId="1F6DCE0A" w14:textId="77777777" w:rsidR="00747609" w:rsidRPr="0033046B" w:rsidRDefault="00747609" w:rsidP="001F0F10">
            <w:pPr>
              <w:jc w:val="center"/>
              <w:rPr>
                <w:rFonts w:ascii="Arial" w:hAnsi="Arial" w:cs="Arial"/>
                <w:b/>
                <w:bCs/>
                <w:color w:val="000000"/>
                <w:sz w:val="16"/>
                <w:szCs w:val="16"/>
              </w:rPr>
            </w:pPr>
          </w:p>
        </w:tc>
        <w:tc>
          <w:tcPr>
            <w:tcW w:w="990" w:type="dxa"/>
            <w:gridSpan w:val="3"/>
            <w:vMerge/>
            <w:shd w:val="clear" w:color="auto" w:fill="BFBFBF"/>
            <w:vAlign w:val="center"/>
          </w:tcPr>
          <w:p w14:paraId="52860D01" w14:textId="77777777" w:rsidR="00747609" w:rsidRPr="0033046B" w:rsidRDefault="00747609" w:rsidP="001F0F10">
            <w:pPr>
              <w:jc w:val="center"/>
              <w:rPr>
                <w:rFonts w:ascii="Arial" w:hAnsi="Arial" w:cs="Arial"/>
                <w:b/>
                <w:bCs/>
                <w:color w:val="000000"/>
                <w:sz w:val="16"/>
                <w:szCs w:val="16"/>
              </w:rPr>
            </w:pPr>
          </w:p>
        </w:tc>
        <w:tc>
          <w:tcPr>
            <w:tcW w:w="1264" w:type="dxa"/>
            <w:gridSpan w:val="3"/>
            <w:vMerge/>
            <w:shd w:val="clear" w:color="auto" w:fill="BFBFBF"/>
            <w:vAlign w:val="center"/>
          </w:tcPr>
          <w:p w14:paraId="7BADC21E" w14:textId="77777777" w:rsidR="00747609" w:rsidRPr="0033046B" w:rsidRDefault="00747609" w:rsidP="001F0F10">
            <w:pPr>
              <w:jc w:val="center"/>
              <w:rPr>
                <w:rFonts w:ascii="Arial" w:hAnsi="Arial" w:cs="Arial"/>
                <w:b/>
                <w:bCs/>
                <w:color w:val="000000"/>
                <w:sz w:val="16"/>
                <w:szCs w:val="16"/>
              </w:rPr>
            </w:pPr>
          </w:p>
        </w:tc>
        <w:tc>
          <w:tcPr>
            <w:tcW w:w="1264" w:type="dxa"/>
            <w:gridSpan w:val="2"/>
            <w:shd w:val="clear" w:color="auto" w:fill="BFBFBF"/>
            <w:vAlign w:val="center"/>
          </w:tcPr>
          <w:p w14:paraId="53FCE22C"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27 J bei -20 °C</w:t>
            </w:r>
          </w:p>
        </w:tc>
        <w:tc>
          <w:tcPr>
            <w:tcW w:w="3276" w:type="dxa"/>
            <w:gridSpan w:val="7"/>
            <w:vMerge/>
            <w:shd w:val="clear" w:color="auto" w:fill="auto"/>
          </w:tcPr>
          <w:p w14:paraId="277D93C5" w14:textId="77777777" w:rsidR="00747609" w:rsidRPr="00B201FA" w:rsidRDefault="00747609" w:rsidP="001F0F10">
            <w:pPr>
              <w:rPr>
                <w:rFonts w:ascii="Arial" w:hAnsi="Arial" w:cs="Arial"/>
                <w:b/>
                <w:sz w:val="16"/>
                <w:szCs w:val="16"/>
              </w:rPr>
            </w:pPr>
          </w:p>
        </w:tc>
      </w:tr>
      <w:tr w:rsidR="00747609" w14:paraId="4D85A0D0" w14:textId="77777777" w:rsidTr="001F0F10">
        <w:tc>
          <w:tcPr>
            <w:tcW w:w="1000" w:type="dxa"/>
            <w:vMerge/>
            <w:shd w:val="clear" w:color="auto" w:fill="auto"/>
          </w:tcPr>
          <w:p w14:paraId="2236F4F4" w14:textId="77777777" w:rsidR="00747609" w:rsidRPr="001C381D" w:rsidRDefault="00747609" w:rsidP="001F0F10">
            <w:pPr>
              <w:jc w:val="center"/>
              <w:rPr>
                <w:rFonts w:ascii="Arial" w:hAnsi="Arial" w:cs="Arial"/>
                <w:b/>
                <w:sz w:val="18"/>
                <w:szCs w:val="18"/>
              </w:rPr>
            </w:pPr>
          </w:p>
        </w:tc>
        <w:tc>
          <w:tcPr>
            <w:tcW w:w="971" w:type="dxa"/>
            <w:vMerge/>
            <w:shd w:val="clear" w:color="auto" w:fill="BFBFBF"/>
            <w:vAlign w:val="center"/>
          </w:tcPr>
          <w:p w14:paraId="31600437" w14:textId="77777777" w:rsidR="00747609" w:rsidRPr="00B201FA" w:rsidRDefault="00747609" w:rsidP="001F0F10">
            <w:pPr>
              <w:jc w:val="center"/>
              <w:rPr>
                <w:rFonts w:ascii="Arial" w:hAnsi="Arial" w:cs="Arial"/>
                <w:b/>
                <w:sz w:val="16"/>
                <w:szCs w:val="16"/>
              </w:rPr>
            </w:pPr>
          </w:p>
        </w:tc>
        <w:tc>
          <w:tcPr>
            <w:tcW w:w="1373" w:type="dxa"/>
            <w:vMerge/>
            <w:shd w:val="clear" w:color="auto" w:fill="BFBFBF"/>
            <w:vAlign w:val="center"/>
          </w:tcPr>
          <w:p w14:paraId="4B8E8813" w14:textId="77777777" w:rsidR="00747609" w:rsidRPr="00B201FA" w:rsidRDefault="00747609" w:rsidP="001F0F10">
            <w:pPr>
              <w:jc w:val="center"/>
              <w:rPr>
                <w:rFonts w:ascii="Arial" w:hAnsi="Arial" w:cs="Arial"/>
                <w:b/>
                <w:sz w:val="16"/>
                <w:szCs w:val="16"/>
              </w:rPr>
            </w:pPr>
          </w:p>
        </w:tc>
        <w:tc>
          <w:tcPr>
            <w:tcW w:w="1813" w:type="dxa"/>
            <w:vMerge/>
            <w:shd w:val="clear" w:color="auto" w:fill="BFBFBF"/>
            <w:vAlign w:val="center"/>
          </w:tcPr>
          <w:p w14:paraId="36070F6E" w14:textId="77777777" w:rsidR="00747609" w:rsidRPr="0033046B" w:rsidRDefault="00747609" w:rsidP="001F0F10">
            <w:pPr>
              <w:jc w:val="center"/>
              <w:rPr>
                <w:rFonts w:ascii="Arial" w:hAnsi="Arial" w:cs="Arial"/>
                <w:b/>
                <w:sz w:val="16"/>
                <w:szCs w:val="16"/>
              </w:rPr>
            </w:pPr>
          </w:p>
        </w:tc>
        <w:tc>
          <w:tcPr>
            <w:tcW w:w="860" w:type="dxa"/>
            <w:shd w:val="clear" w:color="auto" w:fill="BFBFBF"/>
            <w:vAlign w:val="center"/>
          </w:tcPr>
          <w:p w14:paraId="47E7B039"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S355K2H / 1.0512</w:t>
            </w:r>
          </w:p>
        </w:tc>
        <w:tc>
          <w:tcPr>
            <w:tcW w:w="693" w:type="dxa"/>
            <w:vMerge/>
            <w:shd w:val="clear" w:color="auto" w:fill="BFBFBF"/>
            <w:vAlign w:val="center"/>
          </w:tcPr>
          <w:p w14:paraId="1E605C91" w14:textId="77777777" w:rsidR="00747609" w:rsidRPr="0033046B" w:rsidRDefault="00747609" w:rsidP="001F0F10">
            <w:pPr>
              <w:jc w:val="center"/>
              <w:rPr>
                <w:rFonts w:ascii="Arial" w:hAnsi="Arial" w:cs="Arial"/>
                <w:b/>
                <w:bCs/>
                <w:color w:val="000000"/>
                <w:sz w:val="16"/>
                <w:szCs w:val="16"/>
              </w:rPr>
            </w:pPr>
          </w:p>
        </w:tc>
        <w:tc>
          <w:tcPr>
            <w:tcW w:w="1086" w:type="dxa"/>
            <w:gridSpan w:val="2"/>
            <w:vMerge/>
            <w:shd w:val="clear" w:color="auto" w:fill="BFBFBF"/>
            <w:vAlign w:val="center"/>
          </w:tcPr>
          <w:p w14:paraId="71CBE2B1" w14:textId="77777777" w:rsidR="00747609" w:rsidRPr="0033046B" w:rsidRDefault="00747609" w:rsidP="001F0F10">
            <w:pPr>
              <w:jc w:val="center"/>
              <w:rPr>
                <w:rFonts w:ascii="Arial" w:hAnsi="Arial" w:cs="Arial"/>
                <w:b/>
                <w:bCs/>
                <w:color w:val="000000"/>
                <w:sz w:val="16"/>
                <w:szCs w:val="16"/>
              </w:rPr>
            </w:pPr>
          </w:p>
        </w:tc>
        <w:tc>
          <w:tcPr>
            <w:tcW w:w="624" w:type="dxa"/>
            <w:vMerge/>
            <w:shd w:val="clear" w:color="auto" w:fill="BFBFBF"/>
            <w:vAlign w:val="center"/>
          </w:tcPr>
          <w:p w14:paraId="35C48D19" w14:textId="77777777" w:rsidR="00747609" w:rsidRPr="0033046B" w:rsidRDefault="00747609" w:rsidP="001F0F10">
            <w:pPr>
              <w:jc w:val="center"/>
              <w:rPr>
                <w:rFonts w:ascii="Arial" w:hAnsi="Arial" w:cs="Arial"/>
                <w:b/>
                <w:bCs/>
                <w:color w:val="000000"/>
                <w:sz w:val="16"/>
                <w:szCs w:val="16"/>
              </w:rPr>
            </w:pPr>
          </w:p>
        </w:tc>
        <w:tc>
          <w:tcPr>
            <w:tcW w:w="792" w:type="dxa"/>
            <w:vMerge/>
            <w:shd w:val="clear" w:color="auto" w:fill="BFBFBF"/>
            <w:vAlign w:val="center"/>
          </w:tcPr>
          <w:p w14:paraId="5065C808" w14:textId="77777777" w:rsidR="00747609" w:rsidRPr="0033046B" w:rsidRDefault="00747609" w:rsidP="001F0F10">
            <w:pPr>
              <w:jc w:val="center"/>
              <w:rPr>
                <w:rFonts w:ascii="Arial" w:hAnsi="Arial" w:cs="Arial"/>
                <w:b/>
                <w:bCs/>
                <w:color w:val="000000"/>
                <w:sz w:val="16"/>
                <w:szCs w:val="16"/>
              </w:rPr>
            </w:pPr>
          </w:p>
        </w:tc>
        <w:tc>
          <w:tcPr>
            <w:tcW w:w="648" w:type="dxa"/>
            <w:vMerge/>
            <w:shd w:val="clear" w:color="auto" w:fill="BFBFBF"/>
            <w:vAlign w:val="center"/>
          </w:tcPr>
          <w:p w14:paraId="6BB7AD7A" w14:textId="77777777" w:rsidR="00747609" w:rsidRPr="0033046B" w:rsidRDefault="00747609" w:rsidP="001F0F10">
            <w:pPr>
              <w:jc w:val="center"/>
              <w:rPr>
                <w:rFonts w:ascii="Arial" w:hAnsi="Arial" w:cs="Arial"/>
                <w:b/>
                <w:bCs/>
                <w:color w:val="000000"/>
                <w:sz w:val="16"/>
                <w:szCs w:val="16"/>
              </w:rPr>
            </w:pPr>
          </w:p>
        </w:tc>
        <w:tc>
          <w:tcPr>
            <w:tcW w:w="562" w:type="dxa"/>
            <w:vMerge/>
            <w:shd w:val="clear" w:color="auto" w:fill="BFBFBF"/>
            <w:vAlign w:val="center"/>
          </w:tcPr>
          <w:p w14:paraId="0087019B" w14:textId="77777777" w:rsidR="00747609" w:rsidRPr="0033046B" w:rsidRDefault="00747609" w:rsidP="001F0F10">
            <w:pPr>
              <w:jc w:val="center"/>
              <w:rPr>
                <w:rFonts w:ascii="Arial" w:hAnsi="Arial" w:cs="Arial"/>
                <w:b/>
                <w:bCs/>
                <w:color w:val="000000"/>
                <w:sz w:val="16"/>
                <w:szCs w:val="16"/>
              </w:rPr>
            </w:pPr>
          </w:p>
        </w:tc>
        <w:tc>
          <w:tcPr>
            <w:tcW w:w="612" w:type="dxa"/>
            <w:vMerge/>
            <w:shd w:val="clear" w:color="auto" w:fill="BFBFBF"/>
            <w:vAlign w:val="center"/>
          </w:tcPr>
          <w:p w14:paraId="56555A85" w14:textId="77777777" w:rsidR="00747609" w:rsidRPr="0033046B" w:rsidRDefault="00747609" w:rsidP="001F0F10">
            <w:pPr>
              <w:jc w:val="center"/>
              <w:rPr>
                <w:rFonts w:ascii="Arial" w:hAnsi="Arial" w:cs="Arial"/>
                <w:b/>
                <w:bCs/>
                <w:color w:val="000000"/>
                <w:sz w:val="16"/>
                <w:szCs w:val="16"/>
              </w:rPr>
            </w:pPr>
          </w:p>
        </w:tc>
        <w:tc>
          <w:tcPr>
            <w:tcW w:w="657" w:type="dxa"/>
            <w:vMerge/>
            <w:shd w:val="clear" w:color="auto" w:fill="BFBFBF"/>
            <w:vAlign w:val="center"/>
          </w:tcPr>
          <w:p w14:paraId="237E7789" w14:textId="77777777" w:rsidR="00747609" w:rsidRPr="0033046B" w:rsidRDefault="00747609" w:rsidP="001F0F10">
            <w:pPr>
              <w:jc w:val="center"/>
              <w:rPr>
                <w:rFonts w:ascii="Arial" w:hAnsi="Arial" w:cs="Arial"/>
                <w:b/>
                <w:bCs/>
                <w:color w:val="000000"/>
                <w:sz w:val="16"/>
                <w:szCs w:val="16"/>
              </w:rPr>
            </w:pPr>
          </w:p>
        </w:tc>
        <w:tc>
          <w:tcPr>
            <w:tcW w:w="695" w:type="dxa"/>
            <w:gridSpan w:val="2"/>
            <w:vMerge/>
            <w:shd w:val="clear" w:color="auto" w:fill="BFBFBF"/>
            <w:vAlign w:val="center"/>
          </w:tcPr>
          <w:p w14:paraId="45BC9232" w14:textId="77777777" w:rsidR="00747609" w:rsidRPr="0033046B" w:rsidRDefault="00747609" w:rsidP="001F0F10">
            <w:pPr>
              <w:jc w:val="center"/>
              <w:rPr>
                <w:rFonts w:ascii="Arial" w:hAnsi="Arial" w:cs="Arial"/>
                <w:b/>
                <w:bCs/>
                <w:color w:val="000000"/>
                <w:sz w:val="16"/>
                <w:szCs w:val="16"/>
              </w:rPr>
            </w:pPr>
          </w:p>
        </w:tc>
        <w:tc>
          <w:tcPr>
            <w:tcW w:w="720" w:type="dxa"/>
            <w:gridSpan w:val="2"/>
            <w:vMerge/>
            <w:shd w:val="clear" w:color="auto" w:fill="BFBFBF"/>
            <w:vAlign w:val="center"/>
          </w:tcPr>
          <w:p w14:paraId="6E415051" w14:textId="77777777" w:rsidR="00747609" w:rsidRPr="0033046B" w:rsidRDefault="00747609" w:rsidP="001F0F10">
            <w:pPr>
              <w:jc w:val="center"/>
              <w:rPr>
                <w:rFonts w:ascii="Arial" w:hAnsi="Arial" w:cs="Arial"/>
                <w:b/>
                <w:bCs/>
                <w:color w:val="000000"/>
                <w:sz w:val="16"/>
                <w:szCs w:val="16"/>
              </w:rPr>
            </w:pPr>
          </w:p>
        </w:tc>
        <w:tc>
          <w:tcPr>
            <w:tcW w:w="562" w:type="dxa"/>
            <w:gridSpan w:val="2"/>
            <w:vMerge/>
            <w:shd w:val="clear" w:color="auto" w:fill="BFBFBF"/>
            <w:vAlign w:val="center"/>
          </w:tcPr>
          <w:p w14:paraId="5AB3308E"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BFBFBF"/>
            <w:vAlign w:val="center"/>
          </w:tcPr>
          <w:p w14:paraId="275A9E9D"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S355K2H / 1.0512</w:t>
            </w:r>
          </w:p>
        </w:tc>
        <w:tc>
          <w:tcPr>
            <w:tcW w:w="1219" w:type="dxa"/>
            <w:gridSpan w:val="2"/>
            <w:vMerge/>
            <w:shd w:val="clear" w:color="auto" w:fill="BFBFBF"/>
            <w:vAlign w:val="center"/>
          </w:tcPr>
          <w:p w14:paraId="5A83BD82" w14:textId="77777777" w:rsidR="00747609" w:rsidRPr="0033046B" w:rsidRDefault="00747609" w:rsidP="001F0F10">
            <w:pPr>
              <w:jc w:val="center"/>
              <w:rPr>
                <w:rFonts w:ascii="Arial" w:hAnsi="Arial" w:cs="Arial"/>
                <w:b/>
                <w:bCs/>
                <w:color w:val="000000"/>
                <w:sz w:val="16"/>
                <w:szCs w:val="16"/>
              </w:rPr>
            </w:pPr>
          </w:p>
        </w:tc>
        <w:tc>
          <w:tcPr>
            <w:tcW w:w="1080" w:type="dxa"/>
            <w:gridSpan w:val="2"/>
            <w:vMerge/>
            <w:shd w:val="clear" w:color="auto" w:fill="BFBFBF"/>
            <w:vAlign w:val="center"/>
          </w:tcPr>
          <w:p w14:paraId="0B0A0137" w14:textId="77777777" w:rsidR="00747609" w:rsidRPr="0033046B" w:rsidRDefault="00747609" w:rsidP="001F0F10">
            <w:pPr>
              <w:jc w:val="center"/>
              <w:rPr>
                <w:rFonts w:ascii="Arial" w:hAnsi="Arial" w:cs="Arial"/>
                <w:b/>
                <w:bCs/>
                <w:color w:val="000000"/>
                <w:sz w:val="16"/>
                <w:szCs w:val="16"/>
              </w:rPr>
            </w:pPr>
          </w:p>
        </w:tc>
        <w:tc>
          <w:tcPr>
            <w:tcW w:w="990" w:type="dxa"/>
            <w:gridSpan w:val="3"/>
            <w:vMerge/>
            <w:shd w:val="clear" w:color="auto" w:fill="BFBFBF"/>
            <w:vAlign w:val="center"/>
          </w:tcPr>
          <w:p w14:paraId="19DD5E6B" w14:textId="77777777" w:rsidR="00747609" w:rsidRPr="0033046B" w:rsidRDefault="00747609" w:rsidP="001F0F10">
            <w:pPr>
              <w:jc w:val="center"/>
              <w:rPr>
                <w:rFonts w:ascii="Arial" w:hAnsi="Arial" w:cs="Arial"/>
                <w:b/>
                <w:bCs/>
                <w:color w:val="000000"/>
                <w:sz w:val="16"/>
                <w:szCs w:val="16"/>
              </w:rPr>
            </w:pPr>
          </w:p>
        </w:tc>
        <w:tc>
          <w:tcPr>
            <w:tcW w:w="1264" w:type="dxa"/>
            <w:gridSpan w:val="3"/>
            <w:vMerge/>
            <w:shd w:val="clear" w:color="auto" w:fill="BFBFBF"/>
            <w:vAlign w:val="center"/>
          </w:tcPr>
          <w:p w14:paraId="5C7BF4A1" w14:textId="77777777" w:rsidR="00747609" w:rsidRPr="0033046B" w:rsidRDefault="00747609" w:rsidP="001F0F10">
            <w:pPr>
              <w:jc w:val="center"/>
              <w:rPr>
                <w:rFonts w:ascii="Arial" w:hAnsi="Arial" w:cs="Arial"/>
                <w:b/>
                <w:bCs/>
                <w:color w:val="000000"/>
                <w:sz w:val="16"/>
                <w:szCs w:val="16"/>
              </w:rPr>
            </w:pPr>
          </w:p>
        </w:tc>
        <w:tc>
          <w:tcPr>
            <w:tcW w:w="1264" w:type="dxa"/>
            <w:gridSpan w:val="2"/>
            <w:shd w:val="clear" w:color="auto" w:fill="BFBFBF"/>
            <w:vAlign w:val="center"/>
          </w:tcPr>
          <w:p w14:paraId="1A64A273" w14:textId="77777777" w:rsidR="00747609" w:rsidRPr="007607DC"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40 J bei -20 °C</w:t>
            </w:r>
          </w:p>
        </w:tc>
        <w:tc>
          <w:tcPr>
            <w:tcW w:w="3276" w:type="dxa"/>
            <w:gridSpan w:val="7"/>
            <w:vMerge/>
            <w:shd w:val="clear" w:color="auto" w:fill="auto"/>
          </w:tcPr>
          <w:p w14:paraId="21B8E714" w14:textId="77777777" w:rsidR="00747609" w:rsidRPr="00B201FA" w:rsidRDefault="00747609" w:rsidP="001F0F10">
            <w:pPr>
              <w:rPr>
                <w:rFonts w:ascii="Arial" w:hAnsi="Arial" w:cs="Arial"/>
                <w:b/>
                <w:sz w:val="16"/>
                <w:szCs w:val="16"/>
              </w:rPr>
            </w:pPr>
          </w:p>
        </w:tc>
      </w:tr>
      <w:tr w:rsidR="00747609" w:rsidRPr="00AC1F51" w14:paraId="0F0BFA0C" w14:textId="77777777" w:rsidTr="001F0F10">
        <w:tc>
          <w:tcPr>
            <w:tcW w:w="1000" w:type="dxa"/>
            <w:vMerge/>
            <w:shd w:val="clear" w:color="auto" w:fill="auto"/>
          </w:tcPr>
          <w:p w14:paraId="1A772E65" w14:textId="77777777" w:rsidR="00747609" w:rsidRPr="001C381D" w:rsidRDefault="00747609" w:rsidP="001F0F10">
            <w:pPr>
              <w:jc w:val="center"/>
              <w:rPr>
                <w:rFonts w:ascii="Arial" w:hAnsi="Arial" w:cs="Arial"/>
                <w:b/>
                <w:sz w:val="18"/>
                <w:szCs w:val="18"/>
              </w:rPr>
            </w:pPr>
          </w:p>
        </w:tc>
        <w:tc>
          <w:tcPr>
            <w:tcW w:w="971" w:type="dxa"/>
            <w:vMerge w:val="restart"/>
            <w:shd w:val="clear" w:color="auto" w:fill="auto"/>
            <w:vAlign w:val="center"/>
          </w:tcPr>
          <w:p w14:paraId="693BA292" w14:textId="77777777" w:rsidR="00747609" w:rsidRPr="00B201FA" w:rsidRDefault="00747609" w:rsidP="001F0F10">
            <w:pPr>
              <w:jc w:val="center"/>
              <w:rPr>
                <w:rFonts w:ascii="Arial" w:hAnsi="Arial" w:cs="Arial"/>
                <w:b/>
                <w:sz w:val="16"/>
                <w:szCs w:val="16"/>
              </w:rPr>
            </w:pPr>
            <w:r>
              <w:rPr>
                <w:rFonts w:ascii="Arial" w:eastAsia="Arial" w:hAnsi="Arial" w:cs="Arial"/>
                <w:b/>
                <w:bCs/>
                <w:sz w:val="16"/>
                <w:szCs w:val="16"/>
                <w:bdr w:val="nil"/>
                <w:lang w:val="de-DE"/>
              </w:rPr>
              <w:t>Japan</w:t>
            </w:r>
          </w:p>
        </w:tc>
        <w:tc>
          <w:tcPr>
            <w:tcW w:w="1373" w:type="dxa"/>
            <w:vMerge w:val="restart"/>
            <w:shd w:val="clear" w:color="auto" w:fill="auto"/>
            <w:vAlign w:val="center"/>
          </w:tcPr>
          <w:p w14:paraId="2FD898A0"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 3444</w:t>
            </w:r>
          </w:p>
        </w:tc>
        <w:tc>
          <w:tcPr>
            <w:tcW w:w="1813" w:type="dxa"/>
            <w:vMerge w:val="restart"/>
            <w:shd w:val="clear" w:color="auto" w:fill="auto"/>
            <w:vAlign w:val="center"/>
          </w:tcPr>
          <w:p w14:paraId="236406F2"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Kohlenstoffstahlrohre für allgemeine Bauzwecke</w:t>
            </w:r>
          </w:p>
        </w:tc>
        <w:tc>
          <w:tcPr>
            <w:tcW w:w="860" w:type="dxa"/>
            <w:shd w:val="clear" w:color="auto" w:fill="auto"/>
            <w:vAlign w:val="center"/>
          </w:tcPr>
          <w:p w14:paraId="4F6B3D1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 290</w:t>
            </w:r>
          </w:p>
        </w:tc>
        <w:tc>
          <w:tcPr>
            <w:tcW w:w="693" w:type="dxa"/>
            <w:shd w:val="clear" w:color="auto" w:fill="auto"/>
            <w:vAlign w:val="center"/>
          </w:tcPr>
          <w:p w14:paraId="60129622"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1086" w:type="dxa"/>
            <w:gridSpan w:val="2"/>
            <w:shd w:val="clear" w:color="auto" w:fill="auto"/>
            <w:vAlign w:val="center"/>
          </w:tcPr>
          <w:p w14:paraId="441671D7"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624" w:type="dxa"/>
            <w:shd w:val="clear" w:color="auto" w:fill="auto"/>
            <w:vAlign w:val="center"/>
          </w:tcPr>
          <w:p w14:paraId="2C1A16A1"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0.05</w:t>
            </w:r>
          </w:p>
        </w:tc>
        <w:tc>
          <w:tcPr>
            <w:tcW w:w="792" w:type="dxa"/>
            <w:shd w:val="clear" w:color="auto" w:fill="auto"/>
            <w:vAlign w:val="center"/>
          </w:tcPr>
          <w:p w14:paraId="7FE2E9F0"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0.05</w:t>
            </w:r>
          </w:p>
        </w:tc>
        <w:tc>
          <w:tcPr>
            <w:tcW w:w="648" w:type="dxa"/>
            <w:vMerge w:val="restart"/>
            <w:shd w:val="clear" w:color="auto" w:fill="auto"/>
            <w:vAlign w:val="center"/>
          </w:tcPr>
          <w:p w14:paraId="3F359905"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562" w:type="dxa"/>
            <w:vMerge w:val="restart"/>
            <w:shd w:val="clear" w:color="auto" w:fill="auto"/>
            <w:vAlign w:val="center"/>
          </w:tcPr>
          <w:p w14:paraId="063C1FF9"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612" w:type="dxa"/>
            <w:vMerge w:val="restart"/>
            <w:shd w:val="clear" w:color="auto" w:fill="auto"/>
            <w:vAlign w:val="center"/>
          </w:tcPr>
          <w:p w14:paraId="4BA34E0D"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657" w:type="dxa"/>
            <w:vMerge w:val="restart"/>
            <w:shd w:val="clear" w:color="auto" w:fill="auto"/>
            <w:vAlign w:val="center"/>
          </w:tcPr>
          <w:p w14:paraId="52F62436"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695" w:type="dxa"/>
            <w:gridSpan w:val="2"/>
            <w:vMerge w:val="restart"/>
            <w:shd w:val="clear" w:color="auto" w:fill="auto"/>
            <w:vAlign w:val="center"/>
          </w:tcPr>
          <w:p w14:paraId="47D7FD24"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720" w:type="dxa"/>
            <w:gridSpan w:val="2"/>
            <w:vMerge w:val="restart"/>
            <w:shd w:val="clear" w:color="auto" w:fill="auto"/>
            <w:vAlign w:val="center"/>
          </w:tcPr>
          <w:p w14:paraId="44171988"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562" w:type="dxa"/>
            <w:gridSpan w:val="2"/>
            <w:vMerge w:val="restart"/>
            <w:shd w:val="clear" w:color="auto" w:fill="auto"/>
            <w:vAlign w:val="center"/>
          </w:tcPr>
          <w:p w14:paraId="453B4CE0" w14:textId="77777777" w:rsidR="00747609" w:rsidRPr="00331503"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auto"/>
            <w:vAlign w:val="center"/>
          </w:tcPr>
          <w:p w14:paraId="0F00F862" w14:textId="77777777" w:rsidR="00747609" w:rsidRPr="00331503"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 290</w:t>
            </w:r>
          </w:p>
        </w:tc>
        <w:tc>
          <w:tcPr>
            <w:tcW w:w="1219" w:type="dxa"/>
            <w:gridSpan w:val="2"/>
            <w:vMerge w:val="restart"/>
            <w:shd w:val="clear" w:color="auto" w:fill="auto"/>
            <w:vAlign w:val="center"/>
          </w:tcPr>
          <w:p w14:paraId="33457443"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1080" w:type="dxa"/>
            <w:gridSpan w:val="2"/>
            <w:shd w:val="clear" w:color="auto" w:fill="auto"/>
            <w:vAlign w:val="center"/>
          </w:tcPr>
          <w:p w14:paraId="0A89EBB6"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290</w:t>
            </w:r>
          </w:p>
        </w:tc>
        <w:tc>
          <w:tcPr>
            <w:tcW w:w="990" w:type="dxa"/>
            <w:gridSpan w:val="3"/>
            <w:shd w:val="clear" w:color="auto" w:fill="auto"/>
            <w:vAlign w:val="center"/>
          </w:tcPr>
          <w:p w14:paraId="68244F86"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1264" w:type="dxa"/>
            <w:gridSpan w:val="3"/>
            <w:shd w:val="clear" w:color="auto" w:fill="auto"/>
            <w:vAlign w:val="center"/>
          </w:tcPr>
          <w:p w14:paraId="540BC08A"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20-</w:t>
            </w:r>
          </w:p>
          <w:p w14:paraId="61E64772"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30</w:t>
            </w:r>
          </w:p>
        </w:tc>
        <w:tc>
          <w:tcPr>
            <w:tcW w:w="1264" w:type="dxa"/>
            <w:gridSpan w:val="2"/>
            <w:vMerge w:val="restart"/>
            <w:shd w:val="clear" w:color="auto" w:fill="auto"/>
            <w:vAlign w:val="center"/>
          </w:tcPr>
          <w:p w14:paraId="5A4FCE08"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3276" w:type="dxa"/>
            <w:gridSpan w:val="7"/>
            <w:vMerge w:val="restart"/>
            <w:shd w:val="clear" w:color="auto" w:fill="auto"/>
            <w:vAlign w:val="center"/>
          </w:tcPr>
          <w:p w14:paraId="429FFF25"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Diese japanischen Standards decken quadratische und runde Kohlenstoffstahlrohre (geschweißt und nahtlos) für Bauzwecke ab. Sie werden als äquivalent zu den A500 Stählen diverser Qualitäten betrachtet.</w:t>
            </w:r>
          </w:p>
        </w:tc>
      </w:tr>
      <w:tr w:rsidR="00747609" w14:paraId="51E55001" w14:textId="77777777" w:rsidTr="001F0F10">
        <w:tc>
          <w:tcPr>
            <w:tcW w:w="1000" w:type="dxa"/>
            <w:vMerge/>
            <w:shd w:val="clear" w:color="auto" w:fill="auto"/>
          </w:tcPr>
          <w:p w14:paraId="59845C66" w14:textId="77777777" w:rsidR="00747609" w:rsidRPr="00891DB9" w:rsidRDefault="00747609" w:rsidP="001F0F10">
            <w:pPr>
              <w:jc w:val="center"/>
              <w:rPr>
                <w:rFonts w:ascii="Arial" w:hAnsi="Arial" w:cs="Arial"/>
                <w:b/>
                <w:sz w:val="18"/>
                <w:szCs w:val="18"/>
                <w:lang w:val="de-DE"/>
              </w:rPr>
            </w:pPr>
          </w:p>
        </w:tc>
        <w:tc>
          <w:tcPr>
            <w:tcW w:w="971" w:type="dxa"/>
            <w:vMerge/>
            <w:shd w:val="clear" w:color="auto" w:fill="auto"/>
            <w:vAlign w:val="center"/>
          </w:tcPr>
          <w:p w14:paraId="45D99E2E" w14:textId="77777777" w:rsidR="00747609" w:rsidRPr="00891DB9" w:rsidRDefault="00747609" w:rsidP="001F0F10">
            <w:pPr>
              <w:jc w:val="center"/>
              <w:rPr>
                <w:rFonts w:ascii="Arial" w:hAnsi="Arial" w:cs="Arial"/>
                <w:b/>
                <w:sz w:val="16"/>
                <w:szCs w:val="16"/>
                <w:lang w:val="de-DE"/>
              </w:rPr>
            </w:pPr>
          </w:p>
        </w:tc>
        <w:tc>
          <w:tcPr>
            <w:tcW w:w="1373" w:type="dxa"/>
            <w:vMerge/>
            <w:shd w:val="clear" w:color="auto" w:fill="auto"/>
            <w:vAlign w:val="center"/>
          </w:tcPr>
          <w:p w14:paraId="48961E7B" w14:textId="77777777" w:rsidR="00747609" w:rsidRPr="00891DB9" w:rsidRDefault="00747609" w:rsidP="001F0F10">
            <w:pPr>
              <w:jc w:val="center"/>
              <w:rPr>
                <w:rFonts w:ascii="Arial" w:hAnsi="Arial" w:cs="Arial"/>
                <w:b/>
                <w:sz w:val="16"/>
                <w:szCs w:val="16"/>
                <w:lang w:val="de-DE"/>
              </w:rPr>
            </w:pPr>
          </w:p>
        </w:tc>
        <w:tc>
          <w:tcPr>
            <w:tcW w:w="1813" w:type="dxa"/>
            <w:vMerge/>
            <w:shd w:val="clear" w:color="auto" w:fill="auto"/>
            <w:vAlign w:val="center"/>
          </w:tcPr>
          <w:p w14:paraId="421C315F" w14:textId="77777777" w:rsidR="00747609" w:rsidRPr="00891DB9" w:rsidRDefault="00747609" w:rsidP="001F0F10">
            <w:pPr>
              <w:jc w:val="center"/>
              <w:rPr>
                <w:rFonts w:ascii="Arial" w:hAnsi="Arial" w:cs="Arial"/>
                <w:b/>
                <w:sz w:val="16"/>
                <w:szCs w:val="16"/>
                <w:lang w:val="de-DE"/>
              </w:rPr>
            </w:pPr>
          </w:p>
        </w:tc>
        <w:tc>
          <w:tcPr>
            <w:tcW w:w="860" w:type="dxa"/>
            <w:shd w:val="clear" w:color="auto" w:fill="auto"/>
            <w:vAlign w:val="center"/>
          </w:tcPr>
          <w:p w14:paraId="4E9ED770"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 400</w:t>
            </w:r>
          </w:p>
        </w:tc>
        <w:tc>
          <w:tcPr>
            <w:tcW w:w="693" w:type="dxa"/>
            <w:shd w:val="clear" w:color="auto" w:fill="auto"/>
            <w:vAlign w:val="center"/>
          </w:tcPr>
          <w:p w14:paraId="3EBBB9EE"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0.25</w:t>
            </w:r>
          </w:p>
        </w:tc>
        <w:tc>
          <w:tcPr>
            <w:tcW w:w="1086" w:type="dxa"/>
            <w:gridSpan w:val="2"/>
            <w:shd w:val="clear" w:color="auto" w:fill="auto"/>
            <w:vAlign w:val="center"/>
          </w:tcPr>
          <w:p w14:paraId="42D8BBEC"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624" w:type="dxa"/>
            <w:vMerge w:val="restart"/>
            <w:shd w:val="clear" w:color="auto" w:fill="auto"/>
            <w:vAlign w:val="center"/>
          </w:tcPr>
          <w:p w14:paraId="0FAE2C1F"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0.04</w:t>
            </w:r>
          </w:p>
        </w:tc>
        <w:tc>
          <w:tcPr>
            <w:tcW w:w="792" w:type="dxa"/>
            <w:vMerge w:val="restart"/>
            <w:shd w:val="clear" w:color="auto" w:fill="auto"/>
            <w:vAlign w:val="center"/>
          </w:tcPr>
          <w:p w14:paraId="27DF5D82"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0.04</w:t>
            </w:r>
          </w:p>
        </w:tc>
        <w:tc>
          <w:tcPr>
            <w:tcW w:w="648" w:type="dxa"/>
            <w:vMerge/>
            <w:shd w:val="clear" w:color="auto" w:fill="auto"/>
            <w:vAlign w:val="center"/>
          </w:tcPr>
          <w:p w14:paraId="3F12F934" w14:textId="77777777" w:rsidR="00747609" w:rsidRPr="00331503" w:rsidRDefault="00747609" w:rsidP="001F0F10">
            <w:pPr>
              <w:jc w:val="center"/>
              <w:rPr>
                <w:rFonts w:ascii="Arial" w:hAnsi="Arial" w:cs="Arial"/>
                <w:b/>
                <w:bCs/>
                <w:color w:val="000000"/>
                <w:sz w:val="16"/>
                <w:szCs w:val="16"/>
              </w:rPr>
            </w:pPr>
          </w:p>
        </w:tc>
        <w:tc>
          <w:tcPr>
            <w:tcW w:w="562" w:type="dxa"/>
            <w:vMerge/>
            <w:shd w:val="clear" w:color="auto" w:fill="auto"/>
            <w:vAlign w:val="center"/>
          </w:tcPr>
          <w:p w14:paraId="55EF037A" w14:textId="77777777" w:rsidR="00747609" w:rsidRPr="00331503" w:rsidRDefault="00747609" w:rsidP="001F0F10">
            <w:pPr>
              <w:jc w:val="center"/>
              <w:rPr>
                <w:rFonts w:ascii="Arial" w:hAnsi="Arial" w:cs="Arial"/>
                <w:b/>
                <w:bCs/>
                <w:color w:val="000000"/>
                <w:sz w:val="16"/>
                <w:szCs w:val="16"/>
              </w:rPr>
            </w:pPr>
          </w:p>
        </w:tc>
        <w:tc>
          <w:tcPr>
            <w:tcW w:w="612" w:type="dxa"/>
            <w:vMerge/>
            <w:shd w:val="clear" w:color="auto" w:fill="auto"/>
            <w:vAlign w:val="center"/>
          </w:tcPr>
          <w:p w14:paraId="4D653304" w14:textId="77777777" w:rsidR="00747609" w:rsidRPr="00331503" w:rsidRDefault="00747609" w:rsidP="001F0F10">
            <w:pPr>
              <w:jc w:val="center"/>
              <w:rPr>
                <w:rFonts w:ascii="Arial" w:hAnsi="Arial" w:cs="Arial"/>
                <w:b/>
                <w:bCs/>
                <w:color w:val="000000"/>
                <w:sz w:val="16"/>
                <w:szCs w:val="16"/>
              </w:rPr>
            </w:pPr>
          </w:p>
        </w:tc>
        <w:tc>
          <w:tcPr>
            <w:tcW w:w="657" w:type="dxa"/>
            <w:vMerge/>
            <w:shd w:val="clear" w:color="auto" w:fill="auto"/>
            <w:vAlign w:val="center"/>
          </w:tcPr>
          <w:p w14:paraId="3E62F62C" w14:textId="77777777" w:rsidR="00747609" w:rsidRPr="00331503" w:rsidRDefault="00747609" w:rsidP="001F0F10">
            <w:pPr>
              <w:jc w:val="center"/>
              <w:rPr>
                <w:rFonts w:ascii="Arial" w:hAnsi="Arial" w:cs="Arial"/>
                <w:b/>
                <w:bCs/>
                <w:color w:val="000000"/>
                <w:sz w:val="16"/>
                <w:szCs w:val="16"/>
              </w:rPr>
            </w:pPr>
          </w:p>
        </w:tc>
        <w:tc>
          <w:tcPr>
            <w:tcW w:w="695" w:type="dxa"/>
            <w:gridSpan w:val="2"/>
            <w:vMerge/>
            <w:shd w:val="clear" w:color="auto" w:fill="auto"/>
            <w:vAlign w:val="center"/>
          </w:tcPr>
          <w:p w14:paraId="758AC807" w14:textId="77777777" w:rsidR="00747609" w:rsidRPr="00331503" w:rsidRDefault="00747609" w:rsidP="001F0F10">
            <w:pPr>
              <w:jc w:val="center"/>
              <w:rPr>
                <w:rFonts w:ascii="Arial" w:hAnsi="Arial" w:cs="Arial"/>
                <w:b/>
                <w:bCs/>
                <w:color w:val="000000"/>
                <w:sz w:val="16"/>
                <w:szCs w:val="16"/>
              </w:rPr>
            </w:pPr>
          </w:p>
        </w:tc>
        <w:tc>
          <w:tcPr>
            <w:tcW w:w="720" w:type="dxa"/>
            <w:gridSpan w:val="2"/>
            <w:vMerge/>
            <w:shd w:val="clear" w:color="auto" w:fill="auto"/>
            <w:vAlign w:val="center"/>
          </w:tcPr>
          <w:p w14:paraId="6828B0C6" w14:textId="77777777" w:rsidR="00747609" w:rsidRPr="00331503" w:rsidRDefault="00747609" w:rsidP="001F0F10">
            <w:pPr>
              <w:jc w:val="center"/>
              <w:rPr>
                <w:rFonts w:ascii="Arial" w:hAnsi="Arial" w:cs="Arial"/>
                <w:b/>
                <w:bCs/>
                <w:color w:val="000000"/>
                <w:sz w:val="16"/>
                <w:szCs w:val="16"/>
              </w:rPr>
            </w:pPr>
          </w:p>
        </w:tc>
        <w:tc>
          <w:tcPr>
            <w:tcW w:w="562" w:type="dxa"/>
            <w:gridSpan w:val="2"/>
            <w:vMerge/>
            <w:shd w:val="clear" w:color="auto" w:fill="auto"/>
            <w:vAlign w:val="center"/>
          </w:tcPr>
          <w:p w14:paraId="7C127C0F" w14:textId="77777777" w:rsidR="00747609" w:rsidRPr="00331503" w:rsidRDefault="00747609" w:rsidP="001F0F10">
            <w:pPr>
              <w:jc w:val="center"/>
              <w:rPr>
                <w:rFonts w:ascii="Arial" w:hAnsi="Arial" w:cs="Arial"/>
                <w:b/>
                <w:bCs/>
                <w:color w:val="000000"/>
                <w:sz w:val="16"/>
                <w:szCs w:val="16"/>
              </w:rPr>
            </w:pPr>
          </w:p>
        </w:tc>
        <w:tc>
          <w:tcPr>
            <w:tcW w:w="1013" w:type="dxa"/>
            <w:gridSpan w:val="2"/>
            <w:shd w:val="clear" w:color="auto" w:fill="auto"/>
            <w:vAlign w:val="center"/>
          </w:tcPr>
          <w:p w14:paraId="6C2E4D5F" w14:textId="77777777" w:rsidR="00747609" w:rsidRPr="00331503"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 400</w:t>
            </w:r>
          </w:p>
        </w:tc>
        <w:tc>
          <w:tcPr>
            <w:tcW w:w="1219" w:type="dxa"/>
            <w:gridSpan w:val="2"/>
            <w:vMerge/>
            <w:shd w:val="clear" w:color="auto" w:fill="auto"/>
            <w:vAlign w:val="center"/>
          </w:tcPr>
          <w:p w14:paraId="475B3484" w14:textId="77777777" w:rsidR="00747609" w:rsidRPr="0033046B" w:rsidRDefault="00747609" w:rsidP="001F0F10">
            <w:pPr>
              <w:jc w:val="center"/>
              <w:rPr>
                <w:rFonts w:ascii="Arial" w:hAnsi="Arial" w:cs="Arial"/>
                <w:b/>
                <w:bCs/>
                <w:color w:val="000000"/>
                <w:sz w:val="16"/>
                <w:szCs w:val="16"/>
              </w:rPr>
            </w:pPr>
          </w:p>
        </w:tc>
        <w:tc>
          <w:tcPr>
            <w:tcW w:w="1080" w:type="dxa"/>
            <w:gridSpan w:val="2"/>
            <w:shd w:val="clear" w:color="auto" w:fill="auto"/>
            <w:vAlign w:val="center"/>
          </w:tcPr>
          <w:p w14:paraId="10FA814D"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400</w:t>
            </w:r>
          </w:p>
        </w:tc>
        <w:tc>
          <w:tcPr>
            <w:tcW w:w="990" w:type="dxa"/>
            <w:gridSpan w:val="3"/>
            <w:shd w:val="clear" w:color="auto" w:fill="auto"/>
            <w:vAlign w:val="center"/>
          </w:tcPr>
          <w:p w14:paraId="753F162D"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235</w:t>
            </w:r>
          </w:p>
        </w:tc>
        <w:tc>
          <w:tcPr>
            <w:tcW w:w="1264" w:type="dxa"/>
            <w:gridSpan w:val="3"/>
            <w:vMerge w:val="restart"/>
            <w:shd w:val="clear" w:color="auto" w:fill="auto"/>
            <w:vAlign w:val="center"/>
          </w:tcPr>
          <w:p w14:paraId="1042A6D3"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18-</w:t>
            </w:r>
          </w:p>
          <w:p w14:paraId="6806A479"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23</w:t>
            </w:r>
          </w:p>
        </w:tc>
        <w:tc>
          <w:tcPr>
            <w:tcW w:w="1264" w:type="dxa"/>
            <w:gridSpan w:val="2"/>
            <w:vMerge/>
            <w:shd w:val="clear" w:color="auto" w:fill="auto"/>
            <w:vAlign w:val="center"/>
          </w:tcPr>
          <w:p w14:paraId="61E09C28" w14:textId="77777777" w:rsidR="00747609" w:rsidRPr="0033046B" w:rsidRDefault="00747609" w:rsidP="001F0F10">
            <w:pPr>
              <w:jc w:val="center"/>
              <w:rPr>
                <w:rFonts w:ascii="Arial" w:hAnsi="Arial" w:cs="Arial"/>
                <w:b/>
                <w:bCs/>
                <w:color w:val="000000"/>
                <w:sz w:val="16"/>
                <w:szCs w:val="16"/>
              </w:rPr>
            </w:pPr>
          </w:p>
        </w:tc>
        <w:tc>
          <w:tcPr>
            <w:tcW w:w="3276" w:type="dxa"/>
            <w:gridSpan w:val="7"/>
            <w:vMerge/>
            <w:shd w:val="clear" w:color="auto" w:fill="auto"/>
            <w:vAlign w:val="center"/>
          </w:tcPr>
          <w:p w14:paraId="00D3A172" w14:textId="77777777" w:rsidR="00747609" w:rsidRPr="00B201FA" w:rsidRDefault="00747609" w:rsidP="001F0F10">
            <w:pPr>
              <w:jc w:val="center"/>
              <w:rPr>
                <w:rFonts w:ascii="Arial" w:hAnsi="Arial" w:cs="Arial"/>
                <w:b/>
                <w:sz w:val="16"/>
                <w:szCs w:val="16"/>
              </w:rPr>
            </w:pPr>
          </w:p>
        </w:tc>
      </w:tr>
      <w:tr w:rsidR="00747609" w14:paraId="1FEA3CF3" w14:textId="77777777" w:rsidTr="001F0F10">
        <w:tc>
          <w:tcPr>
            <w:tcW w:w="1000" w:type="dxa"/>
            <w:vMerge/>
            <w:shd w:val="clear" w:color="auto" w:fill="auto"/>
          </w:tcPr>
          <w:p w14:paraId="653B1C0A" w14:textId="77777777" w:rsidR="00747609" w:rsidRPr="001C381D" w:rsidRDefault="00747609" w:rsidP="001F0F10">
            <w:pPr>
              <w:jc w:val="center"/>
              <w:rPr>
                <w:rFonts w:ascii="Arial" w:hAnsi="Arial" w:cs="Arial"/>
                <w:b/>
                <w:sz w:val="18"/>
                <w:szCs w:val="18"/>
              </w:rPr>
            </w:pPr>
          </w:p>
        </w:tc>
        <w:tc>
          <w:tcPr>
            <w:tcW w:w="971" w:type="dxa"/>
            <w:vMerge/>
            <w:shd w:val="clear" w:color="auto" w:fill="auto"/>
            <w:vAlign w:val="center"/>
          </w:tcPr>
          <w:p w14:paraId="27AFA398" w14:textId="77777777" w:rsidR="00747609" w:rsidRPr="00B201FA" w:rsidRDefault="00747609" w:rsidP="001F0F10">
            <w:pPr>
              <w:jc w:val="center"/>
              <w:rPr>
                <w:rFonts w:ascii="Arial" w:hAnsi="Arial" w:cs="Arial"/>
                <w:b/>
                <w:sz w:val="16"/>
                <w:szCs w:val="16"/>
              </w:rPr>
            </w:pPr>
          </w:p>
        </w:tc>
        <w:tc>
          <w:tcPr>
            <w:tcW w:w="1373" w:type="dxa"/>
            <w:vMerge/>
            <w:shd w:val="clear" w:color="auto" w:fill="auto"/>
            <w:vAlign w:val="center"/>
          </w:tcPr>
          <w:p w14:paraId="1823D0A5" w14:textId="77777777" w:rsidR="00747609" w:rsidRPr="00B201FA" w:rsidRDefault="00747609" w:rsidP="001F0F10">
            <w:pPr>
              <w:jc w:val="center"/>
              <w:rPr>
                <w:rFonts w:ascii="Arial" w:hAnsi="Arial" w:cs="Arial"/>
                <w:b/>
                <w:sz w:val="16"/>
                <w:szCs w:val="16"/>
              </w:rPr>
            </w:pPr>
          </w:p>
        </w:tc>
        <w:tc>
          <w:tcPr>
            <w:tcW w:w="1813" w:type="dxa"/>
            <w:vMerge/>
            <w:shd w:val="clear" w:color="auto" w:fill="auto"/>
            <w:vAlign w:val="center"/>
          </w:tcPr>
          <w:p w14:paraId="3107F5ED" w14:textId="77777777" w:rsidR="00747609" w:rsidRPr="0033046B" w:rsidRDefault="00747609" w:rsidP="001F0F10">
            <w:pPr>
              <w:jc w:val="center"/>
              <w:rPr>
                <w:rFonts w:ascii="Arial" w:hAnsi="Arial" w:cs="Arial"/>
                <w:b/>
                <w:sz w:val="16"/>
                <w:szCs w:val="16"/>
              </w:rPr>
            </w:pPr>
          </w:p>
        </w:tc>
        <w:tc>
          <w:tcPr>
            <w:tcW w:w="860" w:type="dxa"/>
            <w:shd w:val="clear" w:color="auto" w:fill="auto"/>
            <w:vAlign w:val="center"/>
          </w:tcPr>
          <w:p w14:paraId="1972507A"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 490</w:t>
            </w:r>
          </w:p>
        </w:tc>
        <w:tc>
          <w:tcPr>
            <w:tcW w:w="693" w:type="dxa"/>
            <w:shd w:val="clear" w:color="auto" w:fill="auto"/>
            <w:vAlign w:val="center"/>
          </w:tcPr>
          <w:p w14:paraId="518627D2"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0.18</w:t>
            </w:r>
          </w:p>
        </w:tc>
        <w:tc>
          <w:tcPr>
            <w:tcW w:w="1086" w:type="dxa"/>
            <w:gridSpan w:val="2"/>
            <w:shd w:val="clear" w:color="auto" w:fill="auto"/>
            <w:vAlign w:val="center"/>
          </w:tcPr>
          <w:p w14:paraId="22B2726A" w14:textId="77777777" w:rsidR="00747609" w:rsidRPr="00331503" w:rsidRDefault="00747609" w:rsidP="001F0F10">
            <w:pPr>
              <w:jc w:val="center"/>
              <w:rPr>
                <w:rFonts w:ascii="Arial" w:hAnsi="Arial" w:cs="Arial"/>
                <w:b/>
                <w:bCs/>
                <w:color w:val="000000"/>
                <w:sz w:val="16"/>
                <w:szCs w:val="16"/>
              </w:rPr>
            </w:pPr>
            <w:r w:rsidRPr="00331503">
              <w:rPr>
                <w:rFonts w:ascii="Arial" w:hAnsi="Arial" w:cs="Arial"/>
                <w:b/>
                <w:bCs/>
                <w:color w:val="000000"/>
                <w:sz w:val="16"/>
                <w:szCs w:val="16"/>
              </w:rPr>
              <w:t>1.5</w:t>
            </w:r>
          </w:p>
        </w:tc>
        <w:tc>
          <w:tcPr>
            <w:tcW w:w="624" w:type="dxa"/>
            <w:vMerge/>
            <w:shd w:val="clear" w:color="auto" w:fill="auto"/>
            <w:vAlign w:val="center"/>
          </w:tcPr>
          <w:p w14:paraId="32DC1F28" w14:textId="77777777" w:rsidR="00747609" w:rsidRPr="00331503" w:rsidRDefault="00747609" w:rsidP="001F0F10">
            <w:pPr>
              <w:jc w:val="center"/>
              <w:rPr>
                <w:rFonts w:ascii="Arial" w:hAnsi="Arial" w:cs="Arial"/>
                <w:b/>
                <w:bCs/>
                <w:color w:val="000000"/>
                <w:sz w:val="16"/>
                <w:szCs w:val="16"/>
              </w:rPr>
            </w:pPr>
          </w:p>
        </w:tc>
        <w:tc>
          <w:tcPr>
            <w:tcW w:w="792" w:type="dxa"/>
            <w:vMerge/>
            <w:shd w:val="clear" w:color="auto" w:fill="auto"/>
            <w:vAlign w:val="center"/>
          </w:tcPr>
          <w:p w14:paraId="41A4026B" w14:textId="77777777" w:rsidR="00747609" w:rsidRPr="00331503" w:rsidRDefault="00747609" w:rsidP="001F0F10">
            <w:pPr>
              <w:jc w:val="center"/>
              <w:rPr>
                <w:rFonts w:ascii="Arial" w:hAnsi="Arial" w:cs="Arial"/>
                <w:b/>
                <w:bCs/>
                <w:color w:val="000000"/>
                <w:sz w:val="16"/>
                <w:szCs w:val="16"/>
              </w:rPr>
            </w:pPr>
          </w:p>
        </w:tc>
        <w:tc>
          <w:tcPr>
            <w:tcW w:w="648" w:type="dxa"/>
            <w:shd w:val="clear" w:color="auto" w:fill="auto"/>
            <w:vAlign w:val="center"/>
          </w:tcPr>
          <w:p w14:paraId="4BFDA840"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0.55</w:t>
            </w:r>
          </w:p>
        </w:tc>
        <w:tc>
          <w:tcPr>
            <w:tcW w:w="562" w:type="dxa"/>
            <w:vMerge/>
            <w:shd w:val="clear" w:color="auto" w:fill="auto"/>
            <w:vAlign w:val="center"/>
          </w:tcPr>
          <w:p w14:paraId="5D2C6FDF" w14:textId="77777777" w:rsidR="00747609" w:rsidRPr="00331503" w:rsidRDefault="00747609" w:rsidP="001F0F10">
            <w:pPr>
              <w:jc w:val="center"/>
              <w:rPr>
                <w:rFonts w:ascii="Arial" w:hAnsi="Arial" w:cs="Arial"/>
                <w:b/>
                <w:bCs/>
                <w:color w:val="000000"/>
                <w:sz w:val="16"/>
                <w:szCs w:val="16"/>
              </w:rPr>
            </w:pPr>
          </w:p>
        </w:tc>
        <w:tc>
          <w:tcPr>
            <w:tcW w:w="612" w:type="dxa"/>
            <w:vMerge/>
            <w:shd w:val="clear" w:color="auto" w:fill="auto"/>
            <w:vAlign w:val="center"/>
          </w:tcPr>
          <w:p w14:paraId="0CCCA8F0" w14:textId="77777777" w:rsidR="00747609" w:rsidRPr="00331503" w:rsidRDefault="00747609" w:rsidP="001F0F10">
            <w:pPr>
              <w:jc w:val="center"/>
              <w:rPr>
                <w:rFonts w:ascii="Arial" w:hAnsi="Arial" w:cs="Arial"/>
                <w:b/>
                <w:bCs/>
                <w:color w:val="000000"/>
                <w:sz w:val="16"/>
                <w:szCs w:val="16"/>
              </w:rPr>
            </w:pPr>
          </w:p>
        </w:tc>
        <w:tc>
          <w:tcPr>
            <w:tcW w:w="657" w:type="dxa"/>
            <w:vMerge/>
            <w:shd w:val="clear" w:color="auto" w:fill="auto"/>
            <w:vAlign w:val="center"/>
          </w:tcPr>
          <w:p w14:paraId="2279BA62" w14:textId="77777777" w:rsidR="00747609" w:rsidRPr="00331503" w:rsidRDefault="00747609" w:rsidP="001F0F10">
            <w:pPr>
              <w:jc w:val="center"/>
              <w:rPr>
                <w:rFonts w:ascii="Arial" w:hAnsi="Arial" w:cs="Arial"/>
                <w:b/>
                <w:bCs/>
                <w:color w:val="000000"/>
                <w:sz w:val="16"/>
                <w:szCs w:val="16"/>
              </w:rPr>
            </w:pPr>
          </w:p>
        </w:tc>
        <w:tc>
          <w:tcPr>
            <w:tcW w:w="695" w:type="dxa"/>
            <w:gridSpan w:val="2"/>
            <w:vMerge/>
            <w:shd w:val="clear" w:color="auto" w:fill="auto"/>
            <w:vAlign w:val="center"/>
          </w:tcPr>
          <w:p w14:paraId="32F0081C" w14:textId="77777777" w:rsidR="00747609" w:rsidRPr="00331503" w:rsidRDefault="00747609" w:rsidP="001F0F10">
            <w:pPr>
              <w:jc w:val="center"/>
              <w:rPr>
                <w:rFonts w:ascii="Arial" w:hAnsi="Arial" w:cs="Arial"/>
                <w:b/>
                <w:bCs/>
                <w:color w:val="000000"/>
                <w:sz w:val="16"/>
                <w:szCs w:val="16"/>
              </w:rPr>
            </w:pPr>
          </w:p>
        </w:tc>
        <w:tc>
          <w:tcPr>
            <w:tcW w:w="720" w:type="dxa"/>
            <w:gridSpan w:val="2"/>
            <w:vMerge/>
            <w:shd w:val="clear" w:color="auto" w:fill="auto"/>
            <w:vAlign w:val="center"/>
          </w:tcPr>
          <w:p w14:paraId="3D73F117" w14:textId="77777777" w:rsidR="00747609" w:rsidRPr="00331503" w:rsidRDefault="00747609" w:rsidP="001F0F10">
            <w:pPr>
              <w:jc w:val="center"/>
              <w:rPr>
                <w:rFonts w:ascii="Arial" w:hAnsi="Arial" w:cs="Arial"/>
                <w:b/>
                <w:bCs/>
                <w:color w:val="000000"/>
                <w:sz w:val="16"/>
                <w:szCs w:val="16"/>
              </w:rPr>
            </w:pPr>
          </w:p>
        </w:tc>
        <w:tc>
          <w:tcPr>
            <w:tcW w:w="562" w:type="dxa"/>
            <w:gridSpan w:val="2"/>
            <w:vMerge/>
            <w:shd w:val="clear" w:color="auto" w:fill="auto"/>
            <w:vAlign w:val="center"/>
          </w:tcPr>
          <w:p w14:paraId="23F4CDCF" w14:textId="77777777" w:rsidR="00747609" w:rsidRPr="00331503" w:rsidRDefault="00747609" w:rsidP="001F0F10">
            <w:pPr>
              <w:jc w:val="center"/>
              <w:rPr>
                <w:rFonts w:ascii="Arial" w:hAnsi="Arial" w:cs="Arial"/>
                <w:b/>
                <w:bCs/>
                <w:color w:val="000000"/>
                <w:sz w:val="16"/>
                <w:szCs w:val="16"/>
              </w:rPr>
            </w:pPr>
          </w:p>
        </w:tc>
        <w:tc>
          <w:tcPr>
            <w:tcW w:w="1013" w:type="dxa"/>
            <w:gridSpan w:val="2"/>
            <w:shd w:val="clear" w:color="auto" w:fill="auto"/>
            <w:vAlign w:val="center"/>
          </w:tcPr>
          <w:p w14:paraId="0188387F" w14:textId="77777777" w:rsidR="00747609" w:rsidRPr="00331503"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 490</w:t>
            </w:r>
          </w:p>
        </w:tc>
        <w:tc>
          <w:tcPr>
            <w:tcW w:w="1219" w:type="dxa"/>
            <w:gridSpan w:val="2"/>
            <w:vMerge/>
            <w:shd w:val="clear" w:color="auto" w:fill="auto"/>
            <w:vAlign w:val="center"/>
          </w:tcPr>
          <w:p w14:paraId="61EC1FC0" w14:textId="77777777" w:rsidR="00747609" w:rsidRPr="0033046B" w:rsidRDefault="00747609" w:rsidP="001F0F10">
            <w:pPr>
              <w:jc w:val="center"/>
              <w:rPr>
                <w:rFonts w:ascii="Arial" w:hAnsi="Arial" w:cs="Arial"/>
                <w:b/>
                <w:bCs/>
                <w:color w:val="000000"/>
                <w:sz w:val="16"/>
                <w:szCs w:val="16"/>
              </w:rPr>
            </w:pPr>
          </w:p>
        </w:tc>
        <w:tc>
          <w:tcPr>
            <w:tcW w:w="1080" w:type="dxa"/>
            <w:gridSpan w:val="2"/>
            <w:shd w:val="clear" w:color="auto" w:fill="auto"/>
            <w:vAlign w:val="center"/>
          </w:tcPr>
          <w:p w14:paraId="3A8AEAC2"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490</w:t>
            </w:r>
          </w:p>
        </w:tc>
        <w:tc>
          <w:tcPr>
            <w:tcW w:w="990" w:type="dxa"/>
            <w:gridSpan w:val="3"/>
            <w:shd w:val="clear" w:color="auto" w:fill="auto"/>
            <w:vAlign w:val="center"/>
          </w:tcPr>
          <w:p w14:paraId="7E5CE9E4"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315</w:t>
            </w:r>
          </w:p>
        </w:tc>
        <w:tc>
          <w:tcPr>
            <w:tcW w:w="1264" w:type="dxa"/>
            <w:gridSpan w:val="3"/>
            <w:vMerge/>
            <w:shd w:val="clear" w:color="auto" w:fill="auto"/>
            <w:vAlign w:val="center"/>
          </w:tcPr>
          <w:p w14:paraId="4D85D2BA" w14:textId="77777777" w:rsidR="00747609" w:rsidRPr="00331503" w:rsidRDefault="00747609" w:rsidP="001F0F10">
            <w:pPr>
              <w:jc w:val="center"/>
              <w:rPr>
                <w:rFonts w:ascii="Arial" w:hAnsi="Arial" w:cs="Arial"/>
                <w:b/>
                <w:bCs/>
                <w:color w:val="000000"/>
                <w:sz w:val="16"/>
                <w:szCs w:val="16"/>
              </w:rPr>
            </w:pPr>
          </w:p>
        </w:tc>
        <w:tc>
          <w:tcPr>
            <w:tcW w:w="1264" w:type="dxa"/>
            <w:gridSpan w:val="2"/>
            <w:vMerge/>
            <w:shd w:val="clear" w:color="auto" w:fill="auto"/>
            <w:vAlign w:val="center"/>
          </w:tcPr>
          <w:p w14:paraId="21F21000" w14:textId="77777777" w:rsidR="00747609" w:rsidRPr="0033046B" w:rsidRDefault="00747609" w:rsidP="001F0F10">
            <w:pPr>
              <w:jc w:val="center"/>
              <w:rPr>
                <w:rFonts w:ascii="Arial" w:hAnsi="Arial" w:cs="Arial"/>
                <w:b/>
                <w:bCs/>
                <w:color w:val="000000"/>
                <w:sz w:val="16"/>
                <w:szCs w:val="16"/>
              </w:rPr>
            </w:pPr>
          </w:p>
        </w:tc>
        <w:tc>
          <w:tcPr>
            <w:tcW w:w="3276" w:type="dxa"/>
            <w:gridSpan w:val="7"/>
            <w:vMerge/>
            <w:shd w:val="clear" w:color="auto" w:fill="auto"/>
            <w:vAlign w:val="center"/>
          </w:tcPr>
          <w:p w14:paraId="5E5C8F17" w14:textId="77777777" w:rsidR="00747609" w:rsidRPr="00B201FA" w:rsidRDefault="00747609" w:rsidP="001F0F10">
            <w:pPr>
              <w:jc w:val="center"/>
              <w:rPr>
                <w:rFonts w:ascii="Arial" w:hAnsi="Arial" w:cs="Arial"/>
                <w:b/>
                <w:sz w:val="16"/>
                <w:szCs w:val="16"/>
              </w:rPr>
            </w:pPr>
          </w:p>
        </w:tc>
      </w:tr>
      <w:tr w:rsidR="00747609" w14:paraId="31AFD3E3" w14:textId="77777777" w:rsidTr="001F0F10">
        <w:tc>
          <w:tcPr>
            <w:tcW w:w="1000" w:type="dxa"/>
            <w:vMerge/>
            <w:shd w:val="clear" w:color="auto" w:fill="auto"/>
          </w:tcPr>
          <w:p w14:paraId="7830F6B6" w14:textId="77777777" w:rsidR="00747609" w:rsidRPr="001C381D" w:rsidRDefault="00747609" w:rsidP="001F0F10">
            <w:pPr>
              <w:jc w:val="center"/>
              <w:rPr>
                <w:rFonts w:ascii="Arial" w:hAnsi="Arial" w:cs="Arial"/>
                <w:b/>
                <w:sz w:val="18"/>
                <w:szCs w:val="18"/>
              </w:rPr>
            </w:pPr>
          </w:p>
        </w:tc>
        <w:tc>
          <w:tcPr>
            <w:tcW w:w="971" w:type="dxa"/>
            <w:vMerge/>
            <w:shd w:val="clear" w:color="auto" w:fill="auto"/>
            <w:vAlign w:val="center"/>
          </w:tcPr>
          <w:p w14:paraId="0975AC6A" w14:textId="77777777" w:rsidR="00747609" w:rsidRPr="00B201FA" w:rsidRDefault="00747609" w:rsidP="001F0F10">
            <w:pPr>
              <w:jc w:val="center"/>
              <w:rPr>
                <w:rFonts w:ascii="Arial" w:hAnsi="Arial" w:cs="Arial"/>
                <w:b/>
                <w:sz w:val="16"/>
                <w:szCs w:val="16"/>
              </w:rPr>
            </w:pPr>
          </w:p>
        </w:tc>
        <w:tc>
          <w:tcPr>
            <w:tcW w:w="1373" w:type="dxa"/>
            <w:vMerge/>
            <w:shd w:val="clear" w:color="auto" w:fill="auto"/>
            <w:vAlign w:val="center"/>
          </w:tcPr>
          <w:p w14:paraId="02642193" w14:textId="77777777" w:rsidR="00747609" w:rsidRPr="00B201FA" w:rsidRDefault="00747609" w:rsidP="001F0F10">
            <w:pPr>
              <w:jc w:val="center"/>
              <w:rPr>
                <w:rFonts w:ascii="Arial" w:hAnsi="Arial" w:cs="Arial"/>
                <w:b/>
                <w:sz w:val="16"/>
                <w:szCs w:val="16"/>
              </w:rPr>
            </w:pPr>
          </w:p>
        </w:tc>
        <w:tc>
          <w:tcPr>
            <w:tcW w:w="1813" w:type="dxa"/>
            <w:vMerge/>
            <w:shd w:val="clear" w:color="auto" w:fill="auto"/>
            <w:vAlign w:val="center"/>
          </w:tcPr>
          <w:p w14:paraId="5668A751" w14:textId="77777777" w:rsidR="00747609" w:rsidRPr="0033046B" w:rsidRDefault="00747609" w:rsidP="001F0F10">
            <w:pPr>
              <w:jc w:val="center"/>
              <w:rPr>
                <w:rFonts w:ascii="Arial" w:hAnsi="Arial" w:cs="Arial"/>
                <w:b/>
                <w:sz w:val="16"/>
                <w:szCs w:val="16"/>
              </w:rPr>
            </w:pPr>
          </w:p>
        </w:tc>
        <w:tc>
          <w:tcPr>
            <w:tcW w:w="860" w:type="dxa"/>
            <w:shd w:val="clear" w:color="auto" w:fill="auto"/>
            <w:vAlign w:val="center"/>
          </w:tcPr>
          <w:p w14:paraId="07E7C0FF"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 500</w:t>
            </w:r>
          </w:p>
        </w:tc>
        <w:tc>
          <w:tcPr>
            <w:tcW w:w="693" w:type="dxa"/>
            <w:shd w:val="clear" w:color="auto" w:fill="auto"/>
            <w:vAlign w:val="center"/>
          </w:tcPr>
          <w:p w14:paraId="60E3B6B3"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0.24</w:t>
            </w:r>
          </w:p>
        </w:tc>
        <w:tc>
          <w:tcPr>
            <w:tcW w:w="1086" w:type="dxa"/>
            <w:gridSpan w:val="2"/>
            <w:shd w:val="clear" w:color="auto" w:fill="auto"/>
            <w:vAlign w:val="center"/>
          </w:tcPr>
          <w:p w14:paraId="1AE4D67C" w14:textId="77777777" w:rsidR="00747609" w:rsidRPr="00331503" w:rsidRDefault="00747609" w:rsidP="001F0F10">
            <w:pPr>
              <w:jc w:val="center"/>
              <w:rPr>
                <w:rFonts w:ascii="Arial" w:hAnsi="Arial" w:cs="Arial"/>
                <w:b/>
                <w:bCs/>
                <w:color w:val="000000"/>
                <w:sz w:val="16"/>
                <w:szCs w:val="16"/>
              </w:rPr>
            </w:pPr>
            <w:r w:rsidRPr="00331503">
              <w:rPr>
                <w:rFonts w:ascii="Arial" w:hAnsi="Arial" w:cs="Arial"/>
                <w:b/>
                <w:bCs/>
                <w:color w:val="000000"/>
                <w:sz w:val="16"/>
                <w:szCs w:val="16"/>
              </w:rPr>
              <w:t>0.3-1.30</w:t>
            </w:r>
          </w:p>
        </w:tc>
        <w:tc>
          <w:tcPr>
            <w:tcW w:w="624" w:type="dxa"/>
            <w:vMerge/>
            <w:shd w:val="clear" w:color="auto" w:fill="auto"/>
            <w:vAlign w:val="center"/>
          </w:tcPr>
          <w:p w14:paraId="58050446" w14:textId="77777777" w:rsidR="00747609" w:rsidRPr="00331503" w:rsidRDefault="00747609" w:rsidP="001F0F10">
            <w:pPr>
              <w:jc w:val="center"/>
              <w:rPr>
                <w:rFonts w:ascii="Arial" w:hAnsi="Arial" w:cs="Arial"/>
                <w:b/>
                <w:bCs/>
                <w:color w:val="000000"/>
                <w:sz w:val="16"/>
                <w:szCs w:val="16"/>
              </w:rPr>
            </w:pPr>
          </w:p>
        </w:tc>
        <w:tc>
          <w:tcPr>
            <w:tcW w:w="792" w:type="dxa"/>
            <w:vMerge/>
            <w:shd w:val="clear" w:color="auto" w:fill="auto"/>
            <w:vAlign w:val="center"/>
          </w:tcPr>
          <w:p w14:paraId="5381D83B" w14:textId="77777777" w:rsidR="00747609" w:rsidRPr="00331503" w:rsidRDefault="00747609" w:rsidP="001F0F10">
            <w:pPr>
              <w:jc w:val="center"/>
              <w:rPr>
                <w:rFonts w:ascii="Arial" w:hAnsi="Arial" w:cs="Arial"/>
                <w:b/>
                <w:bCs/>
                <w:color w:val="000000"/>
                <w:sz w:val="16"/>
                <w:szCs w:val="16"/>
              </w:rPr>
            </w:pPr>
          </w:p>
        </w:tc>
        <w:tc>
          <w:tcPr>
            <w:tcW w:w="648" w:type="dxa"/>
            <w:shd w:val="clear" w:color="auto" w:fill="auto"/>
            <w:vAlign w:val="center"/>
          </w:tcPr>
          <w:p w14:paraId="3751315E"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0.35</w:t>
            </w:r>
          </w:p>
        </w:tc>
        <w:tc>
          <w:tcPr>
            <w:tcW w:w="562" w:type="dxa"/>
            <w:vMerge/>
            <w:shd w:val="clear" w:color="auto" w:fill="auto"/>
            <w:vAlign w:val="center"/>
          </w:tcPr>
          <w:p w14:paraId="40DFA622" w14:textId="77777777" w:rsidR="00747609" w:rsidRPr="00331503" w:rsidRDefault="00747609" w:rsidP="001F0F10">
            <w:pPr>
              <w:jc w:val="center"/>
              <w:rPr>
                <w:rFonts w:ascii="Arial" w:hAnsi="Arial" w:cs="Arial"/>
                <w:b/>
                <w:bCs/>
                <w:color w:val="000000"/>
                <w:sz w:val="16"/>
                <w:szCs w:val="16"/>
              </w:rPr>
            </w:pPr>
          </w:p>
        </w:tc>
        <w:tc>
          <w:tcPr>
            <w:tcW w:w="612" w:type="dxa"/>
            <w:vMerge/>
            <w:shd w:val="clear" w:color="auto" w:fill="auto"/>
            <w:vAlign w:val="center"/>
          </w:tcPr>
          <w:p w14:paraId="5EF54F06" w14:textId="77777777" w:rsidR="00747609" w:rsidRPr="00331503" w:rsidRDefault="00747609" w:rsidP="001F0F10">
            <w:pPr>
              <w:jc w:val="center"/>
              <w:rPr>
                <w:rFonts w:ascii="Arial" w:hAnsi="Arial" w:cs="Arial"/>
                <w:b/>
                <w:bCs/>
                <w:color w:val="000000"/>
                <w:sz w:val="16"/>
                <w:szCs w:val="16"/>
              </w:rPr>
            </w:pPr>
          </w:p>
        </w:tc>
        <w:tc>
          <w:tcPr>
            <w:tcW w:w="657" w:type="dxa"/>
            <w:vMerge/>
            <w:shd w:val="clear" w:color="auto" w:fill="auto"/>
            <w:vAlign w:val="center"/>
          </w:tcPr>
          <w:p w14:paraId="03E58FDF" w14:textId="77777777" w:rsidR="00747609" w:rsidRPr="00331503" w:rsidRDefault="00747609" w:rsidP="001F0F10">
            <w:pPr>
              <w:jc w:val="center"/>
              <w:rPr>
                <w:rFonts w:ascii="Arial" w:hAnsi="Arial" w:cs="Arial"/>
                <w:b/>
                <w:bCs/>
                <w:color w:val="000000"/>
                <w:sz w:val="16"/>
                <w:szCs w:val="16"/>
              </w:rPr>
            </w:pPr>
          </w:p>
        </w:tc>
        <w:tc>
          <w:tcPr>
            <w:tcW w:w="695" w:type="dxa"/>
            <w:gridSpan w:val="2"/>
            <w:vMerge/>
            <w:shd w:val="clear" w:color="auto" w:fill="auto"/>
            <w:vAlign w:val="center"/>
          </w:tcPr>
          <w:p w14:paraId="18CD06B3" w14:textId="77777777" w:rsidR="00747609" w:rsidRPr="00331503" w:rsidRDefault="00747609" w:rsidP="001F0F10">
            <w:pPr>
              <w:jc w:val="center"/>
              <w:rPr>
                <w:rFonts w:ascii="Arial" w:hAnsi="Arial" w:cs="Arial"/>
                <w:b/>
                <w:bCs/>
                <w:color w:val="000000"/>
                <w:sz w:val="16"/>
                <w:szCs w:val="16"/>
              </w:rPr>
            </w:pPr>
          </w:p>
        </w:tc>
        <w:tc>
          <w:tcPr>
            <w:tcW w:w="720" w:type="dxa"/>
            <w:gridSpan w:val="2"/>
            <w:vMerge/>
            <w:shd w:val="clear" w:color="auto" w:fill="auto"/>
            <w:vAlign w:val="center"/>
          </w:tcPr>
          <w:p w14:paraId="0C86CCB5" w14:textId="77777777" w:rsidR="00747609" w:rsidRPr="00331503" w:rsidRDefault="00747609" w:rsidP="001F0F10">
            <w:pPr>
              <w:jc w:val="center"/>
              <w:rPr>
                <w:rFonts w:ascii="Arial" w:hAnsi="Arial" w:cs="Arial"/>
                <w:b/>
                <w:bCs/>
                <w:color w:val="000000"/>
                <w:sz w:val="16"/>
                <w:szCs w:val="16"/>
              </w:rPr>
            </w:pPr>
          </w:p>
        </w:tc>
        <w:tc>
          <w:tcPr>
            <w:tcW w:w="562" w:type="dxa"/>
            <w:gridSpan w:val="2"/>
            <w:vMerge/>
            <w:shd w:val="clear" w:color="auto" w:fill="auto"/>
            <w:vAlign w:val="center"/>
          </w:tcPr>
          <w:p w14:paraId="2A6800C4" w14:textId="77777777" w:rsidR="00747609" w:rsidRPr="00331503" w:rsidRDefault="00747609" w:rsidP="001F0F10">
            <w:pPr>
              <w:jc w:val="center"/>
              <w:rPr>
                <w:rFonts w:ascii="Arial" w:hAnsi="Arial" w:cs="Arial"/>
                <w:b/>
                <w:bCs/>
                <w:color w:val="000000"/>
                <w:sz w:val="16"/>
                <w:szCs w:val="16"/>
              </w:rPr>
            </w:pPr>
          </w:p>
        </w:tc>
        <w:tc>
          <w:tcPr>
            <w:tcW w:w="1013" w:type="dxa"/>
            <w:gridSpan w:val="2"/>
            <w:shd w:val="clear" w:color="auto" w:fill="auto"/>
            <w:vAlign w:val="center"/>
          </w:tcPr>
          <w:p w14:paraId="72F21DD7" w14:textId="77777777" w:rsidR="00747609" w:rsidRPr="00331503"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 500</w:t>
            </w:r>
          </w:p>
        </w:tc>
        <w:tc>
          <w:tcPr>
            <w:tcW w:w="1219" w:type="dxa"/>
            <w:gridSpan w:val="2"/>
            <w:vMerge/>
            <w:shd w:val="clear" w:color="auto" w:fill="auto"/>
            <w:vAlign w:val="center"/>
          </w:tcPr>
          <w:p w14:paraId="4D6FBB9D" w14:textId="77777777" w:rsidR="00747609" w:rsidRPr="0033046B" w:rsidRDefault="00747609" w:rsidP="001F0F10">
            <w:pPr>
              <w:jc w:val="center"/>
              <w:rPr>
                <w:rFonts w:ascii="Arial" w:hAnsi="Arial" w:cs="Arial"/>
                <w:b/>
                <w:bCs/>
                <w:color w:val="000000"/>
                <w:sz w:val="16"/>
                <w:szCs w:val="16"/>
              </w:rPr>
            </w:pPr>
          </w:p>
        </w:tc>
        <w:tc>
          <w:tcPr>
            <w:tcW w:w="1080" w:type="dxa"/>
            <w:gridSpan w:val="2"/>
            <w:shd w:val="clear" w:color="auto" w:fill="auto"/>
            <w:vAlign w:val="center"/>
          </w:tcPr>
          <w:p w14:paraId="527D4F46"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500</w:t>
            </w:r>
          </w:p>
        </w:tc>
        <w:tc>
          <w:tcPr>
            <w:tcW w:w="990" w:type="dxa"/>
            <w:gridSpan w:val="3"/>
            <w:shd w:val="clear" w:color="auto" w:fill="auto"/>
            <w:vAlign w:val="center"/>
          </w:tcPr>
          <w:p w14:paraId="2C571715"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355</w:t>
            </w:r>
          </w:p>
        </w:tc>
        <w:tc>
          <w:tcPr>
            <w:tcW w:w="1264" w:type="dxa"/>
            <w:gridSpan w:val="3"/>
            <w:shd w:val="clear" w:color="auto" w:fill="auto"/>
            <w:vAlign w:val="center"/>
          </w:tcPr>
          <w:p w14:paraId="241D54A0"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w:t>
            </w:r>
          </w:p>
          <w:p w14:paraId="1444495B"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15</w:t>
            </w:r>
          </w:p>
        </w:tc>
        <w:tc>
          <w:tcPr>
            <w:tcW w:w="1264" w:type="dxa"/>
            <w:gridSpan w:val="2"/>
            <w:vMerge/>
            <w:shd w:val="clear" w:color="auto" w:fill="auto"/>
            <w:vAlign w:val="center"/>
          </w:tcPr>
          <w:p w14:paraId="1ABEE9A0" w14:textId="77777777" w:rsidR="00747609" w:rsidRPr="0033046B" w:rsidRDefault="00747609" w:rsidP="001F0F10">
            <w:pPr>
              <w:jc w:val="center"/>
              <w:rPr>
                <w:rFonts w:ascii="Arial" w:hAnsi="Arial" w:cs="Arial"/>
                <w:b/>
                <w:bCs/>
                <w:color w:val="000000"/>
                <w:sz w:val="16"/>
                <w:szCs w:val="16"/>
              </w:rPr>
            </w:pPr>
          </w:p>
        </w:tc>
        <w:tc>
          <w:tcPr>
            <w:tcW w:w="3276" w:type="dxa"/>
            <w:gridSpan w:val="7"/>
            <w:vMerge/>
            <w:shd w:val="clear" w:color="auto" w:fill="auto"/>
            <w:vAlign w:val="center"/>
          </w:tcPr>
          <w:p w14:paraId="29155021" w14:textId="77777777" w:rsidR="00747609" w:rsidRPr="00B201FA" w:rsidRDefault="00747609" w:rsidP="001F0F10">
            <w:pPr>
              <w:jc w:val="center"/>
              <w:rPr>
                <w:rFonts w:ascii="Arial" w:hAnsi="Arial" w:cs="Arial"/>
                <w:b/>
                <w:sz w:val="16"/>
                <w:szCs w:val="16"/>
              </w:rPr>
            </w:pPr>
          </w:p>
        </w:tc>
      </w:tr>
      <w:tr w:rsidR="00747609" w14:paraId="511E3106" w14:textId="77777777" w:rsidTr="001F0F10">
        <w:tc>
          <w:tcPr>
            <w:tcW w:w="1000" w:type="dxa"/>
            <w:vMerge/>
            <w:shd w:val="clear" w:color="auto" w:fill="auto"/>
          </w:tcPr>
          <w:p w14:paraId="41607365" w14:textId="77777777" w:rsidR="00747609" w:rsidRPr="001C381D" w:rsidRDefault="00747609" w:rsidP="001F0F10">
            <w:pPr>
              <w:jc w:val="center"/>
              <w:rPr>
                <w:rFonts w:ascii="Arial" w:hAnsi="Arial" w:cs="Arial"/>
                <w:b/>
                <w:sz w:val="18"/>
                <w:szCs w:val="18"/>
              </w:rPr>
            </w:pPr>
          </w:p>
        </w:tc>
        <w:tc>
          <w:tcPr>
            <w:tcW w:w="971" w:type="dxa"/>
            <w:vMerge/>
            <w:shd w:val="clear" w:color="auto" w:fill="auto"/>
            <w:vAlign w:val="center"/>
          </w:tcPr>
          <w:p w14:paraId="2C37D1EB" w14:textId="77777777" w:rsidR="00747609" w:rsidRPr="00B201FA" w:rsidRDefault="00747609" w:rsidP="001F0F10">
            <w:pPr>
              <w:jc w:val="center"/>
              <w:rPr>
                <w:rFonts w:ascii="Arial" w:hAnsi="Arial" w:cs="Arial"/>
                <w:b/>
                <w:sz w:val="16"/>
                <w:szCs w:val="16"/>
              </w:rPr>
            </w:pPr>
          </w:p>
        </w:tc>
        <w:tc>
          <w:tcPr>
            <w:tcW w:w="1373" w:type="dxa"/>
            <w:vMerge w:val="restart"/>
            <w:shd w:val="clear" w:color="auto" w:fill="auto"/>
            <w:vAlign w:val="center"/>
          </w:tcPr>
          <w:p w14:paraId="747CF13F"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 3446</w:t>
            </w:r>
          </w:p>
        </w:tc>
        <w:tc>
          <w:tcPr>
            <w:tcW w:w="1813" w:type="dxa"/>
            <w:vMerge w:val="restart"/>
            <w:shd w:val="clear" w:color="auto" w:fill="auto"/>
            <w:vAlign w:val="center"/>
          </w:tcPr>
          <w:p w14:paraId="783FE5A9"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Kohlenstoffstahl-Quadratform für allgemeine Bauzwecke</w:t>
            </w:r>
          </w:p>
        </w:tc>
        <w:tc>
          <w:tcPr>
            <w:tcW w:w="860" w:type="dxa"/>
            <w:shd w:val="clear" w:color="auto" w:fill="auto"/>
            <w:vAlign w:val="center"/>
          </w:tcPr>
          <w:p w14:paraId="465A7443"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STKR 400</w:t>
            </w:r>
          </w:p>
        </w:tc>
        <w:tc>
          <w:tcPr>
            <w:tcW w:w="693" w:type="dxa"/>
            <w:shd w:val="clear" w:color="auto" w:fill="auto"/>
            <w:vAlign w:val="center"/>
          </w:tcPr>
          <w:p w14:paraId="172B0F86"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0.25</w:t>
            </w:r>
          </w:p>
        </w:tc>
        <w:tc>
          <w:tcPr>
            <w:tcW w:w="1086" w:type="dxa"/>
            <w:gridSpan w:val="2"/>
            <w:vMerge w:val="restart"/>
            <w:shd w:val="clear" w:color="auto" w:fill="auto"/>
            <w:vAlign w:val="center"/>
          </w:tcPr>
          <w:p w14:paraId="69FF51B5" w14:textId="77777777" w:rsidR="00747609" w:rsidRPr="00891DB9" w:rsidRDefault="00747609" w:rsidP="001F0F10">
            <w:pPr>
              <w:jc w:val="center"/>
              <w:rPr>
                <w:rFonts w:ascii="Arial" w:hAnsi="Arial" w:cs="Arial"/>
                <w:b/>
                <w:bCs/>
                <w:color w:val="000000"/>
                <w:sz w:val="16"/>
                <w:szCs w:val="16"/>
                <w:lang w:val="de-DE"/>
              </w:rPr>
            </w:pPr>
            <w:r>
              <w:rPr>
                <w:rFonts w:ascii="Arial" w:eastAsia="Arial" w:hAnsi="Arial" w:cs="Arial"/>
                <w:b/>
                <w:bCs/>
                <w:color w:val="000000"/>
                <w:sz w:val="16"/>
                <w:szCs w:val="16"/>
                <w:bdr w:val="nil"/>
                <w:lang w:val="de-DE"/>
              </w:rPr>
              <w:t>Erstellt von:</w:t>
            </w:r>
          </w:p>
          <w:p w14:paraId="02EE7848" w14:textId="77777777" w:rsidR="00747609" w:rsidRPr="00891DB9" w:rsidRDefault="00747609" w:rsidP="001F0F10">
            <w:pPr>
              <w:jc w:val="center"/>
              <w:rPr>
                <w:rFonts w:ascii="Arial" w:hAnsi="Arial" w:cs="Arial"/>
                <w:b/>
                <w:bCs/>
                <w:color w:val="000000"/>
                <w:sz w:val="16"/>
                <w:szCs w:val="16"/>
                <w:lang w:val="de-DE"/>
              </w:rPr>
            </w:pPr>
            <w:r>
              <w:rPr>
                <w:rFonts w:ascii="Arial" w:eastAsia="Arial" w:hAnsi="Arial" w:cs="Arial"/>
                <w:b/>
                <w:bCs/>
                <w:color w:val="000000"/>
                <w:sz w:val="16"/>
                <w:szCs w:val="16"/>
                <w:bdr w:val="nil"/>
                <w:lang w:val="de-DE"/>
              </w:rPr>
              <w:t>Angelique Lasseigne, PhD</w:t>
            </w:r>
          </w:p>
          <w:p w14:paraId="1189085F" w14:textId="77777777" w:rsidR="00747609" w:rsidRPr="00891DB9" w:rsidRDefault="00747609" w:rsidP="001F0F10">
            <w:pPr>
              <w:jc w:val="center"/>
              <w:rPr>
                <w:rFonts w:ascii="Arial" w:hAnsi="Arial" w:cs="Arial"/>
                <w:b/>
                <w:bCs/>
                <w:color w:val="000000"/>
                <w:sz w:val="16"/>
                <w:szCs w:val="16"/>
                <w:lang w:val="de-DE"/>
              </w:rPr>
            </w:pPr>
            <w:r>
              <w:rPr>
                <w:rFonts w:ascii="Arial" w:eastAsia="Arial" w:hAnsi="Arial" w:cs="Arial"/>
                <w:b/>
                <w:bCs/>
                <w:color w:val="000000"/>
                <w:sz w:val="16"/>
                <w:szCs w:val="16"/>
                <w:bdr w:val="nil"/>
                <w:lang w:val="de-DE"/>
              </w:rPr>
              <w:t>Joshua Jackson, PhD</w:t>
            </w:r>
          </w:p>
          <w:p w14:paraId="5112F06A" w14:textId="77777777" w:rsidR="00747609" w:rsidRPr="00891DB9" w:rsidRDefault="00747609" w:rsidP="001F0F10">
            <w:pPr>
              <w:jc w:val="center"/>
              <w:rPr>
                <w:rFonts w:ascii="Arial" w:hAnsi="Arial" w:cs="Arial"/>
                <w:b/>
                <w:bCs/>
                <w:color w:val="000000"/>
                <w:sz w:val="16"/>
                <w:szCs w:val="16"/>
                <w:lang w:val="de-DE"/>
              </w:rPr>
            </w:pPr>
          </w:p>
        </w:tc>
        <w:tc>
          <w:tcPr>
            <w:tcW w:w="624" w:type="dxa"/>
            <w:vMerge w:val="restart"/>
            <w:shd w:val="clear" w:color="auto" w:fill="auto"/>
            <w:vAlign w:val="center"/>
          </w:tcPr>
          <w:p w14:paraId="5E9E036C" w14:textId="77777777" w:rsidR="00747609" w:rsidRPr="00331503" w:rsidRDefault="00747609" w:rsidP="001F0F10">
            <w:pPr>
              <w:jc w:val="center"/>
              <w:rPr>
                <w:rFonts w:ascii="Arial" w:hAnsi="Arial" w:cs="Arial"/>
                <w:b/>
                <w:bCs/>
                <w:color w:val="000000"/>
                <w:sz w:val="16"/>
                <w:szCs w:val="16"/>
              </w:rPr>
            </w:pPr>
            <w:r w:rsidRPr="00331503">
              <w:rPr>
                <w:rFonts w:ascii="Arial" w:hAnsi="Arial" w:cs="Arial"/>
                <w:b/>
                <w:bCs/>
                <w:color w:val="000000"/>
                <w:sz w:val="16"/>
                <w:szCs w:val="16"/>
              </w:rPr>
              <w:t>0.04</w:t>
            </w:r>
          </w:p>
        </w:tc>
        <w:tc>
          <w:tcPr>
            <w:tcW w:w="792" w:type="dxa"/>
            <w:vMerge w:val="restart"/>
            <w:shd w:val="clear" w:color="auto" w:fill="auto"/>
            <w:vAlign w:val="center"/>
          </w:tcPr>
          <w:p w14:paraId="6EF63C2B"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0.04</w:t>
            </w:r>
          </w:p>
        </w:tc>
        <w:tc>
          <w:tcPr>
            <w:tcW w:w="648" w:type="dxa"/>
            <w:shd w:val="clear" w:color="auto" w:fill="auto"/>
            <w:vAlign w:val="center"/>
          </w:tcPr>
          <w:p w14:paraId="776F3A13"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562" w:type="dxa"/>
            <w:vMerge w:val="restart"/>
            <w:shd w:val="clear" w:color="auto" w:fill="auto"/>
            <w:vAlign w:val="center"/>
          </w:tcPr>
          <w:p w14:paraId="0113DFDF"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612" w:type="dxa"/>
            <w:vMerge w:val="restart"/>
            <w:shd w:val="clear" w:color="auto" w:fill="auto"/>
            <w:vAlign w:val="center"/>
          </w:tcPr>
          <w:p w14:paraId="72800FF4"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657" w:type="dxa"/>
            <w:vMerge w:val="restart"/>
            <w:shd w:val="clear" w:color="auto" w:fill="auto"/>
            <w:vAlign w:val="center"/>
          </w:tcPr>
          <w:p w14:paraId="35F0E859"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695" w:type="dxa"/>
            <w:gridSpan w:val="2"/>
            <w:vMerge w:val="restart"/>
            <w:shd w:val="clear" w:color="auto" w:fill="auto"/>
            <w:vAlign w:val="center"/>
          </w:tcPr>
          <w:p w14:paraId="760E6224"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720" w:type="dxa"/>
            <w:gridSpan w:val="2"/>
            <w:vMerge w:val="restart"/>
            <w:shd w:val="clear" w:color="auto" w:fill="auto"/>
            <w:vAlign w:val="center"/>
          </w:tcPr>
          <w:p w14:paraId="20D7E7AE"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562" w:type="dxa"/>
            <w:gridSpan w:val="2"/>
            <w:vMerge w:val="restart"/>
            <w:shd w:val="clear" w:color="auto" w:fill="auto"/>
            <w:vAlign w:val="center"/>
          </w:tcPr>
          <w:p w14:paraId="15DFC792" w14:textId="77777777" w:rsidR="00747609" w:rsidRPr="00331503"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13" w:type="dxa"/>
            <w:gridSpan w:val="2"/>
            <w:shd w:val="clear" w:color="auto" w:fill="auto"/>
            <w:vAlign w:val="center"/>
          </w:tcPr>
          <w:p w14:paraId="44F7D8D9" w14:textId="77777777" w:rsidR="00747609" w:rsidRPr="00331503"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STKR 400</w:t>
            </w:r>
          </w:p>
        </w:tc>
        <w:tc>
          <w:tcPr>
            <w:tcW w:w="1219" w:type="dxa"/>
            <w:gridSpan w:val="2"/>
            <w:vMerge w:val="restart"/>
            <w:shd w:val="clear" w:color="auto" w:fill="auto"/>
            <w:vAlign w:val="center"/>
          </w:tcPr>
          <w:p w14:paraId="7346C822"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1080" w:type="dxa"/>
            <w:gridSpan w:val="2"/>
            <w:shd w:val="clear" w:color="auto" w:fill="auto"/>
            <w:vAlign w:val="center"/>
          </w:tcPr>
          <w:p w14:paraId="7D78AF3E"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400</w:t>
            </w:r>
          </w:p>
        </w:tc>
        <w:tc>
          <w:tcPr>
            <w:tcW w:w="990" w:type="dxa"/>
            <w:gridSpan w:val="3"/>
            <w:shd w:val="clear" w:color="auto" w:fill="auto"/>
            <w:vAlign w:val="center"/>
          </w:tcPr>
          <w:p w14:paraId="19E7D722"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245</w:t>
            </w:r>
          </w:p>
        </w:tc>
        <w:tc>
          <w:tcPr>
            <w:tcW w:w="1264" w:type="dxa"/>
            <w:gridSpan w:val="3"/>
            <w:vMerge w:val="restart"/>
            <w:shd w:val="clear" w:color="auto" w:fill="auto"/>
            <w:vAlign w:val="center"/>
          </w:tcPr>
          <w:p w14:paraId="6E3505B2"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23</w:t>
            </w:r>
          </w:p>
        </w:tc>
        <w:tc>
          <w:tcPr>
            <w:tcW w:w="1264" w:type="dxa"/>
            <w:gridSpan w:val="2"/>
            <w:vMerge w:val="restart"/>
            <w:shd w:val="clear" w:color="auto" w:fill="auto"/>
            <w:vAlign w:val="center"/>
          </w:tcPr>
          <w:p w14:paraId="03286F69"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3276" w:type="dxa"/>
            <w:gridSpan w:val="7"/>
            <w:vMerge/>
            <w:shd w:val="clear" w:color="auto" w:fill="auto"/>
            <w:vAlign w:val="center"/>
          </w:tcPr>
          <w:p w14:paraId="4146B86E" w14:textId="77777777" w:rsidR="00747609" w:rsidRPr="00B201FA" w:rsidRDefault="00747609" w:rsidP="001F0F10">
            <w:pPr>
              <w:jc w:val="center"/>
              <w:rPr>
                <w:rFonts w:ascii="Arial" w:hAnsi="Arial" w:cs="Arial"/>
                <w:b/>
                <w:sz w:val="16"/>
                <w:szCs w:val="16"/>
              </w:rPr>
            </w:pPr>
          </w:p>
        </w:tc>
      </w:tr>
      <w:tr w:rsidR="00747609" w14:paraId="47772223" w14:textId="77777777" w:rsidTr="001F0F10">
        <w:tc>
          <w:tcPr>
            <w:tcW w:w="1000" w:type="dxa"/>
            <w:vMerge/>
            <w:shd w:val="clear" w:color="auto" w:fill="auto"/>
          </w:tcPr>
          <w:p w14:paraId="0E4B9497" w14:textId="77777777" w:rsidR="00747609" w:rsidRPr="001C381D" w:rsidRDefault="00747609" w:rsidP="001F0F10">
            <w:pPr>
              <w:jc w:val="center"/>
              <w:rPr>
                <w:rFonts w:ascii="Arial" w:hAnsi="Arial" w:cs="Arial"/>
                <w:b/>
                <w:sz w:val="18"/>
                <w:szCs w:val="18"/>
              </w:rPr>
            </w:pPr>
          </w:p>
        </w:tc>
        <w:tc>
          <w:tcPr>
            <w:tcW w:w="971" w:type="dxa"/>
            <w:vMerge/>
            <w:shd w:val="clear" w:color="auto" w:fill="auto"/>
            <w:vAlign w:val="center"/>
          </w:tcPr>
          <w:p w14:paraId="04901D6E" w14:textId="77777777" w:rsidR="00747609" w:rsidRPr="00B201FA" w:rsidRDefault="00747609" w:rsidP="001F0F10">
            <w:pPr>
              <w:jc w:val="center"/>
              <w:rPr>
                <w:rFonts w:ascii="Arial" w:hAnsi="Arial" w:cs="Arial"/>
                <w:b/>
                <w:sz w:val="16"/>
                <w:szCs w:val="16"/>
              </w:rPr>
            </w:pPr>
          </w:p>
        </w:tc>
        <w:tc>
          <w:tcPr>
            <w:tcW w:w="1373" w:type="dxa"/>
            <w:vMerge/>
            <w:shd w:val="clear" w:color="auto" w:fill="auto"/>
            <w:vAlign w:val="center"/>
          </w:tcPr>
          <w:p w14:paraId="27C5BDC2" w14:textId="77777777" w:rsidR="00747609" w:rsidRPr="00B201FA" w:rsidRDefault="00747609" w:rsidP="001F0F10">
            <w:pPr>
              <w:jc w:val="center"/>
              <w:rPr>
                <w:rFonts w:ascii="Arial" w:hAnsi="Arial" w:cs="Arial"/>
                <w:b/>
                <w:sz w:val="16"/>
                <w:szCs w:val="16"/>
              </w:rPr>
            </w:pPr>
          </w:p>
        </w:tc>
        <w:tc>
          <w:tcPr>
            <w:tcW w:w="1813" w:type="dxa"/>
            <w:vMerge/>
            <w:shd w:val="clear" w:color="auto" w:fill="auto"/>
            <w:vAlign w:val="center"/>
          </w:tcPr>
          <w:p w14:paraId="680D892D" w14:textId="77777777" w:rsidR="00747609" w:rsidRPr="0033046B" w:rsidRDefault="00747609" w:rsidP="001F0F10">
            <w:pPr>
              <w:jc w:val="center"/>
              <w:rPr>
                <w:rFonts w:ascii="Arial" w:hAnsi="Arial" w:cs="Arial"/>
                <w:b/>
                <w:sz w:val="16"/>
                <w:szCs w:val="16"/>
              </w:rPr>
            </w:pPr>
          </w:p>
        </w:tc>
        <w:tc>
          <w:tcPr>
            <w:tcW w:w="860" w:type="dxa"/>
            <w:shd w:val="clear" w:color="auto" w:fill="auto"/>
            <w:vAlign w:val="center"/>
          </w:tcPr>
          <w:p w14:paraId="6A546B0C"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STKR 490</w:t>
            </w:r>
          </w:p>
        </w:tc>
        <w:tc>
          <w:tcPr>
            <w:tcW w:w="693" w:type="dxa"/>
            <w:shd w:val="clear" w:color="auto" w:fill="auto"/>
            <w:vAlign w:val="center"/>
          </w:tcPr>
          <w:p w14:paraId="439B942F"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0.18</w:t>
            </w:r>
          </w:p>
        </w:tc>
        <w:tc>
          <w:tcPr>
            <w:tcW w:w="1086" w:type="dxa"/>
            <w:gridSpan w:val="2"/>
            <w:vMerge/>
            <w:shd w:val="clear" w:color="auto" w:fill="auto"/>
            <w:vAlign w:val="center"/>
          </w:tcPr>
          <w:p w14:paraId="4290AD56" w14:textId="77777777" w:rsidR="00747609" w:rsidRPr="0033046B" w:rsidRDefault="00747609" w:rsidP="001F0F10">
            <w:pPr>
              <w:jc w:val="center"/>
              <w:rPr>
                <w:rFonts w:ascii="Arial" w:hAnsi="Arial" w:cs="Arial"/>
                <w:b/>
                <w:bCs/>
                <w:color w:val="000000"/>
                <w:sz w:val="16"/>
                <w:szCs w:val="16"/>
              </w:rPr>
            </w:pPr>
          </w:p>
        </w:tc>
        <w:tc>
          <w:tcPr>
            <w:tcW w:w="624" w:type="dxa"/>
            <w:vMerge/>
            <w:shd w:val="clear" w:color="auto" w:fill="auto"/>
            <w:vAlign w:val="center"/>
          </w:tcPr>
          <w:p w14:paraId="4356830D" w14:textId="77777777" w:rsidR="00747609" w:rsidRPr="0033046B" w:rsidRDefault="00747609" w:rsidP="001F0F10">
            <w:pPr>
              <w:jc w:val="center"/>
              <w:rPr>
                <w:rFonts w:ascii="Arial" w:hAnsi="Arial" w:cs="Arial"/>
                <w:b/>
                <w:bCs/>
                <w:color w:val="000000"/>
                <w:sz w:val="16"/>
                <w:szCs w:val="16"/>
              </w:rPr>
            </w:pPr>
          </w:p>
        </w:tc>
        <w:tc>
          <w:tcPr>
            <w:tcW w:w="792" w:type="dxa"/>
            <w:vMerge/>
            <w:shd w:val="clear" w:color="auto" w:fill="auto"/>
            <w:vAlign w:val="center"/>
          </w:tcPr>
          <w:p w14:paraId="68EE5626" w14:textId="77777777" w:rsidR="00747609" w:rsidRPr="0033046B" w:rsidRDefault="00747609" w:rsidP="001F0F10">
            <w:pPr>
              <w:jc w:val="center"/>
              <w:rPr>
                <w:rFonts w:ascii="Arial" w:hAnsi="Arial" w:cs="Arial"/>
                <w:b/>
                <w:bCs/>
                <w:color w:val="000000"/>
                <w:sz w:val="16"/>
                <w:szCs w:val="16"/>
              </w:rPr>
            </w:pPr>
          </w:p>
        </w:tc>
        <w:tc>
          <w:tcPr>
            <w:tcW w:w="648" w:type="dxa"/>
            <w:shd w:val="clear" w:color="auto" w:fill="auto"/>
            <w:vAlign w:val="center"/>
          </w:tcPr>
          <w:p w14:paraId="1A6BD423"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0.55</w:t>
            </w:r>
          </w:p>
        </w:tc>
        <w:tc>
          <w:tcPr>
            <w:tcW w:w="562" w:type="dxa"/>
            <w:vMerge/>
            <w:shd w:val="clear" w:color="auto" w:fill="auto"/>
            <w:vAlign w:val="center"/>
          </w:tcPr>
          <w:p w14:paraId="35B5FE82" w14:textId="77777777" w:rsidR="00747609" w:rsidRPr="0033046B" w:rsidRDefault="00747609" w:rsidP="001F0F10">
            <w:pPr>
              <w:jc w:val="center"/>
              <w:rPr>
                <w:rFonts w:ascii="Arial" w:hAnsi="Arial" w:cs="Arial"/>
                <w:b/>
                <w:bCs/>
                <w:color w:val="000000"/>
                <w:sz w:val="16"/>
                <w:szCs w:val="16"/>
              </w:rPr>
            </w:pPr>
          </w:p>
        </w:tc>
        <w:tc>
          <w:tcPr>
            <w:tcW w:w="612" w:type="dxa"/>
            <w:vMerge/>
            <w:shd w:val="clear" w:color="auto" w:fill="auto"/>
            <w:vAlign w:val="center"/>
          </w:tcPr>
          <w:p w14:paraId="21F1991F" w14:textId="77777777" w:rsidR="00747609" w:rsidRPr="0033046B" w:rsidRDefault="00747609" w:rsidP="001F0F10">
            <w:pPr>
              <w:jc w:val="center"/>
              <w:rPr>
                <w:rFonts w:ascii="Arial" w:hAnsi="Arial" w:cs="Arial"/>
                <w:b/>
                <w:bCs/>
                <w:color w:val="000000"/>
                <w:sz w:val="16"/>
                <w:szCs w:val="16"/>
              </w:rPr>
            </w:pPr>
          </w:p>
        </w:tc>
        <w:tc>
          <w:tcPr>
            <w:tcW w:w="657" w:type="dxa"/>
            <w:vMerge/>
            <w:shd w:val="clear" w:color="auto" w:fill="auto"/>
            <w:vAlign w:val="center"/>
          </w:tcPr>
          <w:p w14:paraId="4C8BF036" w14:textId="77777777" w:rsidR="00747609" w:rsidRPr="0033046B" w:rsidRDefault="00747609" w:rsidP="001F0F10">
            <w:pPr>
              <w:jc w:val="center"/>
              <w:rPr>
                <w:rFonts w:ascii="Arial" w:hAnsi="Arial" w:cs="Arial"/>
                <w:b/>
                <w:bCs/>
                <w:color w:val="000000"/>
                <w:sz w:val="16"/>
                <w:szCs w:val="16"/>
              </w:rPr>
            </w:pPr>
          </w:p>
        </w:tc>
        <w:tc>
          <w:tcPr>
            <w:tcW w:w="695" w:type="dxa"/>
            <w:gridSpan w:val="2"/>
            <w:vMerge/>
            <w:shd w:val="clear" w:color="auto" w:fill="auto"/>
            <w:vAlign w:val="center"/>
          </w:tcPr>
          <w:p w14:paraId="2F8B1911" w14:textId="77777777" w:rsidR="00747609" w:rsidRPr="0033046B" w:rsidRDefault="00747609" w:rsidP="001F0F10">
            <w:pPr>
              <w:jc w:val="center"/>
              <w:rPr>
                <w:rFonts w:ascii="Arial" w:hAnsi="Arial" w:cs="Arial"/>
                <w:b/>
                <w:bCs/>
                <w:color w:val="000000"/>
                <w:sz w:val="16"/>
                <w:szCs w:val="16"/>
              </w:rPr>
            </w:pPr>
          </w:p>
        </w:tc>
        <w:tc>
          <w:tcPr>
            <w:tcW w:w="720" w:type="dxa"/>
            <w:gridSpan w:val="2"/>
            <w:vMerge/>
            <w:shd w:val="clear" w:color="auto" w:fill="auto"/>
            <w:vAlign w:val="center"/>
          </w:tcPr>
          <w:p w14:paraId="064D65AA" w14:textId="77777777" w:rsidR="00747609" w:rsidRPr="0033046B" w:rsidRDefault="00747609" w:rsidP="001F0F10">
            <w:pPr>
              <w:jc w:val="center"/>
              <w:rPr>
                <w:rFonts w:ascii="Arial" w:hAnsi="Arial" w:cs="Arial"/>
                <w:b/>
                <w:bCs/>
                <w:color w:val="000000"/>
                <w:sz w:val="16"/>
                <w:szCs w:val="16"/>
              </w:rPr>
            </w:pPr>
          </w:p>
        </w:tc>
        <w:tc>
          <w:tcPr>
            <w:tcW w:w="562" w:type="dxa"/>
            <w:gridSpan w:val="2"/>
            <w:vMerge/>
            <w:shd w:val="clear" w:color="auto" w:fill="auto"/>
            <w:vAlign w:val="center"/>
          </w:tcPr>
          <w:p w14:paraId="6241DEFB"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auto"/>
            <w:vAlign w:val="center"/>
          </w:tcPr>
          <w:p w14:paraId="1414342E" w14:textId="77777777" w:rsidR="00747609" w:rsidRPr="00331503"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STKR 490</w:t>
            </w:r>
          </w:p>
        </w:tc>
        <w:tc>
          <w:tcPr>
            <w:tcW w:w="1219" w:type="dxa"/>
            <w:gridSpan w:val="2"/>
            <w:vMerge/>
            <w:shd w:val="clear" w:color="auto" w:fill="auto"/>
            <w:vAlign w:val="center"/>
          </w:tcPr>
          <w:p w14:paraId="662278E3" w14:textId="77777777" w:rsidR="00747609" w:rsidRPr="0033046B" w:rsidRDefault="00747609" w:rsidP="001F0F10">
            <w:pPr>
              <w:jc w:val="center"/>
              <w:rPr>
                <w:rFonts w:ascii="Arial" w:hAnsi="Arial" w:cs="Arial"/>
                <w:b/>
                <w:bCs/>
                <w:color w:val="000000"/>
                <w:sz w:val="16"/>
                <w:szCs w:val="16"/>
              </w:rPr>
            </w:pPr>
          </w:p>
        </w:tc>
        <w:tc>
          <w:tcPr>
            <w:tcW w:w="1080" w:type="dxa"/>
            <w:gridSpan w:val="2"/>
            <w:shd w:val="clear" w:color="auto" w:fill="auto"/>
            <w:vAlign w:val="center"/>
          </w:tcPr>
          <w:p w14:paraId="538494CC"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490</w:t>
            </w:r>
          </w:p>
        </w:tc>
        <w:tc>
          <w:tcPr>
            <w:tcW w:w="990" w:type="dxa"/>
            <w:gridSpan w:val="3"/>
            <w:shd w:val="clear" w:color="auto" w:fill="auto"/>
            <w:vAlign w:val="center"/>
          </w:tcPr>
          <w:p w14:paraId="204D4B60"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325</w:t>
            </w:r>
          </w:p>
        </w:tc>
        <w:tc>
          <w:tcPr>
            <w:tcW w:w="1264" w:type="dxa"/>
            <w:gridSpan w:val="3"/>
            <w:vMerge/>
            <w:shd w:val="clear" w:color="auto" w:fill="auto"/>
            <w:vAlign w:val="center"/>
          </w:tcPr>
          <w:p w14:paraId="50515F9E" w14:textId="77777777" w:rsidR="00747609" w:rsidRPr="0033046B" w:rsidRDefault="00747609" w:rsidP="001F0F10">
            <w:pPr>
              <w:jc w:val="center"/>
              <w:rPr>
                <w:rFonts w:ascii="Arial" w:hAnsi="Arial" w:cs="Arial"/>
                <w:b/>
                <w:bCs/>
                <w:color w:val="000000"/>
                <w:sz w:val="16"/>
                <w:szCs w:val="16"/>
              </w:rPr>
            </w:pPr>
          </w:p>
        </w:tc>
        <w:tc>
          <w:tcPr>
            <w:tcW w:w="1264" w:type="dxa"/>
            <w:gridSpan w:val="2"/>
            <w:vMerge/>
            <w:shd w:val="clear" w:color="auto" w:fill="auto"/>
            <w:vAlign w:val="center"/>
          </w:tcPr>
          <w:p w14:paraId="5CCDFDA6" w14:textId="77777777" w:rsidR="00747609" w:rsidRPr="0033046B" w:rsidRDefault="00747609" w:rsidP="001F0F10">
            <w:pPr>
              <w:jc w:val="center"/>
              <w:rPr>
                <w:rFonts w:ascii="Arial" w:hAnsi="Arial" w:cs="Arial"/>
                <w:b/>
                <w:bCs/>
                <w:color w:val="000000"/>
                <w:sz w:val="16"/>
                <w:szCs w:val="16"/>
              </w:rPr>
            </w:pPr>
          </w:p>
        </w:tc>
        <w:tc>
          <w:tcPr>
            <w:tcW w:w="3276" w:type="dxa"/>
            <w:gridSpan w:val="7"/>
            <w:vMerge/>
            <w:shd w:val="clear" w:color="auto" w:fill="auto"/>
            <w:vAlign w:val="center"/>
          </w:tcPr>
          <w:p w14:paraId="6588AD8F" w14:textId="77777777" w:rsidR="00747609" w:rsidRPr="00B201FA" w:rsidRDefault="00747609" w:rsidP="001F0F10">
            <w:pPr>
              <w:jc w:val="center"/>
              <w:rPr>
                <w:rFonts w:ascii="Arial" w:hAnsi="Arial" w:cs="Arial"/>
                <w:b/>
                <w:sz w:val="16"/>
                <w:szCs w:val="16"/>
              </w:rPr>
            </w:pPr>
          </w:p>
        </w:tc>
      </w:tr>
      <w:tr w:rsidR="00747609" w:rsidRPr="00AC1F51" w14:paraId="65B5F7A8" w14:textId="77777777" w:rsidTr="001F0F10">
        <w:tc>
          <w:tcPr>
            <w:tcW w:w="1000" w:type="dxa"/>
            <w:vMerge/>
            <w:shd w:val="clear" w:color="auto" w:fill="auto"/>
          </w:tcPr>
          <w:p w14:paraId="406574BA" w14:textId="77777777" w:rsidR="00747609" w:rsidRPr="001C381D" w:rsidRDefault="00747609" w:rsidP="001F0F10">
            <w:pPr>
              <w:jc w:val="center"/>
              <w:rPr>
                <w:rFonts w:ascii="Arial" w:hAnsi="Arial" w:cs="Arial"/>
                <w:b/>
                <w:sz w:val="18"/>
                <w:szCs w:val="18"/>
              </w:rPr>
            </w:pPr>
          </w:p>
        </w:tc>
        <w:tc>
          <w:tcPr>
            <w:tcW w:w="971" w:type="dxa"/>
            <w:vMerge w:val="restart"/>
            <w:shd w:val="clear" w:color="auto" w:fill="BFBFBF"/>
            <w:vAlign w:val="center"/>
          </w:tcPr>
          <w:p w14:paraId="0F3BDF83" w14:textId="77777777" w:rsidR="00747609" w:rsidRPr="00B201FA" w:rsidRDefault="00747609" w:rsidP="001F0F10">
            <w:pPr>
              <w:jc w:val="center"/>
              <w:rPr>
                <w:rFonts w:ascii="Arial" w:hAnsi="Arial" w:cs="Arial"/>
                <w:b/>
                <w:sz w:val="16"/>
                <w:szCs w:val="16"/>
              </w:rPr>
            </w:pPr>
            <w:r>
              <w:rPr>
                <w:rFonts w:ascii="Arial" w:eastAsia="Arial" w:hAnsi="Arial" w:cs="Arial"/>
                <w:b/>
                <w:bCs/>
                <w:sz w:val="16"/>
                <w:szCs w:val="16"/>
                <w:bdr w:val="nil"/>
                <w:lang w:val="de-DE"/>
              </w:rPr>
              <w:t>China</w:t>
            </w:r>
          </w:p>
        </w:tc>
        <w:tc>
          <w:tcPr>
            <w:tcW w:w="1373" w:type="dxa"/>
            <w:vMerge w:val="restart"/>
            <w:shd w:val="clear" w:color="auto" w:fill="BFBFBF"/>
            <w:vAlign w:val="center"/>
          </w:tcPr>
          <w:p w14:paraId="06FA5333" w14:textId="77777777" w:rsidR="00747609" w:rsidRPr="00B201F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GB/T 8162</w:t>
            </w:r>
          </w:p>
        </w:tc>
        <w:tc>
          <w:tcPr>
            <w:tcW w:w="1813" w:type="dxa"/>
            <w:vMerge w:val="restart"/>
            <w:shd w:val="clear" w:color="auto" w:fill="BFBFBF"/>
            <w:vAlign w:val="center"/>
          </w:tcPr>
          <w:p w14:paraId="4C567E4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Nahtlose Rohre für Bauzwecke</w:t>
            </w:r>
          </w:p>
        </w:tc>
        <w:tc>
          <w:tcPr>
            <w:tcW w:w="860" w:type="dxa"/>
            <w:shd w:val="clear" w:color="auto" w:fill="BFBFBF"/>
            <w:vAlign w:val="center"/>
          </w:tcPr>
          <w:p w14:paraId="2D365C5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Q235</w:t>
            </w:r>
          </w:p>
        </w:tc>
        <w:tc>
          <w:tcPr>
            <w:tcW w:w="693" w:type="dxa"/>
            <w:shd w:val="clear" w:color="auto" w:fill="BFBFBF"/>
            <w:vAlign w:val="center"/>
          </w:tcPr>
          <w:p w14:paraId="1980DEC1"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0.17-0.22</w:t>
            </w:r>
          </w:p>
        </w:tc>
        <w:tc>
          <w:tcPr>
            <w:tcW w:w="1086" w:type="dxa"/>
            <w:gridSpan w:val="2"/>
            <w:vMerge/>
            <w:shd w:val="clear" w:color="auto" w:fill="BFBFBF"/>
            <w:vAlign w:val="center"/>
          </w:tcPr>
          <w:p w14:paraId="7FEE5C97" w14:textId="77777777" w:rsidR="00747609" w:rsidRPr="0033046B" w:rsidRDefault="00747609" w:rsidP="001F0F10">
            <w:pPr>
              <w:jc w:val="center"/>
              <w:rPr>
                <w:rFonts w:ascii="Arial" w:hAnsi="Arial" w:cs="Arial"/>
                <w:b/>
                <w:bCs/>
                <w:color w:val="000000"/>
                <w:sz w:val="16"/>
                <w:szCs w:val="16"/>
              </w:rPr>
            </w:pPr>
          </w:p>
        </w:tc>
        <w:tc>
          <w:tcPr>
            <w:tcW w:w="624" w:type="dxa"/>
            <w:vMerge w:val="restart"/>
            <w:shd w:val="clear" w:color="auto" w:fill="BFBFBF"/>
            <w:vAlign w:val="center"/>
          </w:tcPr>
          <w:p w14:paraId="7662FBD2" w14:textId="77777777" w:rsidR="00747609" w:rsidRPr="00331503" w:rsidRDefault="00747609" w:rsidP="001F0F10">
            <w:pPr>
              <w:jc w:val="center"/>
              <w:rPr>
                <w:rFonts w:ascii="Arial" w:hAnsi="Arial" w:cs="Arial"/>
                <w:b/>
                <w:bCs/>
                <w:color w:val="000000"/>
                <w:sz w:val="16"/>
                <w:szCs w:val="16"/>
              </w:rPr>
            </w:pPr>
            <w:r w:rsidRPr="00331503">
              <w:rPr>
                <w:rFonts w:ascii="Arial" w:hAnsi="Arial" w:cs="Arial"/>
                <w:b/>
                <w:bCs/>
                <w:color w:val="000000"/>
                <w:sz w:val="16"/>
                <w:szCs w:val="16"/>
              </w:rPr>
              <w:t>0.03</w:t>
            </w:r>
          </w:p>
        </w:tc>
        <w:tc>
          <w:tcPr>
            <w:tcW w:w="792" w:type="dxa"/>
            <w:vMerge w:val="restart"/>
            <w:shd w:val="clear" w:color="auto" w:fill="BFBFBF"/>
            <w:vAlign w:val="center"/>
          </w:tcPr>
          <w:p w14:paraId="4E63A7F1"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0.03</w:t>
            </w:r>
          </w:p>
        </w:tc>
        <w:tc>
          <w:tcPr>
            <w:tcW w:w="648" w:type="dxa"/>
            <w:vMerge w:val="restart"/>
            <w:shd w:val="clear" w:color="auto" w:fill="BFBFBF"/>
            <w:vAlign w:val="center"/>
          </w:tcPr>
          <w:p w14:paraId="602E9DBE"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0.35</w:t>
            </w:r>
          </w:p>
        </w:tc>
        <w:tc>
          <w:tcPr>
            <w:tcW w:w="562" w:type="dxa"/>
            <w:vMerge w:val="restart"/>
            <w:shd w:val="clear" w:color="auto" w:fill="BFBFBF"/>
            <w:vAlign w:val="center"/>
          </w:tcPr>
          <w:p w14:paraId="77667004"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0.3</w:t>
            </w:r>
          </w:p>
        </w:tc>
        <w:tc>
          <w:tcPr>
            <w:tcW w:w="612" w:type="dxa"/>
            <w:vMerge w:val="restart"/>
            <w:shd w:val="clear" w:color="auto" w:fill="BFBFBF"/>
            <w:vAlign w:val="center"/>
          </w:tcPr>
          <w:p w14:paraId="2FE43C2B"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0.3</w:t>
            </w:r>
          </w:p>
        </w:tc>
        <w:tc>
          <w:tcPr>
            <w:tcW w:w="657" w:type="dxa"/>
            <w:vMerge w:val="restart"/>
            <w:shd w:val="clear" w:color="auto" w:fill="BFBFBF"/>
            <w:vAlign w:val="center"/>
          </w:tcPr>
          <w:p w14:paraId="61E51B0E"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695" w:type="dxa"/>
            <w:gridSpan w:val="2"/>
            <w:vMerge w:val="restart"/>
            <w:shd w:val="clear" w:color="auto" w:fill="BFBFBF"/>
            <w:vAlign w:val="center"/>
          </w:tcPr>
          <w:p w14:paraId="2D4BD555"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0.2</w:t>
            </w:r>
          </w:p>
        </w:tc>
        <w:tc>
          <w:tcPr>
            <w:tcW w:w="720" w:type="dxa"/>
            <w:gridSpan w:val="2"/>
            <w:vMerge w:val="restart"/>
            <w:shd w:val="clear" w:color="auto" w:fill="BFBFBF"/>
            <w:vAlign w:val="center"/>
          </w:tcPr>
          <w:p w14:paraId="5143F146"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562" w:type="dxa"/>
            <w:gridSpan w:val="2"/>
            <w:vMerge w:val="restart"/>
            <w:shd w:val="clear" w:color="auto" w:fill="BFBFBF"/>
            <w:vAlign w:val="center"/>
          </w:tcPr>
          <w:p w14:paraId="368BEAA3" w14:textId="77777777" w:rsidR="00747609" w:rsidRPr="00331503" w:rsidRDefault="00747609" w:rsidP="001F0F10">
            <w:pPr>
              <w:jc w:val="center"/>
              <w:rPr>
                <w:rFonts w:ascii="Arial" w:hAnsi="Arial" w:cs="Arial"/>
                <w:color w:val="000000"/>
                <w:sz w:val="16"/>
                <w:szCs w:val="16"/>
              </w:rPr>
            </w:pPr>
            <w:r w:rsidRPr="00331503">
              <w:rPr>
                <w:rFonts w:ascii="Arial" w:hAnsi="Arial" w:cs="Arial"/>
                <w:color w:val="000000"/>
                <w:sz w:val="16"/>
                <w:szCs w:val="16"/>
              </w:rPr>
              <w:t>…</w:t>
            </w:r>
          </w:p>
        </w:tc>
        <w:tc>
          <w:tcPr>
            <w:tcW w:w="1013" w:type="dxa"/>
            <w:gridSpan w:val="2"/>
            <w:shd w:val="clear" w:color="auto" w:fill="BFBFBF"/>
            <w:vAlign w:val="center"/>
          </w:tcPr>
          <w:p w14:paraId="30B551BF" w14:textId="77777777" w:rsidR="00747609" w:rsidRPr="00DD33D6"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Q235</w:t>
            </w:r>
          </w:p>
        </w:tc>
        <w:tc>
          <w:tcPr>
            <w:tcW w:w="1219" w:type="dxa"/>
            <w:gridSpan w:val="2"/>
            <w:vMerge w:val="restart"/>
            <w:shd w:val="clear" w:color="auto" w:fill="BFBFBF"/>
            <w:vAlign w:val="center"/>
          </w:tcPr>
          <w:p w14:paraId="370DE0C2"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w:t>
            </w:r>
          </w:p>
        </w:tc>
        <w:tc>
          <w:tcPr>
            <w:tcW w:w="1080" w:type="dxa"/>
            <w:gridSpan w:val="2"/>
            <w:shd w:val="clear" w:color="auto" w:fill="BFBFBF"/>
            <w:vAlign w:val="center"/>
          </w:tcPr>
          <w:p w14:paraId="2A743A2F"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375-</w:t>
            </w:r>
          </w:p>
          <w:p w14:paraId="47E8F065"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 xml:space="preserve">500 </w:t>
            </w:r>
          </w:p>
        </w:tc>
        <w:tc>
          <w:tcPr>
            <w:tcW w:w="990" w:type="dxa"/>
            <w:gridSpan w:val="3"/>
            <w:shd w:val="clear" w:color="auto" w:fill="BFBFBF"/>
            <w:vAlign w:val="center"/>
          </w:tcPr>
          <w:p w14:paraId="4E5B2BEE"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215-</w:t>
            </w:r>
          </w:p>
          <w:p w14:paraId="1AB1301E"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235</w:t>
            </w:r>
          </w:p>
        </w:tc>
        <w:tc>
          <w:tcPr>
            <w:tcW w:w="1264" w:type="dxa"/>
            <w:gridSpan w:val="3"/>
            <w:shd w:val="clear" w:color="auto" w:fill="BFBFBF"/>
            <w:vAlign w:val="center"/>
          </w:tcPr>
          <w:p w14:paraId="1A8F9C88"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25</w:t>
            </w:r>
          </w:p>
        </w:tc>
        <w:tc>
          <w:tcPr>
            <w:tcW w:w="1264" w:type="dxa"/>
            <w:gridSpan w:val="2"/>
            <w:vMerge w:val="restart"/>
            <w:shd w:val="clear" w:color="auto" w:fill="BFBFBF"/>
            <w:vAlign w:val="center"/>
          </w:tcPr>
          <w:p w14:paraId="1274D8A3"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27</w:t>
            </w:r>
          </w:p>
        </w:tc>
        <w:tc>
          <w:tcPr>
            <w:tcW w:w="3276" w:type="dxa"/>
            <w:gridSpan w:val="7"/>
            <w:vMerge w:val="restart"/>
            <w:shd w:val="clear" w:color="auto" w:fill="auto"/>
            <w:vAlign w:val="center"/>
          </w:tcPr>
          <w:p w14:paraId="27A7A6C7" w14:textId="77777777" w:rsidR="00747609" w:rsidRPr="00891DB9" w:rsidRDefault="00747609" w:rsidP="001F0F10">
            <w:pPr>
              <w:jc w:val="center"/>
              <w:rPr>
                <w:rFonts w:ascii="Arial" w:hAnsi="Arial" w:cs="Arial"/>
                <w:sz w:val="16"/>
                <w:szCs w:val="16"/>
                <w:lang w:val="de-DE"/>
              </w:rPr>
            </w:pPr>
            <w:r>
              <w:rPr>
                <w:rFonts w:ascii="Arial" w:eastAsia="Arial" w:hAnsi="Arial" w:cs="Arial"/>
                <w:sz w:val="16"/>
                <w:szCs w:val="16"/>
                <w:bdr w:val="nil"/>
                <w:lang w:val="de-DE"/>
              </w:rPr>
              <w:t>Diese zwei chinesischen Standards decken die chemischen und mechanischen Anforderungen für nahtlosen und geschweißten unlegierten Kohlenstoffstahl für Bauzwecke ab. Die Eigenschaften und der Kohlenstoffgehalt variieren je nach Qualität. Wird als äquivalent zu A500 Baustählen betrachtet.</w:t>
            </w:r>
          </w:p>
        </w:tc>
      </w:tr>
      <w:tr w:rsidR="00747609" w14:paraId="7FDBAB7D" w14:textId="77777777" w:rsidTr="001F0F10">
        <w:tc>
          <w:tcPr>
            <w:tcW w:w="1000" w:type="dxa"/>
            <w:vMerge/>
            <w:shd w:val="clear" w:color="auto" w:fill="auto"/>
          </w:tcPr>
          <w:p w14:paraId="10EAE04B" w14:textId="77777777" w:rsidR="00747609" w:rsidRPr="00891DB9" w:rsidRDefault="00747609" w:rsidP="001F0F10">
            <w:pPr>
              <w:jc w:val="center"/>
              <w:rPr>
                <w:rFonts w:ascii="Arial" w:hAnsi="Arial" w:cs="Arial"/>
                <w:b/>
                <w:sz w:val="18"/>
                <w:szCs w:val="18"/>
                <w:lang w:val="de-DE"/>
              </w:rPr>
            </w:pPr>
          </w:p>
        </w:tc>
        <w:tc>
          <w:tcPr>
            <w:tcW w:w="971" w:type="dxa"/>
            <w:vMerge/>
            <w:shd w:val="clear" w:color="auto" w:fill="BFBFBF"/>
          </w:tcPr>
          <w:p w14:paraId="1DAB652E" w14:textId="77777777" w:rsidR="00747609" w:rsidRPr="00891DB9" w:rsidRDefault="00747609" w:rsidP="001F0F10">
            <w:pPr>
              <w:jc w:val="center"/>
              <w:rPr>
                <w:rFonts w:ascii="Arial" w:hAnsi="Arial" w:cs="Arial"/>
                <w:b/>
                <w:sz w:val="18"/>
                <w:szCs w:val="18"/>
                <w:lang w:val="de-DE"/>
              </w:rPr>
            </w:pPr>
          </w:p>
        </w:tc>
        <w:tc>
          <w:tcPr>
            <w:tcW w:w="1373" w:type="dxa"/>
            <w:vMerge/>
            <w:shd w:val="clear" w:color="auto" w:fill="BFBFBF"/>
            <w:vAlign w:val="center"/>
          </w:tcPr>
          <w:p w14:paraId="53555792" w14:textId="77777777" w:rsidR="00747609" w:rsidRPr="00891DB9" w:rsidRDefault="00747609" w:rsidP="001F0F10">
            <w:pPr>
              <w:jc w:val="center"/>
              <w:rPr>
                <w:rFonts w:ascii="Arial" w:hAnsi="Arial" w:cs="Arial"/>
                <w:b/>
                <w:sz w:val="16"/>
                <w:szCs w:val="16"/>
                <w:lang w:val="de-DE"/>
              </w:rPr>
            </w:pPr>
          </w:p>
        </w:tc>
        <w:tc>
          <w:tcPr>
            <w:tcW w:w="1813" w:type="dxa"/>
            <w:vMerge/>
            <w:shd w:val="clear" w:color="auto" w:fill="BFBFBF"/>
            <w:vAlign w:val="center"/>
          </w:tcPr>
          <w:p w14:paraId="0C0D6F48" w14:textId="77777777" w:rsidR="00747609" w:rsidRPr="00891DB9" w:rsidRDefault="00747609" w:rsidP="001F0F10">
            <w:pPr>
              <w:jc w:val="center"/>
              <w:rPr>
                <w:rFonts w:ascii="Arial" w:hAnsi="Arial" w:cs="Arial"/>
                <w:b/>
                <w:sz w:val="16"/>
                <w:szCs w:val="16"/>
                <w:lang w:val="de-DE"/>
              </w:rPr>
            </w:pPr>
          </w:p>
        </w:tc>
        <w:tc>
          <w:tcPr>
            <w:tcW w:w="860" w:type="dxa"/>
            <w:shd w:val="clear" w:color="auto" w:fill="BFBFBF"/>
            <w:vAlign w:val="center"/>
          </w:tcPr>
          <w:p w14:paraId="7A72DE91"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Q275</w:t>
            </w:r>
          </w:p>
        </w:tc>
        <w:tc>
          <w:tcPr>
            <w:tcW w:w="693" w:type="dxa"/>
            <w:shd w:val="clear" w:color="auto" w:fill="BFBFBF"/>
            <w:vAlign w:val="center"/>
          </w:tcPr>
          <w:p w14:paraId="23D15079"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0.20-0.24</w:t>
            </w:r>
          </w:p>
        </w:tc>
        <w:tc>
          <w:tcPr>
            <w:tcW w:w="1086" w:type="dxa"/>
            <w:gridSpan w:val="2"/>
            <w:vMerge/>
            <w:shd w:val="clear" w:color="auto" w:fill="BFBFBF"/>
            <w:vAlign w:val="center"/>
          </w:tcPr>
          <w:p w14:paraId="3008E5BC" w14:textId="77777777" w:rsidR="00747609" w:rsidRPr="0033046B" w:rsidRDefault="00747609" w:rsidP="001F0F10">
            <w:pPr>
              <w:jc w:val="center"/>
              <w:rPr>
                <w:rFonts w:ascii="Arial" w:hAnsi="Arial" w:cs="Arial"/>
                <w:b/>
                <w:bCs/>
                <w:color w:val="000000"/>
                <w:sz w:val="16"/>
                <w:szCs w:val="16"/>
              </w:rPr>
            </w:pPr>
          </w:p>
        </w:tc>
        <w:tc>
          <w:tcPr>
            <w:tcW w:w="624" w:type="dxa"/>
            <w:vMerge/>
            <w:shd w:val="clear" w:color="auto" w:fill="BFBFBF"/>
            <w:vAlign w:val="center"/>
          </w:tcPr>
          <w:p w14:paraId="6062247A" w14:textId="77777777" w:rsidR="00747609" w:rsidRPr="0033046B" w:rsidRDefault="00747609" w:rsidP="001F0F10">
            <w:pPr>
              <w:jc w:val="center"/>
              <w:rPr>
                <w:rFonts w:ascii="Arial" w:hAnsi="Arial" w:cs="Arial"/>
                <w:b/>
                <w:bCs/>
                <w:color w:val="000000"/>
                <w:sz w:val="16"/>
                <w:szCs w:val="16"/>
              </w:rPr>
            </w:pPr>
          </w:p>
        </w:tc>
        <w:tc>
          <w:tcPr>
            <w:tcW w:w="792" w:type="dxa"/>
            <w:vMerge/>
            <w:shd w:val="clear" w:color="auto" w:fill="BFBFBF"/>
            <w:vAlign w:val="center"/>
          </w:tcPr>
          <w:p w14:paraId="301E4B97" w14:textId="77777777" w:rsidR="00747609" w:rsidRPr="0033046B" w:rsidRDefault="00747609" w:rsidP="001F0F10">
            <w:pPr>
              <w:jc w:val="center"/>
              <w:rPr>
                <w:rFonts w:ascii="Arial" w:hAnsi="Arial" w:cs="Arial"/>
                <w:b/>
                <w:bCs/>
                <w:color w:val="000000"/>
                <w:sz w:val="16"/>
                <w:szCs w:val="16"/>
              </w:rPr>
            </w:pPr>
          </w:p>
        </w:tc>
        <w:tc>
          <w:tcPr>
            <w:tcW w:w="648" w:type="dxa"/>
            <w:vMerge/>
            <w:shd w:val="clear" w:color="auto" w:fill="BFBFBF"/>
            <w:vAlign w:val="center"/>
          </w:tcPr>
          <w:p w14:paraId="1546AF95" w14:textId="77777777" w:rsidR="00747609" w:rsidRPr="0033046B" w:rsidRDefault="00747609" w:rsidP="001F0F10">
            <w:pPr>
              <w:jc w:val="center"/>
              <w:rPr>
                <w:rFonts w:ascii="Arial" w:hAnsi="Arial" w:cs="Arial"/>
                <w:b/>
                <w:bCs/>
                <w:color w:val="000000"/>
                <w:sz w:val="16"/>
                <w:szCs w:val="16"/>
              </w:rPr>
            </w:pPr>
          </w:p>
        </w:tc>
        <w:tc>
          <w:tcPr>
            <w:tcW w:w="562" w:type="dxa"/>
            <w:vMerge/>
            <w:shd w:val="clear" w:color="auto" w:fill="BFBFBF"/>
            <w:vAlign w:val="center"/>
          </w:tcPr>
          <w:p w14:paraId="53CAA4CB" w14:textId="77777777" w:rsidR="00747609" w:rsidRPr="0033046B" w:rsidRDefault="00747609" w:rsidP="001F0F10">
            <w:pPr>
              <w:jc w:val="center"/>
              <w:rPr>
                <w:rFonts w:ascii="Arial" w:hAnsi="Arial" w:cs="Arial"/>
                <w:b/>
                <w:bCs/>
                <w:color w:val="000000"/>
                <w:sz w:val="16"/>
                <w:szCs w:val="16"/>
              </w:rPr>
            </w:pPr>
          </w:p>
        </w:tc>
        <w:tc>
          <w:tcPr>
            <w:tcW w:w="612" w:type="dxa"/>
            <w:vMerge/>
            <w:shd w:val="clear" w:color="auto" w:fill="BFBFBF"/>
            <w:vAlign w:val="center"/>
          </w:tcPr>
          <w:p w14:paraId="2020EC65" w14:textId="77777777" w:rsidR="00747609" w:rsidRPr="0033046B" w:rsidRDefault="00747609" w:rsidP="001F0F10">
            <w:pPr>
              <w:jc w:val="center"/>
              <w:rPr>
                <w:rFonts w:ascii="Arial" w:hAnsi="Arial" w:cs="Arial"/>
                <w:b/>
                <w:bCs/>
                <w:color w:val="000000"/>
                <w:sz w:val="16"/>
                <w:szCs w:val="16"/>
              </w:rPr>
            </w:pPr>
          </w:p>
        </w:tc>
        <w:tc>
          <w:tcPr>
            <w:tcW w:w="657" w:type="dxa"/>
            <w:vMerge/>
            <w:shd w:val="clear" w:color="auto" w:fill="BFBFBF"/>
            <w:vAlign w:val="center"/>
          </w:tcPr>
          <w:p w14:paraId="2A19A0B4" w14:textId="77777777" w:rsidR="00747609" w:rsidRPr="0033046B" w:rsidRDefault="00747609" w:rsidP="001F0F10">
            <w:pPr>
              <w:jc w:val="center"/>
              <w:rPr>
                <w:rFonts w:ascii="Arial" w:hAnsi="Arial" w:cs="Arial"/>
                <w:b/>
                <w:bCs/>
                <w:color w:val="000000"/>
                <w:sz w:val="16"/>
                <w:szCs w:val="16"/>
              </w:rPr>
            </w:pPr>
          </w:p>
        </w:tc>
        <w:tc>
          <w:tcPr>
            <w:tcW w:w="695" w:type="dxa"/>
            <w:gridSpan w:val="2"/>
            <w:vMerge/>
            <w:shd w:val="clear" w:color="auto" w:fill="BFBFBF"/>
            <w:vAlign w:val="center"/>
          </w:tcPr>
          <w:p w14:paraId="3436F434" w14:textId="77777777" w:rsidR="00747609" w:rsidRPr="0033046B" w:rsidRDefault="00747609" w:rsidP="001F0F10">
            <w:pPr>
              <w:jc w:val="center"/>
              <w:rPr>
                <w:rFonts w:ascii="Arial" w:hAnsi="Arial" w:cs="Arial"/>
                <w:b/>
                <w:bCs/>
                <w:color w:val="000000"/>
                <w:sz w:val="16"/>
                <w:szCs w:val="16"/>
              </w:rPr>
            </w:pPr>
          </w:p>
        </w:tc>
        <w:tc>
          <w:tcPr>
            <w:tcW w:w="720" w:type="dxa"/>
            <w:gridSpan w:val="2"/>
            <w:vMerge/>
            <w:shd w:val="clear" w:color="auto" w:fill="BFBFBF"/>
            <w:vAlign w:val="center"/>
          </w:tcPr>
          <w:p w14:paraId="3B434E6D" w14:textId="77777777" w:rsidR="00747609" w:rsidRPr="0033046B" w:rsidRDefault="00747609" w:rsidP="001F0F10">
            <w:pPr>
              <w:jc w:val="center"/>
              <w:rPr>
                <w:rFonts w:ascii="Arial" w:hAnsi="Arial" w:cs="Arial"/>
                <w:b/>
                <w:bCs/>
                <w:color w:val="000000"/>
                <w:sz w:val="16"/>
                <w:szCs w:val="16"/>
              </w:rPr>
            </w:pPr>
          </w:p>
        </w:tc>
        <w:tc>
          <w:tcPr>
            <w:tcW w:w="562" w:type="dxa"/>
            <w:gridSpan w:val="2"/>
            <w:vMerge/>
            <w:shd w:val="clear" w:color="auto" w:fill="BFBFBF"/>
            <w:vAlign w:val="center"/>
          </w:tcPr>
          <w:p w14:paraId="202475C7"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BFBFBF"/>
            <w:vAlign w:val="center"/>
          </w:tcPr>
          <w:p w14:paraId="31C72664" w14:textId="77777777" w:rsidR="00747609" w:rsidRPr="00DD33D6"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Q275</w:t>
            </w:r>
          </w:p>
        </w:tc>
        <w:tc>
          <w:tcPr>
            <w:tcW w:w="1219" w:type="dxa"/>
            <w:gridSpan w:val="2"/>
            <w:vMerge/>
            <w:shd w:val="clear" w:color="auto" w:fill="BFBFBF"/>
            <w:vAlign w:val="center"/>
          </w:tcPr>
          <w:p w14:paraId="40188EAA" w14:textId="77777777" w:rsidR="00747609" w:rsidRPr="00DD33D6" w:rsidRDefault="00747609" w:rsidP="001F0F10">
            <w:pPr>
              <w:jc w:val="center"/>
              <w:rPr>
                <w:rFonts w:ascii="Arial" w:hAnsi="Arial" w:cs="Arial"/>
                <w:b/>
                <w:bCs/>
                <w:color w:val="000000"/>
                <w:sz w:val="16"/>
                <w:szCs w:val="16"/>
              </w:rPr>
            </w:pPr>
          </w:p>
        </w:tc>
        <w:tc>
          <w:tcPr>
            <w:tcW w:w="1080" w:type="dxa"/>
            <w:gridSpan w:val="2"/>
            <w:shd w:val="clear" w:color="auto" w:fill="BFBFBF"/>
            <w:vAlign w:val="center"/>
          </w:tcPr>
          <w:p w14:paraId="0925DC6A"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415-</w:t>
            </w:r>
          </w:p>
          <w:p w14:paraId="0C857B05" w14:textId="77777777" w:rsidR="00747609" w:rsidRPr="00DD33D6" w:rsidRDefault="00747609" w:rsidP="001F0F10">
            <w:pPr>
              <w:jc w:val="center"/>
              <w:rPr>
                <w:rFonts w:ascii="Arial" w:hAnsi="Arial" w:cs="Arial"/>
                <w:b/>
                <w:bCs/>
                <w:color w:val="000000"/>
                <w:sz w:val="16"/>
                <w:szCs w:val="16"/>
              </w:rPr>
            </w:pPr>
            <w:r w:rsidRPr="00DD33D6">
              <w:rPr>
                <w:rFonts w:ascii="Arial" w:hAnsi="Arial" w:cs="Arial"/>
                <w:color w:val="000000"/>
                <w:sz w:val="16"/>
                <w:szCs w:val="16"/>
              </w:rPr>
              <w:t>540</w:t>
            </w:r>
          </w:p>
        </w:tc>
        <w:tc>
          <w:tcPr>
            <w:tcW w:w="990" w:type="dxa"/>
            <w:gridSpan w:val="3"/>
            <w:shd w:val="clear" w:color="auto" w:fill="BFBFBF"/>
            <w:vAlign w:val="center"/>
          </w:tcPr>
          <w:p w14:paraId="77CD1E3E"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255-</w:t>
            </w:r>
          </w:p>
          <w:p w14:paraId="130E2FE8" w14:textId="77777777" w:rsidR="00747609" w:rsidRPr="00DD33D6" w:rsidRDefault="00747609" w:rsidP="001F0F10">
            <w:pPr>
              <w:jc w:val="center"/>
              <w:rPr>
                <w:rFonts w:ascii="Arial" w:hAnsi="Arial" w:cs="Arial"/>
                <w:b/>
                <w:bCs/>
                <w:color w:val="000000"/>
                <w:sz w:val="16"/>
                <w:szCs w:val="16"/>
              </w:rPr>
            </w:pPr>
            <w:r w:rsidRPr="00DD33D6">
              <w:rPr>
                <w:rFonts w:ascii="Arial" w:hAnsi="Arial" w:cs="Arial"/>
                <w:color w:val="000000"/>
                <w:sz w:val="16"/>
                <w:szCs w:val="16"/>
              </w:rPr>
              <w:t>275</w:t>
            </w:r>
          </w:p>
        </w:tc>
        <w:tc>
          <w:tcPr>
            <w:tcW w:w="1264" w:type="dxa"/>
            <w:gridSpan w:val="3"/>
            <w:shd w:val="clear" w:color="auto" w:fill="BFBFBF"/>
            <w:vAlign w:val="center"/>
          </w:tcPr>
          <w:p w14:paraId="225082AB" w14:textId="77777777" w:rsidR="00747609" w:rsidRPr="00DD33D6" w:rsidRDefault="00747609" w:rsidP="001F0F10">
            <w:pPr>
              <w:jc w:val="center"/>
              <w:rPr>
                <w:rFonts w:ascii="Arial" w:hAnsi="Arial" w:cs="Arial"/>
                <w:b/>
                <w:bCs/>
                <w:color w:val="000000"/>
                <w:sz w:val="16"/>
                <w:szCs w:val="16"/>
              </w:rPr>
            </w:pPr>
            <w:r w:rsidRPr="00DD33D6">
              <w:rPr>
                <w:rFonts w:ascii="Arial" w:hAnsi="Arial" w:cs="Arial"/>
                <w:color w:val="000000"/>
                <w:sz w:val="16"/>
                <w:szCs w:val="16"/>
              </w:rPr>
              <w:t>22</w:t>
            </w:r>
          </w:p>
        </w:tc>
        <w:tc>
          <w:tcPr>
            <w:tcW w:w="1264" w:type="dxa"/>
            <w:gridSpan w:val="2"/>
            <w:vMerge/>
            <w:shd w:val="clear" w:color="auto" w:fill="BFBFBF"/>
            <w:vAlign w:val="center"/>
          </w:tcPr>
          <w:p w14:paraId="05B1941F" w14:textId="77777777" w:rsidR="00747609" w:rsidRPr="00DD33D6" w:rsidRDefault="00747609" w:rsidP="001F0F10">
            <w:pPr>
              <w:jc w:val="center"/>
              <w:rPr>
                <w:rFonts w:ascii="Arial" w:hAnsi="Arial" w:cs="Arial"/>
                <w:b/>
                <w:bCs/>
                <w:color w:val="000000"/>
                <w:sz w:val="16"/>
                <w:szCs w:val="16"/>
              </w:rPr>
            </w:pPr>
          </w:p>
        </w:tc>
        <w:tc>
          <w:tcPr>
            <w:tcW w:w="3276" w:type="dxa"/>
            <w:gridSpan w:val="7"/>
            <w:vMerge/>
            <w:shd w:val="clear" w:color="auto" w:fill="auto"/>
          </w:tcPr>
          <w:p w14:paraId="088C0D02" w14:textId="77777777" w:rsidR="00747609" w:rsidRPr="001C381D" w:rsidRDefault="00747609" w:rsidP="001F0F10">
            <w:pPr>
              <w:rPr>
                <w:rFonts w:ascii="Arial" w:hAnsi="Arial" w:cs="Arial"/>
                <w:b/>
                <w:sz w:val="18"/>
                <w:szCs w:val="18"/>
              </w:rPr>
            </w:pPr>
          </w:p>
        </w:tc>
      </w:tr>
      <w:tr w:rsidR="00747609" w14:paraId="7FF37BCF" w14:textId="77777777" w:rsidTr="001F0F10">
        <w:trPr>
          <w:trHeight w:val="480"/>
        </w:trPr>
        <w:tc>
          <w:tcPr>
            <w:tcW w:w="1000" w:type="dxa"/>
            <w:vMerge/>
            <w:shd w:val="clear" w:color="auto" w:fill="auto"/>
          </w:tcPr>
          <w:p w14:paraId="294EC93B" w14:textId="77777777" w:rsidR="00747609" w:rsidRPr="001C381D" w:rsidRDefault="00747609" w:rsidP="001F0F10">
            <w:pPr>
              <w:jc w:val="center"/>
              <w:rPr>
                <w:rFonts w:ascii="Arial" w:hAnsi="Arial" w:cs="Arial"/>
                <w:b/>
                <w:sz w:val="18"/>
                <w:szCs w:val="18"/>
              </w:rPr>
            </w:pPr>
          </w:p>
        </w:tc>
        <w:tc>
          <w:tcPr>
            <w:tcW w:w="971" w:type="dxa"/>
            <w:vMerge/>
            <w:shd w:val="clear" w:color="auto" w:fill="BFBFBF"/>
          </w:tcPr>
          <w:p w14:paraId="4E8AA8C9" w14:textId="77777777" w:rsidR="00747609" w:rsidRPr="001C381D" w:rsidRDefault="00747609" w:rsidP="001F0F10">
            <w:pPr>
              <w:jc w:val="center"/>
              <w:rPr>
                <w:rFonts w:ascii="Arial" w:hAnsi="Arial" w:cs="Arial"/>
                <w:b/>
                <w:sz w:val="18"/>
                <w:szCs w:val="18"/>
              </w:rPr>
            </w:pPr>
          </w:p>
        </w:tc>
        <w:tc>
          <w:tcPr>
            <w:tcW w:w="1373" w:type="dxa"/>
            <w:vMerge w:val="restart"/>
            <w:shd w:val="clear" w:color="auto" w:fill="BFBFBF"/>
            <w:vAlign w:val="center"/>
          </w:tcPr>
          <w:p w14:paraId="387A0462" w14:textId="77777777" w:rsidR="00747609" w:rsidRPr="00CC6744" w:rsidRDefault="00747609" w:rsidP="001F0F10">
            <w:pPr>
              <w:jc w:val="center"/>
              <w:rPr>
                <w:rFonts w:ascii="Calibri" w:hAnsi="Calibri" w:cs="Calibri"/>
                <w:color w:val="000000"/>
                <w:sz w:val="16"/>
                <w:szCs w:val="16"/>
              </w:rPr>
            </w:pPr>
            <w:r>
              <w:rPr>
                <w:rFonts w:ascii="Calibri" w:eastAsia="Calibri" w:hAnsi="Calibri" w:cs="Calibri"/>
                <w:color w:val="000000"/>
                <w:sz w:val="16"/>
                <w:szCs w:val="16"/>
                <w:bdr w:val="nil"/>
                <w:lang w:val="de-DE"/>
              </w:rPr>
              <w:t>GB/T 13793</w:t>
            </w:r>
          </w:p>
        </w:tc>
        <w:tc>
          <w:tcPr>
            <w:tcW w:w="1813" w:type="dxa"/>
            <w:vMerge w:val="restart"/>
            <w:shd w:val="clear" w:color="auto" w:fill="BFBFBF"/>
            <w:vAlign w:val="center"/>
          </w:tcPr>
          <w:p w14:paraId="3C06E384"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Längsnaht-widerstands-geschweißte Stahlrohre</w:t>
            </w:r>
          </w:p>
        </w:tc>
        <w:tc>
          <w:tcPr>
            <w:tcW w:w="860" w:type="dxa"/>
            <w:shd w:val="clear" w:color="auto" w:fill="BFBFBF"/>
            <w:vAlign w:val="center"/>
          </w:tcPr>
          <w:p w14:paraId="6F531678"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Q215</w:t>
            </w:r>
          </w:p>
        </w:tc>
        <w:tc>
          <w:tcPr>
            <w:tcW w:w="693" w:type="dxa"/>
            <w:vMerge w:val="restart"/>
            <w:shd w:val="clear" w:color="auto" w:fill="BFBFBF"/>
            <w:vAlign w:val="center"/>
          </w:tcPr>
          <w:p w14:paraId="6191D96D" w14:textId="77777777" w:rsidR="00747609" w:rsidRPr="0033046B" w:rsidRDefault="00747609" w:rsidP="001F0F10">
            <w:pPr>
              <w:jc w:val="center"/>
              <w:rPr>
                <w:rFonts w:ascii="Arial" w:hAnsi="Arial" w:cs="Arial"/>
                <w:b/>
                <w:bCs/>
                <w:color w:val="000000"/>
                <w:sz w:val="16"/>
                <w:szCs w:val="16"/>
              </w:rPr>
            </w:pPr>
            <w:r>
              <w:rPr>
                <w:rFonts w:ascii="Calibri" w:hAnsi="Calibri" w:cs="Calibri"/>
                <w:color w:val="000000"/>
                <w:sz w:val="28"/>
                <w:szCs w:val="28"/>
              </w:rPr>
              <w:t>…</w:t>
            </w:r>
          </w:p>
        </w:tc>
        <w:tc>
          <w:tcPr>
            <w:tcW w:w="1086" w:type="dxa"/>
            <w:gridSpan w:val="2"/>
            <w:vMerge/>
            <w:shd w:val="clear" w:color="auto" w:fill="BFBFBF"/>
            <w:vAlign w:val="center"/>
          </w:tcPr>
          <w:p w14:paraId="334F10BA" w14:textId="77777777" w:rsidR="00747609" w:rsidRPr="0033046B" w:rsidRDefault="00747609" w:rsidP="001F0F10">
            <w:pPr>
              <w:jc w:val="center"/>
              <w:rPr>
                <w:rFonts w:ascii="Arial" w:hAnsi="Arial" w:cs="Arial"/>
                <w:b/>
                <w:bCs/>
                <w:color w:val="000000"/>
                <w:sz w:val="16"/>
                <w:szCs w:val="16"/>
              </w:rPr>
            </w:pPr>
          </w:p>
        </w:tc>
        <w:tc>
          <w:tcPr>
            <w:tcW w:w="624" w:type="dxa"/>
            <w:vMerge w:val="restart"/>
            <w:shd w:val="clear" w:color="auto" w:fill="BFBFBF"/>
            <w:vAlign w:val="center"/>
          </w:tcPr>
          <w:p w14:paraId="7B417926" w14:textId="77777777" w:rsidR="00747609" w:rsidRDefault="00747609" w:rsidP="001F0F10">
            <w:pPr>
              <w:jc w:val="center"/>
              <w:rPr>
                <w:rFonts w:ascii="Calibri" w:hAnsi="Calibri" w:cs="Calibri"/>
                <w:b/>
                <w:bCs/>
                <w:color w:val="000000"/>
                <w:szCs w:val="24"/>
              </w:rPr>
            </w:pPr>
            <w:r>
              <w:rPr>
                <w:rFonts w:ascii="Calibri" w:hAnsi="Calibri" w:cs="Calibri"/>
                <w:b/>
                <w:bCs/>
                <w:color w:val="000000"/>
              </w:rPr>
              <w:t>…</w:t>
            </w:r>
          </w:p>
        </w:tc>
        <w:tc>
          <w:tcPr>
            <w:tcW w:w="792" w:type="dxa"/>
            <w:vMerge w:val="restart"/>
            <w:shd w:val="clear" w:color="auto" w:fill="BFBFBF"/>
            <w:vAlign w:val="center"/>
          </w:tcPr>
          <w:p w14:paraId="19D18EE2"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648" w:type="dxa"/>
            <w:vMerge w:val="restart"/>
            <w:shd w:val="clear" w:color="auto" w:fill="BFBFBF"/>
            <w:vAlign w:val="center"/>
          </w:tcPr>
          <w:p w14:paraId="1763331E"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562" w:type="dxa"/>
            <w:vMerge w:val="restart"/>
            <w:shd w:val="clear" w:color="auto" w:fill="BFBFBF"/>
            <w:vAlign w:val="center"/>
          </w:tcPr>
          <w:p w14:paraId="53ACD685"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612" w:type="dxa"/>
            <w:vMerge w:val="restart"/>
            <w:shd w:val="clear" w:color="auto" w:fill="BFBFBF"/>
            <w:vAlign w:val="center"/>
          </w:tcPr>
          <w:p w14:paraId="28AE973E"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657" w:type="dxa"/>
            <w:vMerge w:val="restart"/>
            <w:shd w:val="clear" w:color="auto" w:fill="BFBFBF"/>
            <w:vAlign w:val="center"/>
          </w:tcPr>
          <w:p w14:paraId="4CECE0B7"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695" w:type="dxa"/>
            <w:gridSpan w:val="2"/>
            <w:vMerge w:val="restart"/>
            <w:shd w:val="clear" w:color="auto" w:fill="BFBFBF"/>
            <w:vAlign w:val="center"/>
          </w:tcPr>
          <w:p w14:paraId="3675B95A"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720" w:type="dxa"/>
            <w:gridSpan w:val="2"/>
            <w:vMerge w:val="restart"/>
            <w:shd w:val="clear" w:color="auto" w:fill="BFBFBF"/>
            <w:vAlign w:val="center"/>
          </w:tcPr>
          <w:p w14:paraId="5D54889C"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562" w:type="dxa"/>
            <w:gridSpan w:val="2"/>
            <w:vMerge w:val="restart"/>
            <w:shd w:val="clear" w:color="auto" w:fill="BFBFBF"/>
            <w:vAlign w:val="center"/>
          </w:tcPr>
          <w:p w14:paraId="0F09BD7D" w14:textId="77777777" w:rsidR="00747609" w:rsidRDefault="00747609" w:rsidP="001F0F10">
            <w:pPr>
              <w:jc w:val="center"/>
              <w:rPr>
                <w:rFonts w:ascii="Calibri" w:hAnsi="Calibri" w:cs="Calibri"/>
                <w:color w:val="000000"/>
                <w:sz w:val="28"/>
                <w:szCs w:val="28"/>
              </w:rPr>
            </w:pPr>
            <w:r>
              <w:rPr>
                <w:rFonts w:ascii="Calibri" w:hAnsi="Calibri" w:cs="Calibri"/>
                <w:color w:val="000000"/>
                <w:sz w:val="28"/>
                <w:szCs w:val="28"/>
              </w:rPr>
              <w:t>…</w:t>
            </w:r>
          </w:p>
        </w:tc>
        <w:tc>
          <w:tcPr>
            <w:tcW w:w="1013" w:type="dxa"/>
            <w:gridSpan w:val="2"/>
            <w:shd w:val="clear" w:color="auto" w:fill="BFBFBF"/>
            <w:vAlign w:val="center"/>
          </w:tcPr>
          <w:p w14:paraId="03B71EB5" w14:textId="77777777" w:rsidR="00747609" w:rsidRPr="00DD33D6"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Q215</w:t>
            </w:r>
          </w:p>
        </w:tc>
        <w:tc>
          <w:tcPr>
            <w:tcW w:w="1219" w:type="dxa"/>
            <w:gridSpan w:val="2"/>
            <w:vMerge w:val="restart"/>
            <w:shd w:val="clear" w:color="auto" w:fill="BFBFBF"/>
            <w:vAlign w:val="center"/>
          </w:tcPr>
          <w:p w14:paraId="2321C55F"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w:t>
            </w:r>
          </w:p>
        </w:tc>
        <w:tc>
          <w:tcPr>
            <w:tcW w:w="1080" w:type="dxa"/>
            <w:gridSpan w:val="2"/>
            <w:shd w:val="clear" w:color="auto" w:fill="BFBFBF"/>
            <w:vAlign w:val="center"/>
          </w:tcPr>
          <w:p w14:paraId="619D8927"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335</w:t>
            </w:r>
          </w:p>
        </w:tc>
        <w:tc>
          <w:tcPr>
            <w:tcW w:w="990" w:type="dxa"/>
            <w:gridSpan w:val="3"/>
            <w:vMerge w:val="restart"/>
            <w:shd w:val="clear" w:color="auto" w:fill="BFBFBF"/>
            <w:vAlign w:val="center"/>
          </w:tcPr>
          <w:p w14:paraId="73A38D7C"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w:t>
            </w:r>
          </w:p>
        </w:tc>
        <w:tc>
          <w:tcPr>
            <w:tcW w:w="1264" w:type="dxa"/>
            <w:gridSpan w:val="3"/>
            <w:shd w:val="clear" w:color="auto" w:fill="BFBFBF"/>
            <w:vAlign w:val="center"/>
          </w:tcPr>
          <w:p w14:paraId="6477B299"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22</w:t>
            </w:r>
          </w:p>
        </w:tc>
        <w:tc>
          <w:tcPr>
            <w:tcW w:w="1264" w:type="dxa"/>
            <w:gridSpan w:val="2"/>
            <w:vMerge w:val="restart"/>
            <w:shd w:val="clear" w:color="auto" w:fill="BFBFBF"/>
            <w:vAlign w:val="center"/>
          </w:tcPr>
          <w:p w14:paraId="5F0B8ECB" w14:textId="77777777" w:rsidR="00747609" w:rsidRPr="00DD33D6" w:rsidRDefault="00747609" w:rsidP="001F0F10">
            <w:pPr>
              <w:jc w:val="center"/>
              <w:rPr>
                <w:rFonts w:ascii="Arial" w:hAnsi="Arial" w:cs="Arial"/>
                <w:color w:val="000000"/>
                <w:sz w:val="16"/>
                <w:szCs w:val="16"/>
              </w:rPr>
            </w:pPr>
            <w:r w:rsidRPr="00DD33D6">
              <w:rPr>
                <w:rFonts w:ascii="Arial" w:hAnsi="Arial" w:cs="Arial"/>
                <w:color w:val="000000"/>
                <w:sz w:val="16"/>
                <w:szCs w:val="16"/>
              </w:rPr>
              <w:t>…</w:t>
            </w:r>
          </w:p>
        </w:tc>
        <w:tc>
          <w:tcPr>
            <w:tcW w:w="3276" w:type="dxa"/>
            <w:gridSpan w:val="7"/>
            <w:vMerge/>
            <w:shd w:val="clear" w:color="auto" w:fill="auto"/>
          </w:tcPr>
          <w:p w14:paraId="5971DB36" w14:textId="77777777" w:rsidR="00747609" w:rsidRPr="001C381D" w:rsidRDefault="00747609" w:rsidP="001F0F10">
            <w:pPr>
              <w:rPr>
                <w:rFonts w:ascii="Arial" w:hAnsi="Arial" w:cs="Arial"/>
                <w:b/>
                <w:sz w:val="18"/>
                <w:szCs w:val="18"/>
              </w:rPr>
            </w:pPr>
          </w:p>
        </w:tc>
      </w:tr>
      <w:tr w:rsidR="00747609" w14:paraId="78CCA2D1" w14:textId="77777777" w:rsidTr="001F0F10">
        <w:tc>
          <w:tcPr>
            <w:tcW w:w="1000" w:type="dxa"/>
            <w:vMerge/>
            <w:shd w:val="clear" w:color="auto" w:fill="auto"/>
          </w:tcPr>
          <w:p w14:paraId="3AE1A232" w14:textId="77777777" w:rsidR="00747609" w:rsidRPr="001C381D" w:rsidRDefault="00747609" w:rsidP="001F0F10">
            <w:pPr>
              <w:jc w:val="center"/>
              <w:rPr>
                <w:rFonts w:ascii="Arial" w:hAnsi="Arial" w:cs="Arial"/>
                <w:b/>
                <w:sz w:val="18"/>
                <w:szCs w:val="18"/>
              </w:rPr>
            </w:pPr>
          </w:p>
        </w:tc>
        <w:tc>
          <w:tcPr>
            <w:tcW w:w="971" w:type="dxa"/>
            <w:vMerge/>
            <w:shd w:val="clear" w:color="auto" w:fill="BFBFBF"/>
          </w:tcPr>
          <w:p w14:paraId="7D182483" w14:textId="77777777" w:rsidR="00747609" w:rsidRPr="001C381D" w:rsidRDefault="00747609" w:rsidP="001F0F10">
            <w:pPr>
              <w:jc w:val="center"/>
              <w:rPr>
                <w:rFonts w:ascii="Arial" w:hAnsi="Arial" w:cs="Arial"/>
                <w:b/>
                <w:sz w:val="18"/>
                <w:szCs w:val="18"/>
              </w:rPr>
            </w:pPr>
          </w:p>
        </w:tc>
        <w:tc>
          <w:tcPr>
            <w:tcW w:w="1373" w:type="dxa"/>
            <w:vMerge/>
            <w:shd w:val="clear" w:color="auto" w:fill="BFBFBF"/>
          </w:tcPr>
          <w:p w14:paraId="223DB951" w14:textId="77777777" w:rsidR="00747609" w:rsidRPr="001C381D" w:rsidRDefault="00747609" w:rsidP="001F0F10">
            <w:pPr>
              <w:jc w:val="center"/>
              <w:rPr>
                <w:rFonts w:ascii="Arial" w:hAnsi="Arial" w:cs="Arial"/>
                <w:b/>
                <w:sz w:val="18"/>
                <w:szCs w:val="18"/>
              </w:rPr>
            </w:pPr>
          </w:p>
        </w:tc>
        <w:tc>
          <w:tcPr>
            <w:tcW w:w="1813" w:type="dxa"/>
            <w:vMerge/>
            <w:shd w:val="clear" w:color="auto" w:fill="BFBFBF"/>
            <w:vAlign w:val="center"/>
          </w:tcPr>
          <w:p w14:paraId="34FB187E" w14:textId="77777777" w:rsidR="00747609" w:rsidRPr="0033046B" w:rsidRDefault="00747609" w:rsidP="001F0F10">
            <w:pPr>
              <w:jc w:val="center"/>
              <w:rPr>
                <w:rFonts w:ascii="Arial" w:hAnsi="Arial" w:cs="Arial"/>
                <w:b/>
                <w:sz w:val="16"/>
                <w:szCs w:val="16"/>
              </w:rPr>
            </w:pPr>
          </w:p>
        </w:tc>
        <w:tc>
          <w:tcPr>
            <w:tcW w:w="860" w:type="dxa"/>
            <w:shd w:val="clear" w:color="auto" w:fill="BFBFBF"/>
            <w:vAlign w:val="center"/>
          </w:tcPr>
          <w:p w14:paraId="1FE758DE" w14:textId="77777777" w:rsidR="00747609" w:rsidRPr="0033046B"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Q235</w:t>
            </w:r>
          </w:p>
        </w:tc>
        <w:tc>
          <w:tcPr>
            <w:tcW w:w="693" w:type="dxa"/>
            <w:vMerge/>
            <w:shd w:val="clear" w:color="auto" w:fill="BFBFBF"/>
            <w:vAlign w:val="center"/>
          </w:tcPr>
          <w:p w14:paraId="0948EDE1" w14:textId="77777777" w:rsidR="00747609" w:rsidRPr="0033046B" w:rsidRDefault="00747609" w:rsidP="001F0F10">
            <w:pPr>
              <w:jc w:val="center"/>
              <w:rPr>
                <w:rFonts w:ascii="Arial" w:hAnsi="Arial" w:cs="Arial"/>
                <w:b/>
                <w:bCs/>
                <w:color w:val="000000"/>
                <w:sz w:val="16"/>
                <w:szCs w:val="16"/>
              </w:rPr>
            </w:pPr>
          </w:p>
        </w:tc>
        <w:tc>
          <w:tcPr>
            <w:tcW w:w="1086" w:type="dxa"/>
            <w:gridSpan w:val="2"/>
            <w:vMerge/>
            <w:shd w:val="clear" w:color="auto" w:fill="BFBFBF"/>
            <w:vAlign w:val="center"/>
          </w:tcPr>
          <w:p w14:paraId="4DDA912D" w14:textId="77777777" w:rsidR="00747609" w:rsidRPr="0033046B" w:rsidRDefault="00747609" w:rsidP="001F0F10">
            <w:pPr>
              <w:jc w:val="center"/>
              <w:rPr>
                <w:rFonts w:ascii="Arial" w:hAnsi="Arial" w:cs="Arial"/>
                <w:b/>
                <w:bCs/>
                <w:color w:val="000000"/>
                <w:sz w:val="16"/>
                <w:szCs w:val="16"/>
              </w:rPr>
            </w:pPr>
          </w:p>
        </w:tc>
        <w:tc>
          <w:tcPr>
            <w:tcW w:w="624" w:type="dxa"/>
            <w:vMerge/>
            <w:shd w:val="clear" w:color="auto" w:fill="BFBFBF"/>
            <w:vAlign w:val="center"/>
          </w:tcPr>
          <w:p w14:paraId="55004D47" w14:textId="77777777" w:rsidR="00747609" w:rsidRPr="0033046B" w:rsidRDefault="00747609" w:rsidP="001F0F10">
            <w:pPr>
              <w:jc w:val="center"/>
              <w:rPr>
                <w:rFonts w:ascii="Arial" w:hAnsi="Arial" w:cs="Arial"/>
                <w:b/>
                <w:bCs/>
                <w:color w:val="000000"/>
                <w:sz w:val="16"/>
                <w:szCs w:val="16"/>
              </w:rPr>
            </w:pPr>
          </w:p>
        </w:tc>
        <w:tc>
          <w:tcPr>
            <w:tcW w:w="792" w:type="dxa"/>
            <w:vMerge/>
            <w:shd w:val="clear" w:color="auto" w:fill="BFBFBF"/>
            <w:vAlign w:val="center"/>
          </w:tcPr>
          <w:p w14:paraId="07A18625" w14:textId="77777777" w:rsidR="00747609" w:rsidRPr="0033046B" w:rsidRDefault="00747609" w:rsidP="001F0F10">
            <w:pPr>
              <w:jc w:val="center"/>
              <w:rPr>
                <w:rFonts w:ascii="Arial" w:hAnsi="Arial" w:cs="Arial"/>
                <w:b/>
                <w:bCs/>
                <w:color w:val="000000"/>
                <w:sz w:val="16"/>
                <w:szCs w:val="16"/>
              </w:rPr>
            </w:pPr>
          </w:p>
        </w:tc>
        <w:tc>
          <w:tcPr>
            <w:tcW w:w="648" w:type="dxa"/>
            <w:vMerge/>
            <w:shd w:val="clear" w:color="auto" w:fill="BFBFBF"/>
            <w:vAlign w:val="center"/>
          </w:tcPr>
          <w:p w14:paraId="5AA3FBC0" w14:textId="77777777" w:rsidR="00747609" w:rsidRPr="0033046B" w:rsidRDefault="00747609" w:rsidP="001F0F10">
            <w:pPr>
              <w:jc w:val="center"/>
              <w:rPr>
                <w:rFonts w:ascii="Arial" w:hAnsi="Arial" w:cs="Arial"/>
                <w:b/>
                <w:bCs/>
                <w:color w:val="000000"/>
                <w:sz w:val="16"/>
                <w:szCs w:val="16"/>
              </w:rPr>
            </w:pPr>
          </w:p>
        </w:tc>
        <w:tc>
          <w:tcPr>
            <w:tcW w:w="562" w:type="dxa"/>
            <w:vMerge/>
            <w:shd w:val="clear" w:color="auto" w:fill="BFBFBF"/>
            <w:vAlign w:val="center"/>
          </w:tcPr>
          <w:p w14:paraId="5FFDEB6F" w14:textId="77777777" w:rsidR="00747609" w:rsidRPr="0033046B" w:rsidRDefault="00747609" w:rsidP="001F0F10">
            <w:pPr>
              <w:jc w:val="center"/>
              <w:rPr>
                <w:rFonts w:ascii="Arial" w:hAnsi="Arial" w:cs="Arial"/>
                <w:b/>
                <w:bCs/>
                <w:color w:val="000000"/>
                <w:sz w:val="16"/>
                <w:szCs w:val="16"/>
              </w:rPr>
            </w:pPr>
          </w:p>
        </w:tc>
        <w:tc>
          <w:tcPr>
            <w:tcW w:w="612" w:type="dxa"/>
            <w:vMerge/>
            <w:shd w:val="clear" w:color="auto" w:fill="BFBFBF"/>
            <w:vAlign w:val="center"/>
          </w:tcPr>
          <w:p w14:paraId="2B3DF6BD" w14:textId="77777777" w:rsidR="00747609" w:rsidRPr="0033046B" w:rsidRDefault="00747609" w:rsidP="001F0F10">
            <w:pPr>
              <w:jc w:val="center"/>
              <w:rPr>
                <w:rFonts w:ascii="Arial" w:hAnsi="Arial" w:cs="Arial"/>
                <w:b/>
                <w:bCs/>
                <w:color w:val="000000"/>
                <w:sz w:val="16"/>
                <w:szCs w:val="16"/>
              </w:rPr>
            </w:pPr>
          </w:p>
        </w:tc>
        <w:tc>
          <w:tcPr>
            <w:tcW w:w="657" w:type="dxa"/>
            <w:vMerge/>
            <w:shd w:val="clear" w:color="auto" w:fill="BFBFBF"/>
            <w:vAlign w:val="center"/>
          </w:tcPr>
          <w:p w14:paraId="032F7C57" w14:textId="77777777" w:rsidR="00747609" w:rsidRPr="0033046B" w:rsidRDefault="00747609" w:rsidP="001F0F10">
            <w:pPr>
              <w:jc w:val="center"/>
              <w:rPr>
                <w:rFonts w:ascii="Arial" w:hAnsi="Arial" w:cs="Arial"/>
                <w:b/>
                <w:bCs/>
                <w:color w:val="000000"/>
                <w:sz w:val="16"/>
                <w:szCs w:val="16"/>
              </w:rPr>
            </w:pPr>
          </w:p>
        </w:tc>
        <w:tc>
          <w:tcPr>
            <w:tcW w:w="695" w:type="dxa"/>
            <w:gridSpan w:val="2"/>
            <w:vMerge/>
            <w:shd w:val="clear" w:color="auto" w:fill="BFBFBF"/>
            <w:vAlign w:val="center"/>
          </w:tcPr>
          <w:p w14:paraId="4FC1DA9D" w14:textId="77777777" w:rsidR="00747609" w:rsidRPr="0033046B" w:rsidRDefault="00747609" w:rsidP="001F0F10">
            <w:pPr>
              <w:jc w:val="center"/>
              <w:rPr>
                <w:rFonts w:ascii="Arial" w:hAnsi="Arial" w:cs="Arial"/>
                <w:b/>
                <w:bCs/>
                <w:color w:val="000000"/>
                <w:sz w:val="16"/>
                <w:szCs w:val="16"/>
              </w:rPr>
            </w:pPr>
          </w:p>
        </w:tc>
        <w:tc>
          <w:tcPr>
            <w:tcW w:w="720" w:type="dxa"/>
            <w:gridSpan w:val="2"/>
            <w:vMerge/>
            <w:shd w:val="clear" w:color="auto" w:fill="BFBFBF"/>
            <w:vAlign w:val="center"/>
          </w:tcPr>
          <w:p w14:paraId="5AEC9E0A" w14:textId="77777777" w:rsidR="00747609" w:rsidRPr="0033046B" w:rsidRDefault="00747609" w:rsidP="001F0F10">
            <w:pPr>
              <w:jc w:val="center"/>
              <w:rPr>
                <w:rFonts w:ascii="Arial" w:hAnsi="Arial" w:cs="Arial"/>
                <w:b/>
                <w:bCs/>
                <w:color w:val="000000"/>
                <w:sz w:val="16"/>
                <w:szCs w:val="16"/>
              </w:rPr>
            </w:pPr>
          </w:p>
        </w:tc>
        <w:tc>
          <w:tcPr>
            <w:tcW w:w="562" w:type="dxa"/>
            <w:gridSpan w:val="2"/>
            <w:vMerge/>
            <w:shd w:val="clear" w:color="auto" w:fill="BFBFBF"/>
            <w:vAlign w:val="center"/>
          </w:tcPr>
          <w:p w14:paraId="4277D0C8" w14:textId="77777777" w:rsidR="00747609" w:rsidRPr="0033046B" w:rsidRDefault="00747609" w:rsidP="001F0F10">
            <w:pPr>
              <w:jc w:val="center"/>
              <w:rPr>
                <w:rFonts w:ascii="Arial" w:hAnsi="Arial" w:cs="Arial"/>
                <w:b/>
                <w:bCs/>
                <w:color w:val="000000"/>
                <w:sz w:val="16"/>
                <w:szCs w:val="16"/>
              </w:rPr>
            </w:pPr>
          </w:p>
        </w:tc>
        <w:tc>
          <w:tcPr>
            <w:tcW w:w="1013" w:type="dxa"/>
            <w:gridSpan w:val="2"/>
            <w:shd w:val="clear" w:color="auto" w:fill="BFBFBF"/>
            <w:vAlign w:val="center"/>
          </w:tcPr>
          <w:p w14:paraId="099158C2" w14:textId="77777777" w:rsidR="00747609" w:rsidRPr="00DD33D6"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Q235</w:t>
            </w:r>
          </w:p>
        </w:tc>
        <w:tc>
          <w:tcPr>
            <w:tcW w:w="1219" w:type="dxa"/>
            <w:gridSpan w:val="2"/>
            <w:vMerge/>
            <w:shd w:val="clear" w:color="auto" w:fill="BFBFBF"/>
            <w:vAlign w:val="center"/>
          </w:tcPr>
          <w:p w14:paraId="2806C49F" w14:textId="77777777" w:rsidR="00747609" w:rsidRPr="0033046B" w:rsidRDefault="00747609" w:rsidP="001F0F10">
            <w:pPr>
              <w:jc w:val="center"/>
              <w:rPr>
                <w:rFonts w:ascii="Arial" w:hAnsi="Arial" w:cs="Arial"/>
                <w:b/>
                <w:bCs/>
                <w:color w:val="000000"/>
                <w:sz w:val="16"/>
                <w:szCs w:val="16"/>
              </w:rPr>
            </w:pPr>
          </w:p>
        </w:tc>
        <w:tc>
          <w:tcPr>
            <w:tcW w:w="1080" w:type="dxa"/>
            <w:gridSpan w:val="2"/>
            <w:shd w:val="clear" w:color="auto" w:fill="BFBFBF"/>
            <w:vAlign w:val="center"/>
          </w:tcPr>
          <w:p w14:paraId="26B1DFCE" w14:textId="77777777" w:rsidR="00747609" w:rsidRPr="0033046B" w:rsidRDefault="00747609" w:rsidP="001F0F10">
            <w:pPr>
              <w:jc w:val="center"/>
              <w:rPr>
                <w:rFonts w:ascii="Arial" w:hAnsi="Arial" w:cs="Arial"/>
                <w:b/>
                <w:bCs/>
                <w:color w:val="000000"/>
                <w:sz w:val="16"/>
                <w:szCs w:val="16"/>
              </w:rPr>
            </w:pPr>
            <w:r>
              <w:rPr>
                <w:rFonts w:ascii="Arial" w:hAnsi="Arial" w:cs="Arial"/>
                <w:b/>
                <w:bCs/>
                <w:color w:val="000000"/>
                <w:sz w:val="16"/>
                <w:szCs w:val="16"/>
              </w:rPr>
              <w:t>375</w:t>
            </w:r>
          </w:p>
        </w:tc>
        <w:tc>
          <w:tcPr>
            <w:tcW w:w="990" w:type="dxa"/>
            <w:gridSpan w:val="3"/>
            <w:vMerge/>
            <w:shd w:val="clear" w:color="auto" w:fill="BFBFBF"/>
            <w:vAlign w:val="center"/>
          </w:tcPr>
          <w:p w14:paraId="10E3A5B9" w14:textId="77777777" w:rsidR="00747609" w:rsidRPr="0033046B" w:rsidRDefault="00747609" w:rsidP="001F0F10">
            <w:pPr>
              <w:jc w:val="center"/>
              <w:rPr>
                <w:rFonts w:ascii="Arial" w:hAnsi="Arial" w:cs="Arial"/>
                <w:b/>
                <w:bCs/>
                <w:color w:val="000000"/>
                <w:sz w:val="16"/>
                <w:szCs w:val="16"/>
              </w:rPr>
            </w:pPr>
          </w:p>
        </w:tc>
        <w:tc>
          <w:tcPr>
            <w:tcW w:w="1264" w:type="dxa"/>
            <w:gridSpan w:val="3"/>
            <w:shd w:val="clear" w:color="auto" w:fill="BFBFBF"/>
            <w:vAlign w:val="center"/>
          </w:tcPr>
          <w:p w14:paraId="0859736A" w14:textId="77777777" w:rsidR="00747609" w:rsidRPr="0033046B" w:rsidRDefault="00747609" w:rsidP="001F0F10">
            <w:pPr>
              <w:jc w:val="center"/>
              <w:rPr>
                <w:rFonts w:ascii="Arial" w:hAnsi="Arial" w:cs="Arial"/>
                <w:b/>
                <w:bCs/>
                <w:color w:val="000000"/>
                <w:sz w:val="16"/>
                <w:szCs w:val="16"/>
              </w:rPr>
            </w:pPr>
            <w:r>
              <w:rPr>
                <w:rFonts w:ascii="Arial" w:hAnsi="Arial" w:cs="Arial"/>
                <w:b/>
                <w:bCs/>
                <w:color w:val="000000"/>
                <w:sz w:val="16"/>
                <w:szCs w:val="16"/>
              </w:rPr>
              <w:t>20</w:t>
            </w:r>
          </w:p>
        </w:tc>
        <w:tc>
          <w:tcPr>
            <w:tcW w:w="1264" w:type="dxa"/>
            <w:gridSpan w:val="2"/>
            <w:vMerge/>
            <w:shd w:val="clear" w:color="auto" w:fill="BFBFBF"/>
            <w:vAlign w:val="center"/>
          </w:tcPr>
          <w:p w14:paraId="6AAD6EBD" w14:textId="77777777" w:rsidR="00747609" w:rsidRPr="0033046B" w:rsidRDefault="00747609" w:rsidP="001F0F10">
            <w:pPr>
              <w:jc w:val="center"/>
              <w:rPr>
                <w:rFonts w:ascii="Arial" w:hAnsi="Arial" w:cs="Arial"/>
                <w:b/>
                <w:bCs/>
                <w:color w:val="000000"/>
                <w:sz w:val="16"/>
                <w:szCs w:val="16"/>
              </w:rPr>
            </w:pPr>
          </w:p>
        </w:tc>
        <w:tc>
          <w:tcPr>
            <w:tcW w:w="3276" w:type="dxa"/>
            <w:gridSpan w:val="7"/>
            <w:vMerge/>
            <w:shd w:val="clear" w:color="auto" w:fill="auto"/>
          </w:tcPr>
          <w:p w14:paraId="1A7E4292" w14:textId="77777777" w:rsidR="00747609" w:rsidRPr="001C381D" w:rsidRDefault="00747609" w:rsidP="001F0F10">
            <w:pPr>
              <w:rPr>
                <w:rFonts w:ascii="Arial" w:hAnsi="Arial" w:cs="Arial"/>
                <w:b/>
                <w:sz w:val="18"/>
                <w:szCs w:val="18"/>
              </w:rPr>
            </w:pPr>
          </w:p>
        </w:tc>
      </w:tr>
      <w:tr w:rsidR="00747609" w14:paraId="2F68D2E0" w14:textId="77777777" w:rsidTr="001F0F10">
        <w:tc>
          <w:tcPr>
            <w:tcW w:w="1000" w:type="dxa"/>
            <w:shd w:val="clear" w:color="auto" w:fill="000000"/>
          </w:tcPr>
          <w:p w14:paraId="5D8F2C94" w14:textId="77777777" w:rsidR="00747609" w:rsidRPr="001C381D" w:rsidRDefault="00747609" w:rsidP="001F0F10">
            <w:pPr>
              <w:jc w:val="center"/>
              <w:rPr>
                <w:rFonts w:ascii="Arial" w:hAnsi="Arial" w:cs="Arial"/>
                <w:b/>
                <w:sz w:val="18"/>
                <w:szCs w:val="18"/>
              </w:rPr>
            </w:pPr>
          </w:p>
        </w:tc>
        <w:tc>
          <w:tcPr>
            <w:tcW w:w="971" w:type="dxa"/>
            <w:shd w:val="clear" w:color="auto" w:fill="000000"/>
          </w:tcPr>
          <w:p w14:paraId="58ADFEF5" w14:textId="77777777" w:rsidR="00747609" w:rsidRPr="001C381D" w:rsidRDefault="00747609" w:rsidP="001F0F10">
            <w:pPr>
              <w:jc w:val="center"/>
              <w:rPr>
                <w:rFonts w:ascii="Arial" w:hAnsi="Arial" w:cs="Arial"/>
                <w:b/>
                <w:sz w:val="18"/>
                <w:szCs w:val="18"/>
              </w:rPr>
            </w:pPr>
          </w:p>
        </w:tc>
        <w:tc>
          <w:tcPr>
            <w:tcW w:w="1373" w:type="dxa"/>
            <w:shd w:val="clear" w:color="auto" w:fill="000000"/>
          </w:tcPr>
          <w:p w14:paraId="261AEB00" w14:textId="77777777" w:rsidR="00747609" w:rsidRPr="001C381D" w:rsidRDefault="00747609" w:rsidP="001F0F10">
            <w:pPr>
              <w:jc w:val="center"/>
              <w:rPr>
                <w:rFonts w:ascii="Arial" w:hAnsi="Arial" w:cs="Arial"/>
                <w:b/>
                <w:sz w:val="18"/>
                <w:szCs w:val="18"/>
              </w:rPr>
            </w:pPr>
          </w:p>
        </w:tc>
        <w:tc>
          <w:tcPr>
            <w:tcW w:w="1813" w:type="dxa"/>
            <w:shd w:val="clear" w:color="auto" w:fill="000000"/>
          </w:tcPr>
          <w:p w14:paraId="71B62B59" w14:textId="77777777" w:rsidR="00747609" w:rsidRPr="001C381D" w:rsidRDefault="00747609" w:rsidP="001F0F10">
            <w:pPr>
              <w:jc w:val="center"/>
              <w:rPr>
                <w:rFonts w:ascii="Arial" w:hAnsi="Arial" w:cs="Arial"/>
                <w:b/>
                <w:sz w:val="18"/>
                <w:szCs w:val="18"/>
              </w:rPr>
            </w:pPr>
          </w:p>
        </w:tc>
        <w:tc>
          <w:tcPr>
            <w:tcW w:w="860" w:type="dxa"/>
            <w:shd w:val="clear" w:color="auto" w:fill="000000"/>
            <w:vAlign w:val="center"/>
          </w:tcPr>
          <w:p w14:paraId="74A9F90E" w14:textId="77777777" w:rsidR="00747609" w:rsidRPr="00CC6744" w:rsidRDefault="00747609" w:rsidP="001F0F10">
            <w:pPr>
              <w:jc w:val="center"/>
              <w:rPr>
                <w:rFonts w:ascii="Calibri" w:hAnsi="Calibri" w:cs="Calibri"/>
                <w:color w:val="000000"/>
                <w:sz w:val="16"/>
                <w:szCs w:val="16"/>
              </w:rPr>
            </w:pPr>
          </w:p>
        </w:tc>
        <w:tc>
          <w:tcPr>
            <w:tcW w:w="693" w:type="dxa"/>
            <w:shd w:val="clear" w:color="auto" w:fill="000000"/>
            <w:vAlign w:val="center"/>
          </w:tcPr>
          <w:p w14:paraId="37C47484" w14:textId="77777777" w:rsidR="00747609" w:rsidRPr="001C381D" w:rsidRDefault="00747609" w:rsidP="001F0F10">
            <w:pPr>
              <w:jc w:val="center"/>
              <w:rPr>
                <w:rFonts w:ascii="Calibri" w:hAnsi="Calibri"/>
                <w:b/>
                <w:bCs/>
                <w:color w:val="000000"/>
                <w:sz w:val="18"/>
                <w:szCs w:val="18"/>
              </w:rPr>
            </w:pPr>
          </w:p>
        </w:tc>
        <w:tc>
          <w:tcPr>
            <w:tcW w:w="1086" w:type="dxa"/>
            <w:gridSpan w:val="2"/>
            <w:shd w:val="clear" w:color="auto" w:fill="000000"/>
            <w:vAlign w:val="center"/>
          </w:tcPr>
          <w:p w14:paraId="06B6AB1F" w14:textId="77777777" w:rsidR="00747609" w:rsidRPr="001C381D" w:rsidRDefault="00747609" w:rsidP="001F0F10">
            <w:pPr>
              <w:jc w:val="center"/>
              <w:rPr>
                <w:rFonts w:ascii="Calibri" w:hAnsi="Calibri"/>
                <w:b/>
                <w:bCs/>
                <w:color w:val="000000"/>
                <w:sz w:val="18"/>
                <w:szCs w:val="18"/>
              </w:rPr>
            </w:pPr>
          </w:p>
        </w:tc>
        <w:tc>
          <w:tcPr>
            <w:tcW w:w="624" w:type="dxa"/>
            <w:shd w:val="clear" w:color="auto" w:fill="000000"/>
            <w:vAlign w:val="center"/>
          </w:tcPr>
          <w:p w14:paraId="28CF7C76" w14:textId="77777777" w:rsidR="00747609" w:rsidRPr="001C381D" w:rsidRDefault="00747609" w:rsidP="001F0F10">
            <w:pPr>
              <w:jc w:val="center"/>
              <w:rPr>
                <w:rFonts w:ascii="Calibri" w:hAnsi="Calibri"/>
                <w:b/>
                <w:bCs/>
                <w:color w:val="000000"/>
                <w:sz w:val="18"/>
                <w:szCs w:val="18"/>
              </w:rPr>
            </w:pPr>
          </w:p>
        </w:tc>
        <w:tc>
          <w:tcPr>
            <w:tcW w:w="792" w:type="dxa"/>
            <w:shd w:val="clear" w:color="auto" w:fill="000000"/>
            <w:vAlign w:val="center"/>
          </w:tcPr>
          <w:p w14:paraId="3AE6772F" w14:textId="77777777" w:rsidR="00747609" w:rsidRPr="001C381D" w:rsidRDefault="00747609" w:rsidP="001F0F10">
            <w:pPr>
              <w:jc w:val="center"/>
              <w:rPr>
                <w:rFonts w:ascii="Calibri" w:hAnsi="Calibri"/>
                <w:b/>
                <w:bCs/>
                <w:color w:val="000000"/>
                <w:sz w:val="18"/>
                <w:szCs w:val="18"/>
              </w:rPr>
            </w:pPr>
          </w:p>
        </w:tc>
        <w:tc>
          <w:tcPr>
            <w:tcW w:w="648" w:type="dxa"/>
            <w:shd w:val="clear" w:color="auto" w:fill="000000"/>
            <w:vAlign w:val="center"/>
          </w:tcPr>
          <w:p w14:paraId="36772862" w14:textId="77777777" w:rsidR="00747609" w:rsidRPr="001C381D" w:rsidRDefault="00747609" w:rsidP="001F0F10">
            <w:pPr>
              <w:jc w:val="center"/>
              <w:rPr>
                <w:rFonts w:ascii="Calibri" w:hAnsi="Calibri"/>
                <w:b/>
                <w:bCs/>
                <w:color w:val="000000"/>
                <w:sz w:val="18"/>
                <w:szCs w:val="18"/>
              </w:rPr>
            </w:pPr>
          </w:p>
        </w:tc>
        <w:tc>
          <w:tcPr>
            <w:tcW w:w="562" w:type="dxa"/>
            <w:shd w:val="clear" w:color="auto" w:fill="000000"/>
            <w:vAlign w:val="center"/>
          </w:tcPr>
          <w:p w14:paraId="1454F712" w14:textId="77777777" w:rsidR="00747609" w:rsidRPr="001C381D" w:rsidRDefault="00747609" w:rsidP="001F0F10">
            <w:pPr>
              <w:jc w:val="center"/>
              <w:rPr>
                <w:rFonts w:ascii="Calibri" w:hAnsi="Calibri"/>
                <w:b/>
                <w:bCs/>
                <w:color w:val="000000"/>
                <w:sz w:val="18"/>
                <w:szCs w:val="18"/>
              </w:rPr>
            </w:pPr>
          </w:p>
        </w:tc>
        <w:tc>
          <w:tcPr>
            <w:tcW w:w="612" w:type="dxa"/>
            <w:shd w:val="clear" w:color="auto" w:fill="000000"/>
            <w:vAlign w:val="center"/>
          </w:tcPr>
          <w:p w14:paraId="1A971B3F" w14:textId="77777777" w:rsidR="00747609" w:rsidRPr="001C381D" w:rsidRDefault="00747609" w:rsidP="001F0F10">
            <w:pPr>
              <w:jc w:val="center"/>
              <w:rPr>
                <w:rFonts w:ascii="Calibri" w:hAnsi="Calibri"/>
                <w:b/>
                <w:bCs/>
                <w:color w:val="000000"/>
                <w:sz w:val="18"/>
                <w:szCs w:val="18"/>
              </w:rPr>
            </w:pPr>
          </w:p>
        </w:tc>
        <w:tc>
          <w:tcPr>
            <w:tcW w:w="657" w:type="dxa"/>
            <w:shd w:val="clear" w:color="auto" w:fill="000000"/>
            <w:vAlign w:val="center"/>
          </w:tcPr>
          <w:p w14:paraId="31FD1216" w14:textId="77777777" w:rsidR="00747609" w:rsidRPr="001C381D" w:rsidRDefault="00747609" w:rsidP="001F0F10">
            <w:pPr>
              <w:jc w:val="center"/>
              <w:rPr>
                <w:rFonts w:ascii="Calibri" w:hAnsi="Calibri"/>
                <w:b/>
                <w:bCs/>
                <w:color w:val="000000"/>
                <w:sz w:val="18"/>
                <w:szCs w:val="18"/>
              </w:rPr>
            </w:pPr>
          </w:p>
        </w:tc>
        <w:tc>
          <w:tcPr>
            <w:tcW w:w="695" w:type="dxa"/>
            <w:gridSpan w:val="2"/>
            <w:shd w:val="clear" w:color="auto" w:fill="000000"/>
          </w:tcPr>
          <w:p w14:paraId="54AB936F" w14:textId="77777777" w:rsidR="00747609" w:rsidRPr="001C381D" w:rsidRDefault="00747609" w:rsidP="001F0F10">
            <w:pPr>
              <w:jc w:val="center"/>
              <w:rPr>
                <w:rFonts w:ascii="Calibri" w:hAnsi="Calibri"/>
                <w:b/>
                <w:bCs/>
                <w:color w:val="000000"/>
                <w:sz w:val="18"/>
                <w:szCs w:val="18"/>
              </w:rPr>
            </w:pPr>
          </w:p>
        </w:tc>
        <w:tc>
          <w:tcPr>
            <w:tcW w:w="720" w:type="dxa"/>
            <w:gridSpan w:val="2"/>
            <w:shd w:val="clear" w:color="auto" w:fill="000000"/>
            <w:vAlign w:val="center"/>
          </w:tcPr>
          <w:p w14:paraId="5543E110" w14:textId="77777777" w:rsidR="00747609" w:rsidRPr="001C381D" w:rsidRDefault="00747609" w:rsidP="001F0F10">
            <w:pPr>
              <w:jc w:val="center"/>
              <w:rPr>
                <w:rFonts w:ascii="Calibri" w:hAnsi="Calibri"/>
                <w:b/>
                <w:bCs/>
                <w:color w:val="000000"/>
                <w:sz w:val="18"/>
                <w:szCs w:val="18"/>
              </w:rPr>
            </w:pPr>
          </w:p>
        </w:tc>
        <w:tc>
          <w:tcPr>
            <w:tcW w:w="562" w:type="dxa"/>
            <w:gridSpan w:val="2"/>
            <w:shd w:val="clear" w:color="auto" w:fill="000000"/>
            <w:vAlign w:val="center"/>
          </w:tcPr>
          <w:p w14:paraId="281E178D" w14:textId="77777777" w:rsidR="00747609" w:rsidRPr="001C381D" w:rsidRDefault="00747609" w:rsidP="001F0F10">
            <w:pPr>
              <w:jc w:val="center"/>
              <w:rPr>
                <w:rFonts w:ascii="Calibri" w:hAnsi="Calibri"/>
                <w:b/>
                <w:bCs/>
                <w:color w:val="000000"/>
                <w:sz w:val="18"/>
                <w:szCs w:val="18"/>
              </w:rPr>
            </w:pPr>
          </w:p>
        </w:tc>
        <w:tc>
          <w:tcPr>
            <w:tcW w:w="1013" w:type="dxa"/>
            <w:gridSpan w:val="2"/>
            <w:shd w:val="clear" w:color="auto" w:fill="000000"/>
            <w:vAlign w:val="center"/>
          </w:tcPr>
          <w:p w14:paraId="257A55EA" w14:textId="77777777" w:rsidR="00747609" w:rsidRPr="001C381D" w:rsidRDefault="00747609" w:rsidP="001F0F10">
            <w:pPr>
              <w:jc w:val="center"/>
              <w:rPr>
                <w:rFonts w:ascii="Calibri" w:hAnsi="Calibri"/>
                <w:b/>
                <w:bCs/>
                <w:color w:val="000000"/>
                <w:sz w:val="18"/>
                <w:szCs w:val="18"/>
              </w:rPr>
            </w:pPr>
          </w:p>
        </w:tc>
        <w:tc>
          <w:tcPr>
            <w:tcW w:w="1219" w:type="dxa"/>
            <w:gridSpan w:val="2"/>
            <w:shd w:val="clear" w:color="auto" w:fill="000000"/>
            <w:vAlign w:val="center"/>
          </w:tcPr>
          <w:p w14:paraId="613EB5BE" w14:textId="77777777" w:rsidR="00747609" w:rsidRPr="001C381D" w:rsidRDefault="00747609" w:rsidP="001F0F10">
            <w:pPr>
              <w:jc w:val="center"/>
              <w:rPr>
                <w:rFonts w:ascii="Calibri" w:hAnsi="Calibri"/>
                <w:b/>
                <w:bCs/>
                <w:color w:val="000000"/>
                <w:sz w:val="18"/>
                <w:szCs w:val="18"/>
              </w:rPr>
            </w:pPr>
          </w:p>
        </w:tc>
        <w:tc>
          <w:tcPr>
            <w:tcW w:w="1080" w:type="dxa"/>
            <w:gridSpan w:val="2"/>
            <w:shd w:val="clear" w:color="auto" w:fill="000000"/>
            <w:vAlign w:val="center"/>
          </w:tcPr>
          <w:p w14:paraId="3DCF1BA8" w14:textId="77777777" w:rsidR="00747609" w:rsidRPr="001C381D" w:rsidRDefault="00747609" w:rsidP="001F0F10">
            <w:pPr>
              <w:jc w:val="center"/>
              <w:rPr>
                <w:rFonts w:ascii="Calibri" w:hAnsi="Calibri"/>
                <w:b/>
                <w:bCs/>
                <w:color w:val="000000"/>
                <w:sz w:val="18"/>
                <w:szCs w:val="18"/>
              </w:rPr>
            </w:pPr>
          </w:p>
        </w:tc>
        <w:tc>
          <w:tcPr>
            <w:tcW w:w="990" w:type="dxa"/>
            <w:gridSpan w:val="3"/>
            <w:shd w:val="clear" w:color="auto" w:fill="000000"/>
            <w:vAlign w:val="center"/>
          </w:tcPr>
          <w:p w14:paraId="4D64C982" w14:textId="77777777" w:rsidR="00747609" w:rsidRPr="001C381D" w:rsidRDefault="00747609" w:rsidP="001F0F10">
            <w:pPr>
              <w:jc w:val="center"/>
              <w:rPr>
                <w:rFonts w:ascii="Calibri" w:hAnsi="Calibri"/>
                <w:b/>
                <w:bCs/>
                <w:color w:val="000000"/>
                <w:sz w:val="18"/>
                <w:szCs w:val="18"/>
              </w:rPr>
            </w:pPr>
          </w:p>
        </w:tc>
        <w:tc>
          <w:tcPr>
            <w:tcW w:w="1264" w:type="dxa"/>
            <w:gridSpan w:val="3"/>
            <w:shd w:val="clear" w:color="auto" w:fill="000000"/>
            <w:vAlign w:val="center"/>
          </w:tcPr>
          <w:p w14:paraId="2E935306" w14:textId="77777777" w:rsidR="00747609" w:rsidRPr="001C381D" w:rsidRDefault="00747609" w:rsidP="001F0F10">
            <w:pPr>
              <w:jc w:val="center"/>
              <w:rPr>
                <w:rFonts w:ascii="Calibri" w:hAnsi="Calibri"/>
                <w:b/>
                <w:bCs/>
                <w:color w:val="000000"/>
                <w:sz w:val="18"/>
                <w:szCs w:val="18"/>
              </w:rPr>
            </w:pPr>
          </w:p>
        </w:tc>
        <w:tc>
          <w:tcPr>
            <w:tcW w:w="1264" w:type="dxa"/>
            <w:gridSpan w:val="2"/>
            <w:shd w:val="clear" w:color="auto" w:fill="000000"/>
            <w:vAlign w:val="center"/>
          </w:tcPr>
          <w:p w14:paraId="64E4DC01" w14:textId="77777777" w:rsidR="00747609" w:rsidRPr="001C381D" w:rsidRDefault="00747609" w:rsidP="001F0F10">
            <w:pPr>
              <w:jc w:val="center"/>
              <w:rPr>
                <w:rFonts w:ascii="Calibri" w:hAnsi="Calibri"/>
                <w:b/>
                <w:bCs/>
                <w:color w:val="000000"/>
                <w:sz w:val="18"/>
                <w:szCs w:val="18"/>
              </w:rPr>
            </w:pPr>
          </w:p>
        </w:tc>
        <w:tc>
          <w:tcPr>
            <w:tcW w:w="3276" w:type="dxa"/>
            <w:gridSpan w:val="7"/>
            <w:shd w:val="clear" w:color="auto" w:fill="000000"/>
          </w:tcPr>
          <w:p w14:paraId="3AD8EF80" w14:textId="77777777" w:rsidR="00747609" w:rsidRPr="001C381D" w:rsidRDefault="00747609" w:rsidP="001F0F10">
            <w:pPr>
              <w:rPr>
                <w:rFonts w:ascii="Arial" w:hAnsi="Arial" w:cs="Arial"/>
                <w:b/>
                <w:sz w:val="18"/>
                <w:szCs w:val="18"/>
              </w:rPr>
            </w:pPr>
          </w:p>
        </w:tc>
      </w:tr>
    </w:tbl>
    <w:p w14:paraId="636E98E4" w14:textId="77777777" w:rsidR="00747609" w:rsidRPr="00C87257" w:rsidRDefault="00747609" w:rsidP="00747609">
      <w:pPr>
        <w:numPr>
          <w:ilvl w:val="0"/>
          <w:numId w:val="41"/>
        </w:numPr>
      </w:pPr>
      <w:r>
        <w:rPr>
          <w:rFonts w:ascii="Arial" w:eastAsia="Arial" w:hAnsi="Arial" w:cs="Arial"/>
          <w:szCs w:val="24"/>
          <w:highlight w:val="yellow"/>
          <w:bdr w:val="nil"/>
          <w:lang w:val="de-DE"/>
        </w:rPr>
        <w:br w:type="page"/>
      </w:r>
      <w:r w:rsidRPr="00DB611F">
        <w:rPr>
          <w:rFonts w:ascii="Arial" w:eastAsia="Arial" w:hAnsi="Arial" w:cs="Arial"/>
          <w:szCs w:val="24"/>
          <w:bdr w:val="nil"/>
          <w:lang w:val="de-DE"/>
        </w:rPr>
        <w:lastRenderedPageBreak/>
        <w:t>Werkzeugstahl</w:t>
      </w:r>
    </w:p>
    <w:p w14:paraId="24EC418A" w14:textId="77777777" w:rsidR="00747609" w:rsidRDefault="00747609" w:rsidP="00747609">
      <w:pPr>
        <w:rPr>
          <w:rFonts w:ascii="Arial" w:eastAsia="Arial" w:hAnsi="Arial" w:cs="Arial"/>
          <w:szCs w:val="24"/>
          <w:bdr w:val="nil"/>
          <w:lang w:val="de-DE"/>
        </w:rPr>
      </w:pPr>
    </w:p>
    <w:tbl>
      <w:tblPr>
        <w:tblW w:w="23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004"/>
        <w:gridCol w:w="1406"/>
        <w:gridCol w:w="1839"/>
        <w:gridCol w:w="1020"/>
        <w:gridCol w:w="630"/>
        <w:gridCol w:w="720"/>
        <w:gridCol w:w="720"/>
        <w:gridCol w:w="630"/>
        <w:gridCol w:w="630"/>
        <w:gridCol w:w="720"/>
        <w:gridCol w:w="630"/>
        <w:gridCol w:w="720"/>
        <w:gridCol w:w="630"/>
        <w:gridCol w:w="630"/>
        <w:gridCol w:w="1260"/>
        <w:gridCol w:w="1530"/>
        <w:gridCol w:w="1170"/>
        <w:gridCol w:w="990"/>
        <w:gridCol w:w="1080"/>
        <w:gridCol w:w="1080"/>
        <w:gridCol w:w="3240"/>
      </w:tblGrid>
      <w:tr w:rsidR="00747609" w14:paraId="641CF6B7" w14:textId="77777777" w:rsidTr="001F0F10">
        <w:tc>
          <w:tcPr>
            <w:tcW w:w="1031" w:type="dxa"/>
            <w:vMerge w:val="restart"/>
            <w:shd w:val="clear" w:color="auto" w:fill="auto"/>
            <w:vAlign w:val="center"/>
          </w:tcPr>
          <w:p w14:paraId="169B1564"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ATS-Material</w:t>
            </w:r>
          </w:p>
          <w:p w14:paraId="56905107"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Werkzeugstahl</w:t>
            </w:r>
          </w:p>
        </w:tc>
        <w:tc>
          <w:tcPr>
            <w:tcW w:w="5269" w:type="dxa"/>
            <w:gridSpan w:val="4"/>
            <w:shd w:val="clear" w:color="auto" w:fill="C4BC96"/>
            <w:vAlign w:val="center"/>
          </w:tcPr>
          <w:p w14:paraId="7981601E" w14:textId="77777777" w:rsidR="00747609" w:rsidRPr="00B201FA" w:rsidRDefault="00747609" w:rsidP="001F0F10">
            <w:pPr>
              <w:ind w:left="-108"/>
              <w:jc w:val="center"/>
              <w:rPr>
                <w:rFonts w:ascii="Arial" w:hAnsi="Arial" w:cs="Arial"/>
                <w:sz w:val="18"/>
                <w:szCs w:val="18"/>
              </w:rPr>
            </w:pPr>
          </w:p>
        </w:tc>
        <w:tc>
          <w:tcPr>
            <w:tcW w:w="6660" w:type="dxa"/>
            <w:gridSpan w:val="10"/>
            <w:shd w:val="clear" w:color="auto" w:fill="D6E3BC"/>
            <w:vAlign w:val="center"/>
          </w:tcPr>
          <w:p w14:paraId="73515249"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260" w:type="dxa"/>
            <w:shd w:val="clear" w:color="auto" w:fill="C4BC96"/>
            <w:vAlign w:val="center"/>
          </w:tcPr>
          <w:p w14:paraId="11CEB03C" w14:textId="77777777" w:rsidR="00747609" w:rsidRPr="00B201FA" w:rsidRDefault="00747609" w:rsidP="001F0F10">
            <w:pPr>
              <w:ind w:left="-108"/>
              <w:jc w:val="center"/>
              <w:rPr>
                <w:rFonts w:ascii="Arial" w:hAnsi="Arial" w:cs="Arial"/>
                <w:sz w:val="18"/>
                <w:szCs w:val="18"/>
              </w:rPr>
            </w:pPr>
          </w:p>
        </w:tc>
        <w:tc>
          <w:tcPr>
            <w:tcW w:w="5850" w:type="dxa"/>
            <w:gridSpan w:val="5"/>
            <w:shd w:val="clear" w:color="auto" w:fill="B6DDE8"/>
            <w:vAlign w:val="center"/>
          </w:tcPr>
          <w:p w14:paraId="414BAF0F"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3240" w:type="dxa"/>
            <w:shd w:val="clear" w:color="auto" w:fill="auto"/>
            <w:vAlign w:val="center"/>
          </w:tcPr>
          <w:p w14:paraId="0F87B44F" w14:textId="77777777" w:rsidR="00747609" w:rsidRPr="00B201FA" w:rsidRDefault="00747609" w:rsidP="001F0F10">
            <w:pPr>
              <w:ind w:left="-108"/>
              <w:jc w:val="center"/>
              <w:rPr>
                <w:rFonts w:ascii="Arial" w:hAnsi="Arial" w:cs="Arial"/>
                <w:sz w:val="18"/>
                <w:szCs w:val="18"/>
              </w:rPr>
            </w:pPr>
          </w:p>
        </w:tc>
      </w:tr>
      <w:tr w:rsidR="00747609" w14:paraId="6C295B4E" w14:textId="77777777" w:rsidTr="001F0F10">
        <w:tc>
          <w:tcPr>
            <w:tcW w:w="1031" w:type="dxa"/>
            <w:vMerge/>
            <w:shd w:val="clear" w:color="auto" w:fill="auto"/>
            <w:vAlign w:val="center"/>
          </w:tcPr>
          <w:p w14:paraId="4631B747" w14:textId="77777777" w:rsidR="00747609" w:rsidRPr="00B201FA" w:rsidRDefault="00747609" w:rsidP="001F0F10">
            <w:pPr>
              <w:ind w:left="-108"/>
              <w:jc w:val="center"/>
              <w:rPr>
                <w:rFonts w:ascii="Arial" w:hAnsi="Arial" w:cs="Arial"/>
                <w:sz w:val="18"/>
                <w:szCs w:val="18"/>
              </w:rPr>
            </w:pPr>
          </w:p>
        </w:tc>
        <w:tc>
          <w:tcPr>
            <w:tcW w:w="1004" w:type="dxa"/>
            <w:shd w:val="clear" w:color="auto" w:fill="C4BC96"/>
            <w:vAlign w:val="center"/>
          </w:tcPr>
          <w:p w14:paraId="7C50EEBD"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Land</w:t>
            </w:r>
          </w:p>
        </w:tc>
        <w:tc>
          <w:tcPr>
            <w:tcW w:w="1406" w:type="dxa"/>
            <w:shd w:val="clear" w:color="auto" w:fill="C4BC96"/>
            <w:vAlign w:val="center"/>
          </w:tcPr>
          <w:p w14:paraId="47E3C198"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w:t>
            </w:r>
          </w:p>
        </w:tc>
        <w:tc>
          <w:tcPr>
            <w:tcW w:w="1839" w:type="dxa"/>
            <w:shd w:val="clear" w:color="auto" w:fill="C4BC96"/>
            <w:vAlign w:val="center"/>
          </w:tcPr>
          <w:p w14:paraId="0786C4A8"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1020" w:type="dxa"/>
            <w:shd w:val="clear" w:color="auto" w:fill="C4BC96"/>
            <w:vAlign w:val="center"/>
          </w:tcPr>
          <w:p w14:paraId="58330BBD"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Klasse</w:t>
            </w:r>
          </w:p>
        </w:tc>
        <w:tc>
          <w:tcPr>
            <w:tcW w:w="630" w:type="dxa"/>
            <w:shd w:val="clear" w:color="auto" w:fill="D6E3BC"/>
            <w:vAlign w:val="center"/>
          </w:tcPr>
          <w:p w14:paraId="39564008"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720" w:type="dxa"/>
            <w:shd w:val="clear" w:color="auto" w:fill="D6E3BC"/>
            <w:vAlign w:val="center"/>
          </w:tcPr>
          <w:p w14:paraId="3CE33BBD"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720" w:type="dxa"/>
            <w:shd w:val="clear" w:color="auto" w:fill="D6E3BC"/>
            <w:vAlign w:val="center"/>
          </w:tcPr>
          <w:p w14:paraId="74778A6A"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630" w:type="dxa"/>
            <w:shd w:val="clear" w:color="auto" w:fill="D6E3BC"/>
            <w:vAlign w:val="center"/>
          </w:tcPr>
          <w:p w14:paraId="2905ECA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630" w:type="dxa"/>
            <w:shd w:val="clear" w:color="auto" w:fill="D6E3BC"/>
            <w:vAlign w:val="center"/>
          </w:tcPr>
          <w:p w14:paraId="6354D573"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720" w:type="dxa"/>
            <w:shd w:val="clear" w:color="auto" w:fill="D6E3BC"/>
            <w:vAlign w:val="center"/>
          </w:tcPr>
          <w:p w14:paraId="488D969C"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630" w:type="dxa"/>
            <w:shd w:val="clear" w:color="auto" w:fill="D6E3BC"/>
            <w:vAlign w:val="center"/>
          </w:tcPr>
          <w:p w14:paraId="7AD7C5D8"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V</w:t>
            </w:r>
          </w:p>
        </w:tc>
        <w:tc>
          <w:tcPr>
            <w:tcW w:w="720" w:type="dxa"/>
            <w:shd w:val="clear" w:color="auto" w:fill="D6E3BC"/>
            <w:vAlign w:val="center"/>
          </w:tcPr>
          <w:p w14:paraId="42CDF43E"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W</w:t>
            </w:r>
          </w:p>
        </w:tc>
        <w:tc>
          <w:tcPr>
            <w:tcW w:w="630" w:type="dxa"/>
            <w:shd w:val="clear" w:color="auto" w:fill="D6E3BC"/>
            <w:vAlign w:val="center"/>
          </w:tcPr>
          <w:p w14:paraId="721FC344"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630" w:type="dxa"/>
            <w:shd w:val="clear" w:color="auto" w:fill="D6E3BC"/>
            <w:vAlign w:val="center"/>
          </w:tcPr>
          <w:p w14:paraId="4792F240"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260" w:type="dxa"/>
            <w:shd w:val="clear" w:color="auto" w:fill="C4BC96"/>
            <w:vAlign w:val="center"/>
          </w:tcPr>
          <w:p w14:paraId="6B64667A"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530" w:type="dxa"/>
            <w:shd w:val="clear" w:color="auto" w:fill="B6DDE8"/>
            <w:vAlign w:val="center"/>
          </w:tcPr>
          <w:p w14:paraId="05BC3F60"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170" w:type="dxa"/>
            <w:shd w:val="clear" w:color="auto" w:fill="B6DDE8"/>
            <w:vAlign w:val="center"/>
          </w:tcPr>
          <w:p w14:paraId="21D7EC77"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990" w:type="dxa"/>
            <w:shd w:val="clear" w:color="auto" w:fill="B6DDE8"/>
            <w:vAlign w:val="center"/>
          </w:tcPr>
          <w:p w14:paraId="7397599C"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080" w:type="dxa"/>
            <w:shd w:val="clear" w:color="auto" w:fill="B6DDE8"/>
            <w:vAlign w:val="center"/>
          </w:tcPr>
          <w:p w14:paraId="1055A15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080" w:type="dxa"/>
            <w:shd w:val="clear" w:color="auto" w:fill="B6DDE8"/>
            <w:vAlign w:val="center"/>
          </w:tcPr>
          <w:p w14:paraId="401B878F"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3240" w:type="dxa"/>
            <w:shd w:val="clear" w:color="auto" w:fill="auto"/>
            <w:vAlign w:val="center"/>
          </w:tcPr>
          <w:p w14:paraId="7B2C4393"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Zusätzliche Anmerkungen</w:t>
            </w:r>
          </w:p>
        </w:tc>
      </w:tr>
      <w:tr w:rsidR="00747609" w:rsidRPr="00AC1F51" w14:paraId="5EA32CAC" w14:textId="77777777" w:rsidTr="001F0F10">
        <w:tc>
          <w:tcPr>
            <w:tcW w:w="1031" w:type="dxa"/>
            <w:vMerge w:val="restart"/>
            <w:shd w:val="clear" w:color="auto" w:fill="auto"/>
            <w:vAlign w:val="center"/>
          </w:tcPr>
          <w:p w14:paraId="09A0B7C0" w14:textId="77777777" w:rsidR="00747609" w:rsidRDefault="00747609" w:rsidP="001F0F10">
            <w:pPr>
              <w:ind w:left="-108"/>
              <w:jc w:val="center"/>
              <w:rPr>
                <w:rFonts w:ascii="Arial" w:hAnsi="Arial" w:cs="Arial"/>
                <w:b/>
                <w:szCs w:val="24"/>
              </w:rPr>
            </w:pPr>
            <w:r>
              <w:rPr>
                <w:rFonts w:ascii="Arial" w:eastAsia="Arial" w:hAnsi="Arial" w:cs="Arial"/>
                <w:b/>
                <w:bCs/>
                <w:szCs w:val="24"/>
                <w:bdr w:val="nil"/>
                <w:lang w:val="de-DE"/>
              </w:rPr>
              <w:t>O1</w:t>
            </w:r>
          </w:p>
          <w:p w14:paraId="75B5F054" w14:textId="77777777" w:rsidR="00747609" w:rsidRPr="00D82E19" w:rsidRDefault="00747609" w:rsidP="001F0F10">
            <w:pPr>
              <w:rPr>
                <w:rFonts w:ascii="Arial" w:hAnsi="Arial" w:cs="Arial"/>
                <w:szCs w:val="24"/>
              </w:rPr>
            </w:pPr>
          </w:p>
        </w:tc>
        <w:tc>
          <w:tcPr>
            <w:tcW w:w="1004" w:type="dxa"/>
            <w:shd w:val="clear" w:color="auto" w:fill="auto"/>
            <w:vAlign w:val="center"/>
          </w:tcPr>
          <w:p w14:paraId="5FD1AD77" w14:textId="77777777" w:rsidR="00747609" w:rsidRPr="0033046B" w:rsidRDefault="00747609" w:rsidP="001F0F10">
            <w:pPr>
              <w:ind w:left="-108"/>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406" w:type="dxa"/>
            <w:shd w:val="clear" w:color="auto" w:fill="auto"/>
            <w:vAlign w:val="center"/>
          </w:tcPr>
          <w:p w14:paraId="09F89E40"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 681</w:t>
            </w:r>
          </w:p>
        </w:tc>
        <w:tc>
          <w:tcPr>
            <w:tcW w:w="1839" w:type="dxa"/>
            <w:shd w:val="clear" w:color="auto" w:fill="auto"/>
            <w:vAlign w:val="center"/>
          </w:tcPr>
          <w:p w14:paraId="21DBC5EF"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Standardspezifikation für Werkzeugstahl-legierung</w:t>
            </w:r>
          </w:p>
        </w:tc>
        <w:tc>
          <w:tcPr>
            <w:tcW w:w="1020" w:type="dxa"/>
            <w:shd w:val="clear" w:color="auto" w:fill="auto"/>
            <w:vAlign w:val="center"/>
          </w:tcPr>
          <w:p w14:paraId="07451CA6"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O1 / T31501 (UNS) </w:t>
            </w:r>
          </w:p>
        </w:tc>
        <w:tc>
          <w:tcPr>
            <w:tcW w:w="630" w:type="dxa"/>
            <w:shd w:val="clear" w:color="auto" w:fill="auto"/>
            <w:vAlign w:val="center"/>
          </w:tcPr>
          <w:p w14:paraId="0168AFFA"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0.85-1.0</w:t>
            </w:r>
          </w:p>
        </w:tc>
        <w:tc>
          <w:tcPr>
            <w:tcW w:w="720" w:type="dxa"/>
            <w:shd w:val="clear" w:color="auto" w:fill="auto"/>
            <w:vAlign w:val="center"/>
          </w:tcPr>
          <w:p w14:paraId="2833A89E"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w:t>
            </w:r>
          </w:p>
          <w:p w14:paraId="60D881FA"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1.4</w:t>
            </w:r>
          </w:p>
        </w:tc>
        <w:tc>
          <w:tcPr>
            <w:tcW w:w="720" w:type="dxa"/>
            <w:shd w:val="clear" w:color="auto" w:fill="auto"/>
            <w:vAlign w:val="center"/>
          </w:tcPr>
          <w:p w14:paraId="6CFF2B39"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0.03</w:t>
            </w:r>
          </w:p>
        </w:tc>
        <w:tc>
          <w:tcPr>
            <w:tcW w:w="630" w:type="dxa"/>
            <w:shd w:val="clear" w:color="auto" w:fill="auto"/>
            <w:vAlign w:val="center"/>
          </w:tcPr>
          <w:p w14:paraId="142A124F"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0.03</w:t>
            </w:r>
          </w:p>
        </w:tc>
        <w:tc>
          <w:tcPr>
            <w:tcW w:w="630" w:type="dxa"/>
            <w:shd w:val="clear" w:color="auto" w:fill="auto"/>
            <w:vAlign w:val="center"/>
          </w:tcPr>
          <w:p w14:paraId="2D0D2A0E"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w:t>
            </w:r>
          </w:p>
          <w:p w14:paraId="6D132E41"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0.5</w:t>
            </w:r>
          </w:p>
        </w:tc>
        <w:tc>
          <w:tcPr>
            <w:tcW w:w="720" w:type="dxa"/>
            <w:shd w:val="clear" w:color="auto" w:fill="auto"/>
            <w:vAlign w:val="center"/>
          </w:tcPr>
          <w:p w14:paraId="13E26548"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0,4-</w:t>
            </w:r>
          </w:p>
          <w:p w14:paraId="6F5443C2"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0.7</w:t>
            </w:r>
          </w:p>
        </w:tc>
        <w:tc>
          <w:tcPr>
            <w:tcW w:w="630" w:type="dxa"/>
            <w:shd w:val="clear" w:color="auto" w:fill="auto"/>
            <w:vAlign w:val="center"/>
          </w:tcPr>
          <w:p w14:paraId="0EB86A0F"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0.3</w:t>
            </w:r>
          </w:p>
        </w:tc>
        <w:tc>
          <w:tcPr>
            <w:tcW w:w="720" w:type="dxa"/>
            <w:shd w:val="clear" w:color="auto" w:fill="auto"/>
            <w:vAlign w:val="center"/>
          </w:tcPr>
          <w:p w14:paraId="53C9693C"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0,4-</w:t>
            </w:r>
          </w:p>
          <w:p w14:paraId="70D70DF1"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0.6</w:t>
            </w:r>
          </w:p>
        </w:tc>
        <w:tc>
          <w:tcPr>
            <w:tcW w:w="630" w:type="dxa"/>
            <w:shd w:val="clear" w:color="auto" w:fill="auto"/>
            <w:vAlign w:val="center"/>
          </w:tcPr>
          <w:p w14:paraId="053ECD04"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630" w:type="dxa"/>
            <w:shd w:val="clear" w:color="auto" w:fill="auto"/>
            <w:vAlign w:val="center"/>
          </w:tcPr>
          <w:p w14:paraId="554BCCAC"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shd w:val="clear" w:color="auto" w:fill="auto"/>
            <w:vAlign w:val="center"/>
          </w:tcPr>
          <w:p w14:paraId="57F7C17E"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O1 / T31501 (UNS) </w:t>
            </w:r>
          </w:p>
        </w:tc>
        <w:tc>
          <w:tcPr>
            <w:tcW w:w="1530" w:type="dxa"/>
            <w:shd w:val="clear" w:color="auto" w:fill="auto"/>
            <w:vAlign w:val="center"/>
          </w:tcPr>
          <w:p w14:paraId="56C6E4E6"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212 BHN (Geglüht), </w:t>
            </w:r>
          </w:p>
          <w:p w14:paraId="27483B80"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241 BHN (Kaltgezogen), Min. 59 HRC (abgeschreckt + gehärtet)</w:t>
            </w:r>
          </w:p>
        </w:tc>
        <w:tc>
          <w:tcPr>
            <w:tcW w:w="1170" w:type="dxa"/>
            <w:shd w:val="clear" w:color="auto" w:fill="auto"/>
            <w:vAlign w:val="center"/>
          </w:tcPr>
          <w:p w14:paraId="191F5F37"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990" w:type="dxa"/>
            <w:shd w:val="clear" w:color="auto" w:fill="auto"/>
            <w:vAlign w:val="center"/>
          </w:tcPr>
          <w:p w14:paraId="63947FEB"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1080" w:type="dxa"/>
            <w:shd w:val="clear" w:color="auto" w:fill="auto"/>
            <w:vAlign w:val="center"/>
          </w:tcPr>
          <w:p w14:paraId="52FC4A63"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1080" w:type="dxa"/>
            <w:shd w:val="clear" w:color="auto" w:fill="auto"/>
            <w:vAlign w:val="center"/>
          </w:tcPr>
          <w:p w14:paraId="33BEA702"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3240" w:type="dxa"/>
            <w:shd w:val="clear" w:color="auto" w:fill="auto"/>
            <w:vAlign w:val="center"/>
          </w:tcPr>
          <w:p w14:paraId="3419D8E9"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 Spezifikation deckt die chemischen, mechanischen und physischen Anforderungen für die verfügbaren Knetlegierungswerkzeugstahl-Produkte.</w:t>
            </w:r>
            <w:r>
              <w:rPr>
                <w:rFonts w:ascii="Arial" w:eastAsia="Arial" w:hAnsi="Arial" w:cs="Arial"/>
                <w:color w:val="000000"/>
                <w:sz w:val="16"/>
                <w:szCs w:val="16"/>
                <w:bdr w:val="nil"/>
                <w:lang w:val="de-DE"/>
              </w:rPr>
              <w:br/>
              <w:t>Diese Produkte umfassen warm- oder kaltgefertigte Stangen, Platten, Bleche und Bänder. Dieser O1 ist äquivalent zu allen anderen Werkzeugstählen in diesem Abschnitt. Die Härte ist die einzige mechanische Eigenschaft, die zur Charakterisierung von Werkzeugstählen gemäß den Standards verwendet wird.</w:t>
            </w:r>
          </w:p>
        </w:tc>
      </w:tr>
      <w:tr w:rsidR="00747609" w14:paraId="14D47B74" w14:textId="77777777" w:rsidTr="001F0F10">
        <w:tc>
          <w:tcPr>
            <w:tcW w:w="1031" w:type="dxa"/>
            <w:vMerge/>
            <w:shd w:val="clear" w:color="auto" w:fill="auto"/>
          </w:tcPr>
          <w:p w14:paraId="34F5AE02" w14:textId="77777777" w:rsidR="00747609" w:rsidRPr="00891DB9" w:rsidRDefault="00747609" w:rsidP="001F0F10">
            <w:pPr>
              <w:ind w:left="-108"/>
              <w:rPr>
                <w:rFonts w:ascii="Arial" w:hAnsi="Arial" w:cs="Arial"/>
                <w:sz w:val="16"/>
                <w:szCs w:val="16"/>
                <w:lang w:val="de-DE"/>
              </w:rPr>
            </w:pPr>
          </w:p>
        </w:tc>
        <w:tc>
          <w:tcPr>
            <w:tcW w:w="1004" w:type="dxa"/>
            <w:shd w:val="clear" w:color="auto" w:fill="BFBFBF"/>
            <w:vAlign w:val="center"/>
          </w:tcPr>
          <w:p w14:paraId="50214F4D" w14:textId="77777777" w:rsidR="00747609" w:rsidRPr="0033046B" w:rsidRDefault="00747609" w:rsidP="001F0F10">
            <w:pPr>
              <w:ind w:left="-108"/>
              <w:jc w:val="center"/>
              <w:rPr>
                <w:rFonts w:ascii="Arial" w:hAnsi="Arial" w:cs="Arial"/>
                <w:b/>
                <w:bCs/>
                <w:color w:val="000000"/>
                <w:sz w:val="16"/>
                <w:szCs w:val="16"/>
              </w:rPr>
            </w:pPr>
            <w:r>
              <w:rPr>
                <w:rFonts w:ascii="Arial" w:eastAsia="Arial" w:hAnsi="Arial" w:cs="Arial"/>
                <w:b/>
                <w:bCs/>
                <w:color w:val="000000"/>
                <w:sz w:val="16"/>
                <w:szCs w:val="16"/>
                <w:bdr w:val="nil"/>
                <w:lang w:val="de-DE"/>
              </w:rPr>
              <w:t>Deutsch-land</w:t>
            </w:r>
          </w:p>
        </w:tc>
        <w:tc>
          <w:tcPr>
            <w:tcW w:w="1406" w:type="dxa"/>
            <w:shd w:val="clear" w:color="auto" w:fill="BFBFBF"/>
            <w:vAlign w:val="center"/>
          </w:tcPr>
          <w:p w14:paraId="28EC2F3D"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17350/ EN ISO 4957</w:t>
            </w:r>
          </w:p>
        </w:tc>
        <w:tc>
          <w:tcPr>
            <w:tcW w:w="1839" w:type="dxa"/>
            <w:shd w:val="clear" w:color="auto" w:fill="BFBFBF"/>
            <w:vAlign w:val="center"/>
          </w:tcPr>
          <w:p w14:paraId="07DD1114"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Werkzeugstähle</w:t>
            </w:r>
          </w:p>
        </w:tc>
        <w:tc>
          <w:tcPr>
            <w:tcW w:w="1020" w:type="dxa"/>
            <w:shd w:val="clear" w:color="auto" w:fill="BFBFBF"/>
            <w:vAlign w:val="center"/>
          </w:tcPr>
          <w:p w14:paraId="46E4DE8B" w14:textId="77777777" w:rsidR="00747609" w:rsidRPr="00D82E19" w:rsidRDefault="00747609" w:rsidP="001F0F10">
            <w:pPr>
              <w:jc w:val="center"/>
              <w:rPr>
                <w:rFonts w:ascii="Arial" w:hAnsi="Arial" w:cs="Arial"/>
                <w:color w:val="222222"/>
                <w:sz w:val="16"/>
                <w:szCs w:val="16"/>
              </w:rPr>
            </w:pPr>
            <w:r>
              <w:rPr>
                <w:rFonts w:ascii="Arial" w:eastAsia="Arial" w:hAnsi="Arial" w:cs="Arial"/>
                <w:color w:val="222222"/>
                <w:sz w:val="16"/>
                <w:szCs w:val="16"/>
                <w:bdr w:val="nil"/>
                <w:lang w:val="de-DE"/>
              </w:rPr>
              <w:t xml:space="preserve"> 1.2510 / 100MnCrW4 </w:t>
            </w:r>
          </w:p>
        </w:tc>
        <w:tc>
          <w:tcPr>
            <w:tcW w:w="630" w:type="dxa"/>
            <w:shd w:val="clear" w:color="auto" w:fill="BFBFBF"/>
            <w:vAlign w:val="center"/>
          </w:tcPr>
          <w:p w14:paraId="553A4FC3"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0.9-1.05</w:t>
            </w:r>
          </w:p>
        </w:tc>
        <w:tc>
          <w:tcPr>
            <w:tcW w:w="720" w:type="dxa"/>
            <w:shd w:val="clear" w:color="auto" w:fill="BFBFBF"/>
            <w:vAlign w:val="center"/>
          </w:tcPr>
          <w:p w14:paraId="3912E0CE"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w:t>
            </w:r>
          </w:p>
          <w:p w14:paraId="24470712"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1.20</w:t>
            </w:r>
          </w:p>
        </w:tc>
        <w:tc>
          <w:tcPr>
            <w:tcW w:w="720" w:type="dxa"/>
            <w:shd w:val="clear" w:color="auto" w:fill="BFBFBF"/>
            <w:vAlign w:val="center"/>
          </w:tcPr>
          <w:p w14:paraId="53E6F4E9"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0.035</w:t>
            </w:r>
          </w:p>
        </w:tc>
        <w:tc>
          <w:tcPr>
            <w:tcW w:w="630" w:type="dxa"/>
            <w:shd w:val="clear" w:color="auto" w:fill="BFBFBF"/>
            <w:vAlign w:val="center"/>
          </w:tcPr>
          <w:p w14:paraId="5E4E7166"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0.035</w:t>
            </w:r>
          </w:p>
        </w:tc>
        <w:tc>
          <w:tcPr>
            <w:tcW w:w="630" w:type="dxa"/>
            <w:shd w:val="clear" w:color="auto" w:fill="BFBFBF"/>
            <w:vAlign w:val="center"/>
          </w:tcPr>
          <w:p w14:paraId="02613F55"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0,15-</w:t>
            </w:r>
          </w:p>
          <w:p w14:paraId="67C75B38"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0.35</w:t>
            </w:r>
          </w:p>
        </w:tc>
        <w:tc>
          <w:tcPr>
            <w:tcW w:w="720" w:type="dxa"/>
            <w:shd w:val="clear" w:color="auto" w:fill="BFBFBF"/>
            <w:vAlign w:val="center"/>
          </w:tcPr>
          <w:p w14:paraId="66036E27"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0,5-</w:t>
            </w:r>
          </w:p>
          <w:p w14:paraId="2CA5B3D9"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0.7</w:t>
            </w:r>
          </w:p>
        </w:tc>
        <w:tc>
          <w:tcPr>
            <w:tcW w:w="630" w:type="dxa"/>
            <w:shd w:val="clear" w:color="auto" w:fill="BFBFBF"/>
            <w:vAlign w:val="center"/>
          </w:tcPr>
          <w:p w14:paraId="6BF151F6"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0,015-</w:t>
            </w:r>
          </w:p>
          <w:p w14:paraId="23E24B2C"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0.15</w:t>
            </w:r>
          </w:p>
        </w:tc>
        <w:tc>
          <w:tcPr>
            <w:tcW w:w="720" w:type="dxa"/>
            <w:shd w:val="clear" w:color="auto" w:fill="BFBFBF"/>
            <w:vAlign w:val="center"/>
          </w:tcPr>
          <w:p w14:paraId="3B6A93C0"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0,5-</w:t>
            </w:r>
          </w:p>
          <w:p w14:paraId="02B31282"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0.7</w:t>
            </w:r>
          </w:p>
        </w:tc>
        <w:tc>
          <w:tcPr>
            <w:tcW w:w="630" w:type="dxa"/>
            <w:shd w:val="clear" w:color="auto" w:fill="BFBFBF"/>
            <w:vAlign w:val="center"/>
          </w:tcPr>
          <w:p w14:paraId="2AD9ABF7"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630" w:type="dxa"/>
            <w:shd w:val="clear" w:color="auto" w:fill="BFBFBF"/>
            <w:vAlign w:val="center"/>
          </w:tcPr>
          <w:p w14:paraId="7BA6F90C"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shd w:val="clear" w:color="auto" w:fill="BFBFBF"/>
            <w:vAlign w:val="center"/>
          </w:tcPr>
          <w:p w14:paraId="4FAD3BCB" w14:textId="77777777" w:rsidR="00747609" w:rsidRPr="00D82E19" w:rsidRDefault="00747609" w:rsidP="001F0F10">
            <w:pPr>
              <w:jc w:val="center"/>
              <w:rPr>
                <w:rFonts w:ascii="Arial" w:hAnsi="Arial" w:cs="Arial"/>
                <w:color w:val="222222"/>
                <w:sz w:val="16"/>
                <w:szCs w:val="16"/>
              </w:rPr>
            </w:pPr>
            <w:r>
              <w:rPr>
                <w:rFonts w:ascii="Arial" w:eastAsia="Arial" w:hAnsi="Arial" w:cs="Arial"/>
                <w:color w:val="222222"/>
                <w:sz w:val="16"/>
                <w:szCs w:val="16"/>
                <w:bdr w:val="nil"/>
                <w:lang w:val="de-DE"/>
              </w:rPr>
              <w:t xml:space="preserve"> 1.2510 / 100MnCrW4 </w:t>
            </w:r>
          </w:p>
        </w:tc>
        <w:tc>
          <w:tcPr>
            <w:tcW w:w="1530" w:type="dxa"/>
            <w:shd w:val="clear" w:color="auto" w:fill="BFBFBF"/>
            <w:vAlign w:val="center"/>
          </w:tcPr>
          <w:p w14:paraId="43DBAD18"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max. 230 HB (geglüht), 55-64 HRC (abgeschreckt + gehärtet)</w:t>
            </w:r>
          </w:p>
        </w:tc>
        <w:tc>
          <w:tcPr>
            <w:tcW w:w="1170" w:type="dxa"/>
            <w:shd w:val="clear" w:color="auto" w:fill="BFBFBF"/>
            <w:vAlign w:val="center"/>
          </w:tcPr>
          <w:p w14:paraId="5D8C3D18"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990" w:type="dxa"/>
            <w:shd w:val="clear" w:color="auto" w:fill="BFBFBF"/>
            <w:vAlign w:val="center"/>
          </w:tcPr>
          <w:p w14:paraId="6810B794"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1080" w:type="dxa"/>
            <w:shd w:val="clear" w:color="auto" w:fill="BFBFBF"/>
            <w:vAlign w:val="center"/>
          </w:tcPr>
          <w:p w14:paraId="645F9E40"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1080" w:type="dxa"/>
            <w:shd w:val="clear" w:color="auto" w:fill="BFBFBF"/>
            <w:vAlign w:val="center"/>
          </w:tcPr>
          <w:p w14:paraId="4346F642"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3240" w:type="dxa"/>
            <w:shd w:val="clear" w:color="auto" w:fill="auto"/>
            <w:vAlign w:val="center"/>
          </w:tcPr>
          <w:p w14:paraId="1462293B"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17350 entspricht der europäischen EN / ISO 4957. 1.2510 entspricht O1 Werkzeugstahl.</w:t>
            </w:r>
          </w:p>
        </w:tc>
      </w:tr>
      <w:tr w:rsidR="00747609" w14:paraId="45EE750D" w14:textId="77777777" w:rsidTr="001F0F10">
        <w:tc>
          <w:tcPr>
            <w:tcW w:w="1031" w:type="dxa"/>
            <w:vMerge/>
            <w:shd w:val="clear" w:color="auto" w:fill="auto"/>
          </w:tcPr>
          <w:p w14:paraId="3690BB67" w14:textId="77777777" w:rsidR="00747609" w:rsidRPr="00B201FA" w:rsidRDefault="00747609" w:rsidP="001F0F10">
            <w:pPr>
              <w:ind w:left="-108"/>
              <w:rPr>
                <w:rFonts w:ascii="Arial" w:hAnsi="Arial" w:cs="Arial"/>
                <w:sz w:val="16"/>
                <w:szCs w:val="16"/>
              </w:rPr>
            </w:pPr>
          </w:p>
        </w:tc>
        <w:tc>
          <w:tcPr>
            <w:tcW w:w="1004" w:type="dxa"/>
            <w:shd w:val="clear" w:color="auto" w:fill="auto"/>
            <w:vAlign w:val="center"/>
          </w:tcPr>
          <w:p w14:paraId="697222FA" w14:textId="77777777" w:rsidR="00747609" w:rsidRPr="0033046B" w:rsidRDefault="00747609" w:rsidP="001F0F10">
            <w:pPr>
              <w:ind w:left="-108"/>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406" w:type="dxa"/>
            <w:shd w:val="clear" w:color="auto" w:fill="auto"/>
            <w:vAlign w:val="center"/>
          </w:tcPr>
          <w:p w14:paraId="5AB4B260"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 4404:2000</w:t>
            </w:r>
          </w:p>
        </w:tc>
        <w:tc>
          <w:tcPr>
            <w:tcW w:w="1839" w:type="dxa"/>
            <w:shd w:val="clear" w:color="auto" w:fill="auto"/>
            <w:vAlign w:val="center"/>
          </w:tcPr>
          <w:p w14:paraId="612BF9BE"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Legierungswerkzeug-stähle</w:t>
            </w:r>
          </w:p>
        </w:tc>
        <w:tc>
          <w:tcPr>
            <w:tcW w:w="1020" w:type="dxa"/>
            <w:shd w:val="clear" w:color="auto" w:fill="auto"/>
            <w:vAlign w:val="center"/>
          </w:tcPr>
          <w:p w14:paraId="6F18EB4D"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SKS3</w:t>
            </w:r>
          </w:p>
        </w:tc>
        <w:tc>
          <w:tcPr>
            <w:tcW w:w="630" w:type="dxa"/>
            <w:shd w:val="clear" w:color="auto" w:fill="auto"/>
            <w:vAlign w:val="center"/>
          </w:tcPr>
          <w:p w14:paraId="2A07DDCA"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0.9-1.0</w:t>
            </w:r>
          </w:p>
        </w:tc>
        <w:tc>
          <w:tcPr>
            <w:tcW w:w="720" w:type="dxa"/>
            <w:shd w:val="clear" w:color="auto" w:fill="auto"/>
            <w:vAlign w:val="center"/>
          </w:tcPr>
          <w:p w14:paraId="0AD448C1"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0,9-</w:t>
            </w:r>
          </w:p>
          <w:p w14:paraId="0CF7DAB3"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1.20</w:t>
            </w:r>
          </w:p>
        </w:tc>
        <w:tc>
          <w:tcPr>
            <w:tcW w:w="720" w:type="dxa"/>
            <w:shd w:val="clear" w:color="auto" w:fill="auto"/>
            <w:vAlign w:val="center"/>
          </w:tcPr>
          <w:p w14:paraId="1B8DBC8D"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0.03</w:t>
            </w:r>
          </w:p>
        </w:tc>
        <w:tc>
          <w:tcPr>
            <w:tcW w:w="630" w:type="dxa"/>
            <w:shd w:val="clear" w:color="auto" w:fill="auto"/>
            <w:vAlign w:val="center"/>
          </w:tcPr>
          <w:p w14:paraId="2787378E"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0.03</w:t>
            </w:r>
          </w:p>
        </w:tc>
        <w:tc>
          <w:tcPr>
            <w:tcW w:w="630" w:type="dxa"/>
            <w:shd w:val="clear" w:color="auto" w:fill="auto"/>
            <w:vAlign w:val="center"/>
          </w:tcPr>
          <w:p w14:paraId="096AFD42"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0.35</w:t>
            </w:r>
          </w:p>
        </w:tc>
        <w:tc>
          <w:tcPr>
            <w:tcW w:w="720" w:type="dxa"/>
            <w:shd w:val="clear" w:color="auto" w:fill="auto"/>
            <w:vAlign w:val="center"/>
          </w:tcPr>
          <w:p w14:paraId="68828911"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0,5-</w:t>
            </w:r>
          </w:p>
          <w:p w14:paraId="72D144F0"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1.0</w:t>
            </w:r>
          </w:p>
        </w:tc>
        <w:tc>
          <w:tcPr>
            <w:tcW w:w="630" w:type="dxa"/>
            <w:shd w:val="clear" w:color="auto" w:fill="auto"/>
            <w:vAlign w:val="center"/>
          </w:tcPr>
          <w:p w14:paraId="614E9D60"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720" w:type="dxa"/>
            <w:shd w:val="clear" w:color="auto" w:fill="auto"/>
            <w:vAlign w:val="center"/>
          </w:tcPr>
          <w:p w14:paraId="1FF86530"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0,5-</w:t>
            </w:r>
          </w:p>
          <w:p w14:paraId="174E98D7"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1.0</w:t>
            </w:r>
          </w:p>
        </w:tc>
        <w:tc>
          <w:tcPr>
            <w:tcW w:w="630" w:type="dxa"/>
            <w:shd w:val="clear" w:color="auto" w:fill="auto"/>
            <w:vAlign w:val="center"/>
          </w:tcPr>
          <w:p w14:paraId="3D4A1EA3"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630" w:type="dxa"/>
            <w:shd w:val="clear" w:color="auto" w:fill="auto"/>
            <w:vAlign w:val="center"/>
          </w:tcPr>
          <w:p w14:paraId="5F862556"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shd w:val="clear" w:color="auto" w:fill="auto"/>
            <w:vAlign w:val="center"/>
          </w:tcPr>
          <w:p w14:paraId="38533114"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SKS3</w:t>
            </w:r>
          </w:p>
        </w:tc>
        <w:tc>
          <w:tcPr>
            <w:tcW w:w="1530" w:type="dxa"/>
            <w:shd w:val="clear" w:color="auto" w:fill="auto"/>
            <w:vAlign w:val="center"/>
          </w:tcPr>
          <w:p w14:paraId="6A8EA820"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max. HB 217 (geglüht). Min. 60 HRC (abgeschreckt + gehärtet)</w:t>
            </w:r>
          </w:p>
        </w:tc>
        <w:tc>
          <w:tcPr>
            <w:tcW w:w="1170" w:type="dxa"/>
            <w:shd w:val="clear" w:color="auto" w:fill="auto"/>
            <w:vAlign w:val="center"/>
          </w:tcPr>
          <w:p w14:paraId="7DD4C7FC"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990" w:type="dxa"/>
            <w:shd w:val="clear" w:color="auto" w:fill="auto"/>
            <w:vAlign w:val="center"/>
          </w:tcPr>
          <w:p w14:paraId="6709121E"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1080" w:type="dxa"/>
            <w:shd w:val="clear" w:color="auto" w:fill="auto"/>
            <w:vAlign w:val="center"/>
          </w:tcPr>
          <w:p w14:paraId="6209079A"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1080" w:type="dxa"/>
            <w:shd w:val="clear" w:color="auto" w:fill="auto"/>
            <w:vAlign w:val="center"/>
          </w:tcPr>
          <w:p w14:paraId="0F757EB5"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3240" w:type="dxa"/>
            <w:shd w:val="clear" w:color="auto" w:fill="auto"/>
            <w:vAlign w:val="center"/>
          </w:tcPr>
          <w:p w14:paraId="298A9E7A"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Dieser japanische Industriestandard wurde auf Basis des entsprechenden internationalen Standards, ISO 4957: 1998 Werkzeugstähle, erstellt. SKS3 entspricht O1 Werkzeugstahl.</w:t>
            </w:r>
          </w:p>
        </w:tc>
      </w:tr>
      <w:tr w:rsidR="00747609" w14:paraId="68501805" w14:textId="77777777" w:rsidTr="001F0F10">
        <w:tc>
          <w:tcPr>
            <w:tcW w:w="1031" w:type="dxa"/>
            <w:vMerge/>
            <w:shd w:val="clear" w:color="auto" w:fill="auto"/>
          </w:tcPr>
          <w:p w14:paraId="680D5F8B" w14:textId="77777777" w:rsidR="00747609" w:rsidRPr="00B201FA" w:rsidRDefault="00747609" w:rsidP="001F0F10">
            <w:pPr>
              <w:ind w:left="-108"/>
              <w:rPr>
                <w:rFonts w:ascii="Arial" w:hAnsi="Arial" w:cs="Arial"/>
                <w:sz w:val="16"/>
                <w:szCs w:val="16"/>
              </w:rPr>
            </w:pPr>
          </w:p>
        </w:tc>
        <w:tc>
          <w:tcPr>
            <w:tcW w:w="1004" w:type="dxa"/>
            <w:shd w:val="clear" w:color="auto" w:fill="BFBFBF"/>
            <w:vAlign w:val="center"/>
          </w:tcPr>
          <w:p w14:paraId="64173FF2" w14:textId="77777777" w:rsidR="00747609" w:rsidRPr="0033046B" w:rsidRDefault="00747609" w:rsidP="001F0F10">
            <w:pPr>
              <w:ind w:left="-108"/>
              <w:jc w:val="center"/>
              <w:rPr>
                <w:rFonts w:ascii="Arial" w:hAnsi="Arial" w:cs="Arial"/>
                <w:b/>
                <w:bCs/>
                <w:color w:val="000000"/>
                <w:sz w:val="16"/>
                <w:szCs w:val="16"/>
              </w:rPr>
            </w:pPr>
            <w:r>
              <w:rPr>
                <w:rFonts w:ascii="Arial" w:eastAsia="Arial" w:hAnsi="Arial" w:cs="Arial"/>
                <w:b/>
                <w:bCs/>
                <w:color w:val="000000"/>
                <w:sz w:val="16"/>
                <w:szCs w:val="16"/>
                <w:bdr w:val="nil"/>
                <w:lang w:val="de-DE"/>
              </w:rPr>
              <w:t>China</w:t>
            </w:r>
          </w:p>
        </w:tc>
        <w:tc>
          <w:tcPr>
            <w:tcW w:w="1406" w:type="dxa"/>
            <w:shd w:val="clear" w:color="auto" w:fill="BFBFBF"/>
            <w:vAlign w:val="center"/>
          </w:tcPr>
          <w:p w14:paraId="6AFD08B1"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 / T 1299-2000</w:t>
            </w:r>
          </w:p>
        </w:tc>
        <w:tc>
          <w:tcPr>
            <w:tcW w:w="1839" w:type="dxa"/>
            <w:shd w:val="clear" w:color="auto" w:fill="BFBFBF"/>
            <w:vAlign w:val="center"/>
          </w:tcPr>
          <w:p w14:paraId="08437015"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Legierungswerkzeug-stähle</w:t>
            </w:r>
          </w:p>
        </w:tc>
        <w:tc>
          <w:tcPr>
            <w:tcW w:w="1020" w:type="dxa"/>
            <w:shd w:val="clear" w:color="auto" w:fill="BFBFBF"/>
            <w:vAlign w:val="center"/>
          </w:tcPr>
          <w:p w14:paraId="1E2F79D2"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9CrWMn</w:t>
            </w:r>
          </w:p>
        </w:tc>
        <w:tc>
          <w:tcPr>
            <w:tcW w:w="630" w:type="dxa"/>
            <w:shd w:val="clear" w:color="auto" w:fill="BFBFBF"/>
            <w:vAlign w:val="center"/>
          </w:tcPr>
          <w:p w14:paraId="1E613CDE"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0.85-0.95</w:t>
            </w:r>
          </w:p>
        </w:tc>
        <w:tc>
          <w:tcPr>
            <w:tcW w:w="720" w:type="dxa"/>
            <w:shd w:val="clear" w:color="auto" w:fill="BFBFBF"/>
            <w:vAlign w:val="center"/>
          </w:tcPr>
          <w:p w14:paraId="1368C061"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0,9-</w:t>
            </w:r>
          </w:p>
          <w:p w14:paraId="34A917C4"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1.20</w:t>
            </w:r>
          </w:p>
        </w:tc>
        <w:tc>
          <w:tcPr>
            <w:tcW w:w="720" w:type="dxa"/>
            <w:shd w:val="clear" w:color="auto" w:fill="BFBFBF"/>
            <w:vAlign w:val="center"/>
          </w:tcPr>
          <w:p w14:paraId="56017B77"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0.03</w:t>
            </w:r>
          </w:p>
        </w:tc>
        <w:tc>
          <w:tcPr>
            <w:tcW w:w="630" w:type="dxa"/>
            <w:shd w:val="clear" w:color="auto" w:fill="BFBFBF"/>
            <w:vAlign w:val="center"/>
          </w:tcPr>
          <w:p w14:paraId="11EA6617"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0.03</w:t>
            </w:r>
          </w:p>
        </w:tc>
        <w:tc>
          <w:tcPr>
            <w:tcW w:w="630" w:type="dxa"/>
            <w:shd w:val="clear" w:color="auto" w:fill="BFBFBF"/>
            <w:vAlign w:val="center"/>
          </w:tcPr>
          <w:p w14:paraId="685B3C5F"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0.4</w:t>
            </w:r>
          </w:p>
        </w:tc>
        <w:tc>
          <w:tcPr>
            <w:tcW w:w="720" w:type="dxa"/>
            <w:shd w:val="clear" w:color="auto" w:fill="BFBFBF"/>
            <w:vAlign w:val="center"/>
          </w:tcPr>
          <w:p w14:paraId="0F27F550"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0,5-</w:t>
            </w:r>
          </w:p>
          <w:p w14:paraId="0AFAA7A7"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0.8</w:t>
            </w:r>
          </w:p>
        </w:tc>
        <w:tc>
          <w:tcPr>
            <w:tcW w:w="630" w:type="dxa"/>
            <w:shd w:val="clear" w:color="auto" w:fill="BFBFBF"/>
            <w:vAlign w:val="center"/>
          </w:tcPr>
          <w:p w14:paraId="4CFE5DE0"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720" w:type="dxa"/>
            <w:shd w:val="clear" w:color="auto" w:fill="BFBFBF"/>
            <w:vAlign w:val="center"/>
          </w:tcPr>
          <w:p w14:paraId="55643AA8"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0,5-</w:t>
            </w:r>
          </w:p>
          <w:p w14:paraId="012B2889"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0.8</w:t>
            </w:r>
          </w:p>
        </w:tc>
        <w:tc>
          <w:tcPr>
            <w:tcW w:w="630" w:type="dxa"/>
            <w:shd w:val="clear" w:color="auto" w:fill="BFBFBF"/>
            <w:vAlign w:val="center"/>
          </w:tcPr>
          <w:p w14:paraId="6FBEB9A7"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630" w:type="dxa"/>
            <w:shd w:val="clear" w:color="auto" w:fill="BFBFBF"/>
            <w:vAlign w:val="center"/>
          </w:tcPr>
          <w:p w14:paraId="02E52A1E"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shd w:val="clear" w:color="auto" w:fill="BFBFBF"/>
            <w:vAlign w:val="center"/>
          </w:tcPr>
          <w:p w14:paraId="2C8D75E0"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9CrWMn</w:t>
            </w:r>
          </w:p>
        </w:tc>
        <w:tc>
          <w:tcPr>
            <w:tcW w:w="1530" w:type="dxa"/>
            <w:shd w:val="clear" w:color="auto" w:fill="BFBFBF"/>
            <w:vAlign w:val="center"/>
          </w:tcPr>
          <w:p w14:paraId="49EFD5F6"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197-247 HBW (geglüht), 62 HRC (abgeschreckt + gehärtet)</w:t>
            </w:r>
          </w:p>
        </w:tc>
        <w:tc>
          <w:tcPr>
            <w:tcW w:w="1170" w:type="dxa"/>
            <w:shd w:val="clear" w:color="auto" w:fill="BFBFBF"/>
            <w:vAlign w:val="center"/>
          </w:tcPr>
          <w:p w14:paraId="10F02911"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990" w:type="dxa"/>
            <w:shd w:val="clear" w:color="auto" w:fill="BFBFBF"/>
            <w:vAlign w:val="center"/>
          </w:tcPr>
          <w:p w14:paraId="68643DD3"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1080" w:type="dxa"/>
            <w:shd w:val="clear" w:color="auto" w:fill="BFBFBF"/>
            <w:vAlign w:val="center"/>
          </w:tcPr>
          <w:p w14:paraId="68A4C0E2"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1080" w:type="dxa"/>
            <w:shd w:val="clear" w:color="auto" w:fill="BFBFBF"/>
            <w:vAlign w:val="center"/>
          </w:tcPr>
          <w:p w14:paraId="13889A43" w14:textId="77777777" w:rsidR="00747609" w:rsidRPr="00D82E19" w:rsidRDefault="00747609" w:rsidP="001F0F10">
            <w:pPr>
              <w:jc w:val="center"/>
              <w:rPr>
                <w:rFonts w:ascii="Arial" w:hAnsi="Arial" w:cs="Arial"/>
                <w:color w:val="000000"/>
                <w:sz w:val="16"/>
                <w:szCs w:val="16"/>
              </w:rPr>
            </w:pPr>
            <w:r w:rsidRPr="00D82E19">
              <w:rPr>
                <w:rFonts w:ascii="Arial" w:hAnsi="Arial" w:cs="Arial"/>
                <w:color w:val="000000"/>
                <w:sz w:val="16"/>
                <w:szCs w:val="16"/>
              </w:rPr>
              <w:t>…</w:t>
            </w:r>
          </w:p>
        </w:tc>
        <w:tc>
          <w:tcPr>
            <w:tcW w:w="3240" w:type="dxa"/>
            <w:shd w:val="clear" w:color="auto" w:fill="auto"/>
            <w:vAlign w:val="center"/>
          </w:tcPr>
          <w:p w14:paraId="7A92AEFD" w14:textId="77777777" w:rsidR="00747609" w:rsidRPr="00D82E1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 Dieser Standard spezifiziert die Klassifizierung von Werkzeug- und Matrizenstahl für China. Er entspricht O1 Werkzeugstahl.</w:t>
            </w:r>
          </w:p>
        </w:tc>
      </w:tr>
      <w:tr w:rsidR="00747609" w14:paraId="29885066" w14:textId="77777777" w:rsidTr="001F0F10">
        <w:tc>
          <w:tcPr>
            <w:tcW w:w="1031" w:type="dxa"/>
            <w:shd w:val="clear" w:color="auto" w:fill="000000"/>
          </w:tcPr>
          <w:p w14:paraId="63B6583F" w14:textId="77777777" w:rsidR="00747609" w:rsidRPr="00B201FA" w:rsidRDefault="00747609" w:rsidP="001F0F10">
            <w:pPr>
              <w:ind w:left="-108"/>
              <w:rPr>
                <w:rFonts w:ascii="Arial" w:hAnsi="Arial" w:cs="Arial"/>
                <w:sz w:val="16"/>
                <w:szCs w:val="16"/>
              </w:rPr>
            </w:pPr>
          </w:p>
        </w:tc>
        <w:tc>
          <w:tcPr>
            <w:tcW w:w="1004" w:type="dxa"/>
            <w:shd w:val="clear" w:color="auto" w:fill="000000"/>
            <w:vAlign w:val="center"/>
          </w:tcPr>
          <w:p w14:paraId="65646052" w14:textId="77777777" w:rsidR="00747609" w:rsidRPr="0033046B" w:rsidRDefault="00747609" w:rsidP="001F0F10">
            <w:pPr>
              <w:ind w:left="-108"/>
              <w:jc w:val="center"/>
              <w:rPr>
                <w:rFonts w:ascii="Arial" w:hAnsi="Arial" w:cs="Arial"/>
                <w:b/>
                <w:bCs/>
                <w:color w:val="000000"/>
                <w:sz w:val="16"/>
                <w:szCs w:val="16"/>
              </w:rPr>
            </w:pPr>
          </w:p>
        </w:tc>
        <w:tc>
          <w:tcPr>
            <w:tcW w:w="1406" w:type="dxa"/>
            <w:shd w:val="clear" w:color="auto" w:fill="000000"/>
            <w:vAlign w:val="center"/>
          </w:tcPr>
          <w:p w14:paraId="56D01828" w14:textId="77777777" w:rsidR="00747609" w:rsidRPr="00D82E19" w:rsidRDefault="00747609" w:rsidP="001F0F10">
            <w:pPr>
              <w:jc w:val="center"/>
              <w:rPr>
                <w:rFonts w:ascii="Arial" w:hAnsi="Arial" w:cs="Arial"/>
                <w:color w:val="000000"/>
                <w:sz w:val="16"/>
                <w:szCs w:val="16"/>
              </w:rPr>
            </w:pPr>
          </w:p>
        </w:tc>
        <w:tc>
          <w:tcPr>
            <w:tcW w:w="1839" w:type="dxa"/>
            <w:shd w:val="clear" w:color="auto" w:fill="000000"/>
            <w:vAlign w:val="center"/>
          </w:tcPr>
          <w:p w14:paraId="083BA5BB" w14:textId="77777777" w:rsidR="00747609" w:rsidRPr="00D82E19" w:rsidRDefault="00747609" w:rsidP="001F0F10">
            <w:pPr>
              <w:jc w:val="center"/>
              <w:rPr>
                <w:rFonts w:ascii="Arial" w:hAnsi="Arial" w:cs="Arial"/>
                <w:color w:val="000000"/>
                <w:sz w:val="16"/>
                <w:szCs w:val="16"/>
              </w:rPr>
            </w:pPr>
          </w:p>
        </w:tc>
        <w:tc>
          <w:tcPr>
            <w:tcW w:w="1020" w:type="dxa"/>
            <w:shd w:val="clear" w:color="auto" w:fill="000000"/>
            <w:vAlign w:val="center"/>
          </w:tcPr>
          <w:p w14:paraId="73519953" w14:textId="77777777" w:rsidR="00747609" w:rsidRPr="00D82E19" w:rsidRDefault="00747609" w:rsidP="001F0F10">
            <w:pPr>
              <w:jc w:val="center"/>
              <w:rPr>
                <w:rFonts w:ascii="Arial" w:hAnsi="Arial" w:cs="Arial"/>
                <w:color w:val="000000"/>
                <w:sz w:val="16"/>
                <w:szCs w:val="16"/>
              </w:rPr>
            </w:pPr>
          </w:p>
        </w:tc>
        <w:tc>
          <w:tcPr>
            <w:tcW w:w="630" w:type="dxa"/>
            <w:shd w:val="clear" w:color="auto" w:fill="000000"/>
            <w:vAlign w:val="center"/>
          </w:tcPr>
          <w:p w14:paraId="1C73ED4E" w14:textId="77777777" w:rsidR="00747609" w:rsidRPr="00D82E19" w:rsidRDefault="00747609" w:rsidP="001F0F10">
            <w:pPr>
              <w:jc w:val="center"/>
              <w:rPr>
                <w:rFonts w:ascii="Arial" w:hAnsi="Arial" w:cs="Arial"/>
                <w:color w:val="000000"/>
                <w:sz w:val="16"/>
                <w:szCs w:val="16"/>
              </w:rPr>
            </w:pPr>
          </w:p>
        </w:tc>
        <w:tc>
          <w:tcPr>
            <w:tcW w:w="720" w:type="dxa"/>
            <w:shd w:val="clear" w:color="auto" w:fill="000000"/>
            <w:vAlign w:val="center"/>
          </w:tcPr>
          <w:p w14:paraId="26638F65" w14:textId="77777777" w:rsidR="00747609" w:rsidRPr="00D82E19" w:rsidRDefault="00747609" w:rsidP="001F0F10">
            <w:pPr>
              <w:jc w:val="center"/>
              <w:rPr>
                <w:rFonts w:ascii="Arial" w:hAnsi="Arial" w:cs="Arial"/>
                <w:color w:val="000000"/>
                <w:sz w:val="16"/>
                <w:szCs w:val="16"/>
              </w:rPr>
            </w:pPr>
          </w:p>
        </w:tc>
        <w:tc>
          <w:tcPr>
            <w:tcW w:w="720" w:type="dxa"/>
            <w:shd w:val="clear" w:color="auto" w:fill="000000"/>
            <w:vAlign w:val="center"/>
          </w:tcPr>
          <w:p w14:paraId="5480E929" w14:textId="77777777" w:rsidR="00747609" w:rsidRPr="00D82E19" w:rsidRDefault="00747609" w:rsidP="001F0F10">
            <w:pPr>
              <w:jc w:val="center"/>
              <w:rPr>
                <w:rFonts w:ascii="Arial" w:hAnsi="Arial" w:cs="Arial"/>
                <w:color w:val="000000"/>
                <w:sz w:val="16"/>
                <w:szCs w:val="16"/>
              </w:rPr>
            </w:pPr>
          </w:p>
        </w:tc>
        <w:tc>
          <w:tcPr>
            <w:tcW w:w="630" w:type="dxa"/>
            <w:shd w:val="clear" w:color="auto" w:fill="000000"/>
            <w:vAlign w:val="center"/>
          </w:tcPr>
          <w:p w14:paraId="707DB111" w14:textId="77777777" w:rsidR="00747609" w:rsidRPr="00D82E19" w:rsidRDefault="00747609" w:rsidP="001F0F10">
            <w:pPr>
              <w:jc w:val="center"/>
              <w:rPr>
                <w:rFonts w:ascii="Arial" w:hAnsi="Arial" w:cs="Arial"/>
                <w:color w:val="000000"/>
                <w:sz w:val="16"/>
                <w:szCs w:val="16"/>
              </w:rPr>
            </w:pPr>
          </w:p>
        </w:tc>
        <w:tc>
          <w:tcPr>
            <w:tcW w:w="630" w:type="dxa"/>
            <w:shd w:val="clear" w:color="auto" w:fill="000000"/>
            <w:vAlign w:val="center"/>
          </w:tcPr>
          <w:p w14:paraId="20FEDDF3" w14:textId="77777777" w:rsidR="00747609" w:rsidRPr="00D82E19" w:rsidRDefault="00747609" w:rsidP="001F0F10">
            <w:pPr>
              <w:jc w:val="center"/>
              <w:rPr>
                <w:rFonts w:ascii="Arial" w:hAnsi="Arial" w:cs="Arial"/>
                <w:color w:val="000000"/>
                <w:sz w:val="16"/>
                <w:szCs w:val="16"/>
              </w:rPr>
            </w:pPr>
          </w:p>
        </w:tc>
        <w:tc>
          <w:tcPr>
            <w:tcW w:w="720" w:type="dxa"/>
            <w:shd w:val="clear" w:color="auto" w:fill="000000"/>
            <w:vAlign w:val="center"/>
          </w:tcPr>
          <w:p w14:paraId="6C958805" w14:textId="77777777" w:rsidR="00747609" w:rsidRPr="00D82E19" w:rsidRDefault="00747609" w:rsidP="001F0F10">
            <w:pPr>
              <w:jc w:val="center"/>
              <w:rPr>
                <w:rFonts w:ascii="Arial" w:hAnsi="Arial" w:cs="Arial"/>
                <w:color w:val="000000"/>
                <w:sz w:val="16"/>
                <w:szCs w:val="16"/>
              </w:rPr>
            </w:pPr>
          </w:p>
        </w:tc>
        <w:tc>
          <w:tcPr>
            <w:tcW w:w="630" w:type="dxa"/>
            <w:shd w:val="clear" w:color="auto" w:fill="000000"/>
            <w:vAlign w:val="center"/>
          </w:tcPr>
          <w:p w14:paraId="3F90125D" w14:textId="77777777" w:rsidR="00747609" w:rsidRPr="00D82E19" w:rsidRDefault="00747609" w:rsidP="001F0F10">
            <w:pPr>
              <w:jc w:val="center"/>
              <w:rPr>
                <w:rFonts w:ascii="Arial" w:hAnsi="Arial" w:cs="Arial"/>
                <w:color w:val="000000"/>
                <w:sz w:val="16"/>
                <w:szCs w:val="16"/>
              </w:rPr>
            </w:pPr>
          </w:p>
        </w:tc>
        <w:tc>
          <w:tcPr>
            <w:tcW w:w="720" w:type="dxa"/>
            <w:shd w:val="clear" w:color="auto" w:fill="000000"/>
            <w:vAlign w:val="center"/>
          </w:tcPr>
          <w:p w14:paraId="151D5F04" w14:textId="77777777" w:rsidR="00747609" w:rsidRPr="00D82E19" w:rsidRDefault="00747609" w:rsidP="001F0F10">
            <w:pPr>
              <w:jc w:val="center"/>
              <w:rPr>
                <w:rFonts w:ascii="Arial" w:hAnsi="Arial" w:cs="Arial"/>
                <w:color w:val="000000"/>
                <w:sz w:val="16"/>
                <w:szCs w:val="16"/>
              </w:rPr>
            </w:pPr>
          </w:p>
        </w:tc>
        <w:tc>
          <w:tcPr>
            <w:tcW w:w="630" w:type="dxa"/>
            <w:shd w:val="clear" w:color="auto" w:fill="000000"/>
            <w:vAlign w:val="center"/>
          </w:tcPr>
          <w:p w14:paraId="22D2DF24" w14:textId="77777777" w:rsidR="00747609" w:rsidRPr="00D82E19" w:rsidRDefault="00747609" w:rsidP="001F0F10">
            <w:pPr>
              <w:jc w:val="center"/>
              <w:rPr>
                <w:rFonts w:ascii="Arial" w:hAnsi="Arial" w:cs="Arial"/>
                <w:color w:val="000000"/>
                <w:sz w:val="16"/>
                <w:szCs w:val="16"/>
              </w:rPr>
            </w:pPr>
          </w:p>
        </w:tc>
        <w:tc>
          <w:tcPr>
            <w:tcW w:w="630" w:type="dxa"/>
            <w:shd w:val="clear" w:color="auto" w:fill="000000"/>
            <w:vAlign w:val="center"/>
          </w:tcPr>
          <w:p w14:paraId="0EC734E2" w14:textId="77777777" w:rsidR="00747609" w:rsidRPr="00D82E19" w:rsidRDefault="00747609" w:rsidP="001F0F10">
            <w:pPr>
              <w:jc w:val="center"/>
              <w:rPr>
                <w:rFonts w:ascii="Arial" w:hAnsi="Arial" w:cs="Arial"/>
                <w:color w:val="000000"/>
                <w:sz w:val="16"/>
                <w:szCs w:val="16"/>
              </w:rPr>
            </w:pPr>
          </w:p>
        </w:tc>
        <w:tc>
          <w:tcPr>
            <w:tcW w:w="1260" w:type="dxa"/>
            <w:shd w:val="clear" w:color="auto" w:fill="000000"/>
            <w:vAlign w:val="center"/>
          </w:tcPr>
          <w:p w14:paraId="0B447C8D" w14:textId="77777777" w:rsidR="00747609" w:rsidRPr="00D82E19" w:rsidRDefault="00747609" w:rsidP="001F0F10">
            <w:pPr>
              <w:jc w:val="center"/>
              <w:rPr>
                <w:rFonts w:ascii="Arial" w:hAnsi="Arial" w:cs="Arial"/>
                <w:color w:val="000000"/>
                <w:sz w:val="16"/>
                <w:szCs w:val="16"/>
              </w:rPr>
            </w:pPr>
          </w:p>
        </w:tc>
        <w:tc>
          <w:tcPr>
            <w:tcW w:w="1530" w:type="dxa"/>
            <w:shd w:val="clear" w:color="auto" w:fill="000000"/>
            <w:vAlign w:val="center"/>
          </w:tcPr>
          <w:p w14:paraId="5D6AD469" w14:textId="77777777" w:rsidR="00747609" w:rsidRPr="00D82E19" w:rsidRDefault="00747609" w:rsidP="001F0F10">
            <w:pPr>
              <w:jc w:val="center"/>
              <w:rPr>
                <w:rFonts w:ascii="Arial" w:hAnsi="Arial" w:cs="Arial"/>
                <w:color w:val="000000"/>
                <w:sz w:val="16"/>
                <w:szCs w:val="16"/>
              </w:rPr>
            </w:pPr>
          </w:p>
        </w:tc>
        <w:tc>
          <w:tcPr>
            <w:tcW w:w="1170" w:type="dxa"/>
            <w:shd w:val="clear" w:color="auto" w:fill="000000"/>
            <w:vAlign w:val="center"/>
          </w:tcPr>
          <w:p w14:paraId="666399E8" w14:textId="77777777" w:rsidR="00747609" w:rsidRPr="00D82E19" w:rsidRDefault="00747609" w:rsidP="001F0F10">
            <w:pPr>
              <w:jc w:val="center"/>
              <w:rPr>
                <w:rFonts w:ascii="Arial" w:hAnsi="Arial" w:cs="Arial"/>
                <w:color w:val="000000"/>
                <w:sz w:val="16"/>
                <w:szCs w:val="16"/>
              </w:rPr>
            </w:pPr>
          </w:p>
        </w:tc>
        <w:tc>
          <w:tcPr>
            <w:tcW w:w="990" w:type="dxa"/>
            <w:shd w:val="clear" w:color="auto" w:fill="000000"/>
            <w:vAlign w:val="center"/>
          </w:tcPr>
          <w:p w14:paraId="16144A5A" w14:textId="77777777" w:rsidR="00747609" w:rsidRPr="00D82E19" w:rsidRDefault="00747609" w:rsidP="001F0F10">
            <w:pPr>
              <w:jc w:val="center"/>
              <w:rPr>
                <w:rFonts w:ascii="Arial" w:hAnsi="Arial" w:cs="Arial"/>
                <w:color w:val="000000"/>
                <w:sz w:val="16"/>
                <w:szCs w:val="16"/>
              </w:rPr>
            </w:pPr>
          </w:p>
        </w:tc>
        <w:tc>
          <w:tcPr>
            <w:tcW w:w="1080" w:type="dxa"/>
            <w:shd w:val="clear" w:color="auto" w:fill="000000"/>
            <w:vAlign w:val="center"/>
          </w:tcPr>
          <w:p w14:paraId="237515D8" w14:textId="77777777" w:rsidR="00747609" w:rsidRPr="00D82E19" w:rsidRDefault="00747609" w:rsidP="001F0F10">
            <w:pPr>
              <w:jc w:val="center"/>
              <w:rPr>
                <w:rFonts w:ascii="Arial" w:hAnsi="Arial" w:cs="Arial"/>
                <w:color w:val="000000"/>
                <w:sz w:val="16"/>
                <w:szCs w:val="16"/>
              </w:rPr>
            </w:pPr>
          </w:p>
        </w:tc>
        <w:tc>
          <w:tcPr>
            <w:tcW w:w="1080" w:type="dxa"/>
            <w:shd w:val="clear" w:color="auto" w:fill="000000"/>
            <w:vAlign w:val="center"/>
          </w:tcPr>
          <w:p w14:paraId="5DD3CD51" w14:textId="77777777" w:rsidR="00747609" w:rsidRPr="00D82E19" w:rsidRDefault="00747609" w:rsidP="001F0F10">
            <w:pPr>
              <w:jc w:val="center"/>
              <w:rPr>
                <w:rFonts w:ascii="Arial" w:hAnsi="Arial" w:cs="Arial"/>
                <w:color w:val="000000"/>
                <w:sz w:val="16"/>
                <w:szCs w:val="16"/>
              </w:rPr>
            </w:pPr>
          </w:p>
        </w:tc>
        <w:tc>
          <w:tcPr>
            <w:tcW w:w="3240" w:type="dxa"/>
            <w:shd w:val="clear" w:color="auto" w:fill="000000"/>
            <w:vAlign w:val="center"/>
          </w:tcPr>
          <w:p w14:paraId="21789211" w14:textId="77777777" w:rsidR="00747609" w:rsidRPr="00D82E19" w:rsidRDefault="00747609" w:rsidP="001F0F10">
            <w:pPr>
              <w:jc w:val="center"/>
              <w:rPr>
                <w:rFonts w:ascii="Arial" w:hAnsi="Arial" w:cs="Arial"/>
                <w:color w:val="000000"/>
                <w:sz w:val="16"/>
                <w:szCs w:val="16"/>
              </w:rPr>
            </w:pPr>
          </w:p>
        </w:tc>
      </w:tr>
      <w:tr w:rsidR="00747609" w14:paraId="38040B2A" w14:textId="77777777" w:rsidTr="001F0F10">
        <w:tc>
          <w:tcPr>
            <w:tcW w:w="1031" w:type="dxa"/>
            <w:vMerge w:val="restart"/>
            <w:shd w:val="clear" w:color="auto" w:fill="auto"/>
            <w:vAlign w:val="center"/>
          </w:tcPr>
          <w:p w14:paraId="6D8111B3"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ATS-Material</w:t>
            </w:r>
          </w:p>
          <w:p w14:paraId="0B90E628" w14:textId="77777777" w:rsidR="00747609" w:rsidRPr="00B201FA" w:rsidRDefault="00747609" w:rsidP="001F0F10">
            <w:pPr>
              <w:ind w:left="-108"/>
              <w:jc w:val="center"/>
              <w:rPr>
                <w:rFonts w:ascii="Arial" w:hAnsi="Arial" w:cs="Arial"/>
                <w:sz w:val="16"/>
                <w:szCs w:val="16"/>
              </w:rPr>
            </w:pPr>
            <w:r>
              <w:rPr>
                <w:rFonts w:ascii="Arial" w:eastAsia="Arial" w:hAnsi="Arial" w:cs="Arial"/>
                <w:b/>
                <w:bCs/>
                <w:sz w:val="18"/>
                <w:szCs w:val="18"/>
                <w:bdr w:val="nil"/>
                <w:lang w:val="de-DE"/>
              </w:rPr>
              <w:t>Werkzeugstahl</w:t>
            </w:r>
          </w:p>
        </w:tc>
        <w:tc>
          <w:tcPr>
            <w:tcW w:w="5269" w:type="dxa"/>
            <w:gridSpan w:val="4"/>
            <w:shd w:val="clear" w:color="auto" w:fill="C4BC96"/>
            <w:vAlign w:val="center"/>
          </w:tcPr>
          <w:p w14:paraId="50DA562F" w14:textId="77777777" w:rsidR="00747609" w:rsidRPr="00D82E19" w:rsidRDefault="00747609" w:rsidP="001F0F10">
            <w:pPr>
              <w:jc w:val="center"/>
              <w:rPr>
                <w:rFonts w:ascii="Arial" w:hAnsi="Arial" w:cs="Arial"/>
                <w:color w:val="000000"/>
                <w:sz w:val="16"/>
                <w:szCs w:val="16"/>
              </w:rPr>
            </w:pPr>
          </w:p>
        </w:tc>
        <w:tc>
          <w:tcPr>
            <w:tcW w:w="6660" w:type="dxa"/>
            <w:gridSpan w:val="10"/>
            <w:shd w:val="clear" w:color="auto" w:fill="D6E3BC"/>
            <w:vAlign w:val="center"/>
          </w:tcPr>
          <w:p w14:paraId="6329381E"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260" w:type="dxa"/>
            <w:shd w:val="clear" w:color="auto" w:fill="C4BC96"/>
            <w:vAlign w:val="center"/>
          </w:tcPr>
          <w:p w14:paraId="3F5AB815" w14:textId="77777777" w:rsidR="00747609" w:rsidRPr="00B201FA" w:rsidRDefault="00747609" w:rsidP="001F0F10">
            <w:pPr>
              <w:ind w:left="-108"/>
              <w:jc w:val="center"/>
              <w:rPr>
                <w:rFonts w:ascii="Arial" w:hAnsi="Arial" w:cs="Arial"/>
                <w:sz w:val="18"/>
                <w:szCs w:val="18"/>
              </w:rPr>
            </w:pPr>
          </w:p>
        </w:tc>
        <w:tc>
          <w:tcPr>
            <w:tcW w:w="5850" w:type="dxa"/>
            <w:gridSpan w:val="5"/>
            <w:shd w:val="clear" w:color="auto" w:fill="B6DDE8"/>
            <w:vAlign w:val="center"/>
          </w:tcPr>
          <w:p w14:paraId="1654C7A9"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3240" w:type="dxa"/>
            <w:shd w:val="clear" w:color="auto" w:fill="auto"/>
            <w:vAlign w:val="center"/>
          </w:tcPr>
          <w:p w14:paraId="4D7C638E" w14:textId="77777777" w:rsidR="00747609" w:rsidRPr="00D82E19" w:rsidRDefault="00747609" w:rsidP="001F0F10">
            <w:pPr>
              <w:jc w:val="center"/>
              <w:rPr>
                <w:rFonts w:ascii="Arial" w:hAnsi="Arial" w:cs="Arial"/>
                <w:color w:val="000000"/>
                <w:sz w:val="16"/>
                <w:szCs w:val="16"/>
              </w:rPr>
            </w:pPr>
          </w:p>
        </w:tc>
      </w:tr>
      <w:tr w:rsidR="00747609" w14:paraId="1D42F556" w14:textId="77777777" w:rsidTr="001F0F10">
        <w:tc>
          <w:tcPr>
            <w:tcW w:w="1031" w:type="dxa"/>
            <w:vMerge/>
            <w:shd w:val="clear" w:color="auto" w:fill="auto"/>
          </w:tcPr>
          <w:p w14:paraId="0E2D162A" w14:textId="77777777" w:rsidR="00747609" w:rsidRPr="00B201FA" w:rsidRDefault="00747609" w:rsidP="001F0F10">
            <w:pPr>
              <w:ind w:left="-108"/>
              <w:rPr>
                <w:rFonts w:ascii="Arial" w:hAnsi="Arial" w:cs="Arial"/>
                <w:sz w:val="16"/>
                <w:szCs w:val="16"/>
              </w:rPr>
            </w:pPr>
          </w:p>
        </w:tc>
        <w:tc>
          <w:tcPr>
            <w:tcW w:w="1004" w:type="dxa"/>
            <w:shd w:val="clear" w:color="auto" w:fill="C4BC96"/>
            <w:vAlign w:val="center"/>
          </w:tcPr>
          <w:p w14:paraId="72B7FCCE"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Land</w:t>
            </w:r>
          </w:p>
        </w:tc>
        <w:tc>
          <w:tcPr>
            <w:tcW w:w="1406" w:type="dxa"/>
            <w:shd w:val="clear" w:color="auto" w:fill="C4BC96"/>
            <w:vAlign w:val="center"/>
          </w:tcPr>
          <w:p w14:paraId="176A69D8"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w:t>
            </w:r>
          </w:p>
        </w:tc>
        <w:tc>
          <w:tcPr>
            <w:tcW w:w="1839" w:type="dxa"/>
            <w:shd w:val="clear" w:color="auto" w:fill="C4BC96"/>
            <w:vAlign w:val="center"/>
          </w:tcPr>
          <w:p w14:paraId="686B3272"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1020" w:type="dxa"/>
            <w:shd w:val="clear" w:color="auto" w:fill="C4BC96"/>
            <w:vAlign w:val="center"/>
          </w:tcPr>
          <w:p w14:paraId="737B3B58"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Klasse</w:t>
            </w:r>
          </w:p>
        </w:tc>
        <w:tc>
          <w:tcPr>
            <w:tcW w:w="630" w:type="dxa"/>
            <w:shd w:val="clear" w:color="auto" w:fill="D6E3BC"/>
            <w:vAlign w:val="center"/>
          </w:tcPr>
          <w:p w14:paraId="59A08971"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720" w:type="dxa"/>
            <w:shd w:val="clear" w:color="auto" w:fill="D6E3BC"/>
            <w:vAlign w:val="center"/>
          </w:tcPr>
          <w:p w14:paraId="7EC5923B"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720" w:type="dxa"/>
            <w:shd w:val="clear" w:color="auto" w:fill="D6E3BC"/>
            <w:vAlign w:val="center"/>
          </w:tcPr>
          <w:p w14:paraId="7C87EDFF"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630" w:type="dxa"/>
            <w:shd w:val="clear" w:color="auto" w:fill="D6E3BC"/>
            <w:vAlign w:val="center"/>
          </w:tcPr>
          <w:p w14:paraId="05C2468D"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630" w:type="dxa"/>
            <w:shd w:val="clear" w:color="auto" w:fill="D6E3BC"/>
            <w:vAlign w:val="center"/>
          </w:tcPr>
          <w:p w14:paraId="09194CE4"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720" w:type="dxa"/>
            <w:shd w:val="clear" w:color="auto" w:fill="D6E3BC"/>
            <w:vAlign w:val="center"/>
          </w:tcPr>
          <w:p w14:paraId="2AA78D1D"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630" w:type="dxa"/>
            <w:shd w:val="clear" w:color="auto" w:fill="D6E3BC"/>
            <w:vAlign w:val="center"/>
          </w:tcPr>
          <w:p w14:paraId="78DD538B"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V</w:t>
            </w:r>
          </w:p>
        </w:tc>
        <w:tc>
          <w:tcPr>
            <w:tcW w:w="720" w:type="dxa"/>
            <w:shd w:val="clear" w:color="auto" w:fill="D6E3BC"/>
            <w:vAlign w:val="center"/>
          </w:tcPr>
          <w:p w14:paraId="5DDAFCAC"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W</w:t>
            </w:r>
          </w:p>
        </w:tc>
        <w:tc>
          <w:tcPr>
            <w:tcW w:w="630" w:type="dxa"/>
            <w:shd w:val="clear" w:color="auto" w:fill="D6E3BC"/>
            <w:vAlign w:val="center"/>
          </w:tcPr>
          <w:p w14:paraId="351C3205"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630" w:type="dxa"/>
            <w:shd w:val="clear" w:color="auto" w:fill="D6E3BC"/>
            <w:vAlign w:val="center"/>
          </w:tcPr>
          <w:p w14:paraId="15B7B400"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260" w:type="dxa"/>
            <w:shd w:val="clear" w:color="auto" w:fill="C4BC96"/>
            <w:vAlign w:val="center"/>
          </w:tcPr>
          <w:p w14:paraId="438110BB"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530" w:type="dxa"/>
            <w:shd w:val="clear" w:color="auto" w:fill="B6DDE8"/>
            <w:vAlign w:val="center"/>
          </w:tcPr>
          <w:p w14:paraId="496BC0A2"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170" w:type="dxa"/>
            <w:shd w:val="clear" w:color="auto" w:fill="B6DDE8"/>
            <w:vAlign w:val="center"/>
          </w:tcPr>
          <w:p w14:paraId="45C9D381"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990" w:type="dxa"/>
            <w:shd w:val="clear" w:color="auto" w:fill="B6DDE8"/>
            <w:vAlign w:val="center"/>
          </w:tcPr>
          <w:p w14:paraId="6AC3CEBB"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080" w:type="dxa"/>
            <w:shd w:val="clear" w:color="auto" w:fill="B6DDE8"/>
            <w:vAlign w:val="center"/>
          </w:tcPr>
          <w:p w14:paraId="74DED816"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080" w:type="dxa"/>
            <w:shd w:val="clear" w:color="auto" w:fill="B6DDE8"/>
            <w:vAlign w:val="center"/>
          </w:tcPr>
          <w:p w14:paraId="2414C35F"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3240" w:type="dxa"/>
            <w:shd w:val="clear" w:color="auto" w:fill="auto"/>
            <w:vAlign w:val="center"/>
          </w:tcPr>
          <w:p w14:paraId="4B97E542"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Zusätzliche Anmerkungen</w:t>
            </w:r>
          </w:p>
        </w:tc>
      </w:tr>
      <w:tr w:rsidR="00747609" w:rsidRPr="00AC1F51" w14:paraId="5DBA5374" w14:textId="77777777" w:rsidTr="001F0F10">
        <w:trPr>
          <w:trHeight w:val="210"/>
        </w:trPr>
        <w:tc>
          <w:tcPr>
            <w:tcW w:w="1031" w:type="dxa"/>
            <w:vMerge w:val="restart"/>
            <w:shd w:val="clear" w:color="auto" w:fill="auto"/>
            <w:vAlign w:val="center"/>
          </w:tcPr>
          <w:p w14:paraId="2CCAAE59" w14:textId="77777777" w:rsidR="00747609" w:rsidRDefault="00747609" w:rsidP="001F0F10">
            <w:pPr>
              <w:ind w:left="-108"/>
              <w:jc w:val="center"/>
              <w:rPr>
                <w:rFonts w:ascii="Arial" w:hAnsi="Arial" w:cs="Arial"/>
                <w:b/>
                <w:szCs w:val="24"/>
              </w:rPr>
            </w:pPr>
            <w:r>
              <w:rPr>
                <w:rFonts w:ascii="Arial" w:eastAsia="Arial" w:hAnsi="Arial" w:cs="Arial"/>
                <w:b/>
                <w:bCs/>
                <w:szCs w:val="24"/>
                <w:bdr w:val="nil"/>
                <w:lang w:val="de-DE"/>
              </w:rPr>
              <w:t>A2</w:t>
            </w:r>
          </w:p>
          <w:p w14:paraId="768F5875" w14:textId="77777777" w:rsidR="00747609" w:rsidRPr="00D82E19" w:rsidRDefault="00747609" w:rsidP="001F0F10">
            <w:pPr>
              <w:jc w:val="center"/>
              <w:rPr>
                <w:rFonts w:ascii="Arial" w:hAnsi="Arial" w:cs="Arial"/>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4416F52" w14:textId="77777777" w:rsidR="00747609" w:rsidRPr="0033046B" w:rsidRDefault="00747609" w:rsidP="001F0F10">
            <w:pPr>
              <w:ind w:left="-108"/>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D588F82"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 681</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986254D"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Standardspezifikation für Werkzeugstahl-legierung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A51C1DB"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T30102 (UNS) / A2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D86C1F4"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0.95-1.05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CB8DD8"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0,4-</w:t>
            </w:r>
          </w:p>
          <w:p w14:paraId="1D0DA05D"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CDE43B"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BB97A1C"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58E5360"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w:t>
            </w:r>
          </w:p>
          <w:p w14:paraId="40213D20"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32D7C1"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4,75-</w:t>
            </w:r>
          </w:p>
          <w:p w14:paraId="778BECDD"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5.50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0ACDC0"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0,15-</w:t>
            </w:r>
          </w:p>
          <w:p w14:paraId="0F841525"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2BF07A"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5B54F77"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0,9-</w:t>
            </w:r>
          </w:p>
          <w:p w14:paraId="17B6453A"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1.40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68A7000"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F7971A"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T30102 (UNS) / A2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6C97E4"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248 BHN (Geglüht), 262 BHN (Kaltgezogen), Min. 60 HRC (abgeschreckt + gehärtet)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0BB854"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B58B1"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764C00"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4E83B4"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51F52DA"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 Spezifikation deckt die chemischen, mechanischen und physischen Anforderungen für die verfügbaren Knetlegierungswerkzeugstahl-Produkte.</w:t>
            </w:r>
            <w:r>
              <w:rPr>
                <w:rFonts w:ascii="Arial" w:eastAsia="Arial" w:hAnsi="Arial" w:cs="Arial"/>
                <w:color w:val="000000"/>
                <w:sz w:val="16"/>
                <w:szCs w:val="16"/>
                <w:bdr w:val="nil"/>
                <w:lang w:val="de-DE"/>
              </w:rPr>
              <w:br/>
              <w:t>Diese Produkte umfassen warm- oder kaltgefertigte Stangen, Platten, Bleche, Bänder … Dieser A2 ist äquivalent zu allen anderen Werkzeugstählen in diesem Abschnitt. Die Härte ist die einzige mechanische Eigenschaft, die zur Charakterisierung von Werkzeugstählen gemäß den Standards verwendet wird.</w:t>
            </w:r>
          </w:p>
        </w:tc>
      </w:tr>
      <w:tr w:rsidR="00747609" w14:paraId="47182588" w14:textId="77777777" w:rsidTr="001F0F10">
        <w:tc>
          <w:tcPr>
            <w:tcW w:w="1031" w:type="dxa"/>
            <w:vMerge/>
            <w:shd w:val="clear" w:color="auto" w:fill="auto"/>
            <w:vAlign w:val="center"/>
          </w:tcPr>
          <w:p w14:paraId="5020764F" w14:textId="77777777" w:rsidR="00747609" w:rsidRPr="00891DB9" w:rsidRDefault="00747609" w:rsidP="001F0F10">
            <w:pPr>
              <w:ind w:left="-108"/>
              <w:jc w:val="center"/>
              <w:rPr>
                <w:rFonts w:ascii="Arial" w:hAnsi="Arial" w:cs="Arial"/>
                <w:sz w:val="16"/>
                <w:szCs w:val="16"/>
                <w:lang w:val="de-DE"/>
              </w:rPr>
            </w:pPr>
          </w:p>
        </w:tc>
        <w:tc>
          <w:tcPr>
            <w:tcW w:w="1004" w:type="dxa"/>
            <w:tcBorders>
              <w:top w:val="single" w:sz="4" w:space="0" w:color="auto"/>
              <w:left w:val="single" w:sz="4" w:space="0" w:color="auto"/>
              <w:bottom w:val="single" w:sz="4" w:space="0" w:color="auto"/>
              <w:right w:val="single" w:sz="4" w:space="0" w:color="auto"/>
            </w:tcBorders>
            <w:shd w:val="clear" w:color="auto" w:fill="BFBFBF"/>
            <w:vAlign w:val="center"/>
          </w:tcPr>
          <w:p w14:paraId="0867A77E" w14:textId="77777777" w:rsidR="00747609" w:rsidRPr="0033046B" w:rsidRDefault="00747609" w:rsidP="001F0F10">
            <w:pPr>
              <w:ind w:left="-108"/>
              <w:jc w:val="center"/>
              <w:rPr>
                <w:rFonts w:ascii="Arial" w:hAnsi="Arial" w:cs="Arial"/>
                <w:b/>
                <w:bCs/>
                <w:color w:val="000000"/>
                <w:sz w:val="16"/>
                <w:szCs w:val="16"/>
              </w:rPr>
            </w:pPr>
            <w:r>
              <w:rPr>
                <w:rFonts w:ascii="Arial" w:eastAsia="Arial" w:hAnsi="Arial" w:cs="Arial"/>
                <w:b/>
                <w:bCs/>
                <w:color w:val="000000"/>
                <w:sz w:val="16"/>
                <w:szCs w:val="16"/>
                <w:bdr w:val="nil"/>
                <w:lang w:val="de-DE"/>
              </w:rPr>
              <w:t>Deutsch-land</w:t>
            </w:r>
          </w:p>
        </w:tc>
        <w:tc>
          <w:tcPr>
            <w:tcW w:w="1406" w:type="dxa"/>
            <w:tcBorders>
              <w:top w:val="single" w:sz="4" w:space="0" w:color="auto"/>
              <w:left w:val="single" w:sz="4" w:space="0" w:color="auto"/>
              <w:bottom w:val="single" w:sz="4" w:space="0" w:color="auto"/>
              <w:right w:val="single" w:sz="4" w:space="0" w:color="auto"/>
            </w:tcBorders>
            <w:shd w:val="clear" w:color="auto" w:fill="BFBFBF"/>
            <w:vAlign w:val="center"/>
          </w:tcPr>
          <w:p w14:paraId="0B914ABE"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17350/ EN ISO 4957</w:t>
            </w:r>
          </w:p>
        </w:tc>
        <w:tc>
          <w:tcPr>
            <w:tcW w:w="1839" w:type="dxa"/>
            <w:tcBorders>
              <w:top w:val="single" w:sz="4" w:space="0" w:color="auto"/>
              <w:left w:val="single" w:sz="4" w:space="0" w:color="auto"/>
              <w:bottom w:val="single" w:sz="4" w:space="0" w:color="auto"/>
              <w:right w:val="single" w:sz="4" w:space="0" w:color="auto"/>
            </w:tcBorders>
            <w:shd w:val="clear" w:color="auto" w:fill="BFBFBF"/>
            <w:vAlign w:val="center"/>
          </w:tcPr>
          <w:p w14:paraId="5FED16D1"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Werkzeugstähle</w:t>
            </w:r>
          </w:p>
        </w:tc>
        <w:tc>
          <w:tcPr>
            <w:tcW w:w="1020" w:type="dxa"/>
            <w:tcBorders>
              <w:top w:val="single" w:sz="4" w:space="0" w:color="auto"/>
              <w:left w:val="single" w:sz="4" w:space="0" w:color="auto"/>
              <w:bottom w:val="single" w:sz="4" w:space="0" w:color="auto"/>
              <w:right w:val="single" w:sz="4" w:space="0" w:color="auto"/>
            </w:tcBorders>
            <w:shd w:val="clear" w:color="auto" w:fill="BFBFBF"/>
            <w:vAlign w:val="center"/>
          </w:tcPr>
          <w:p w14:paraId="259127D2" w14:textId="77777777" w:rsidR="00747609" w:rsidRPr="0092702D" w:rsidRDefault="00747609" w:rsidP="001F0F10">
            <w:pPr>
              <w:jc w:val="center"/>
              <w:rPr>
                <w:rFonts w:ascii="Arial" w:hAnsi="Arial" w:cs="Arial"/>
                <w:color w:val="222222"/>
                <w:sz w:val="16"/>
                <w:szCs w:val="16"/>
              </w:rPr>
            </w:pPr>
            <w:r>
              <w:rPr>
                <w:rFonts w:ascii="Arial" w:eastAsia="Arial" w:hAnsi="Arial" w:cs="Arial"/>
                <w:color w:val="222222"/>
                <w:sz w:val="16"/>
                <w:szCs w:val="16"/>
                <w:bdr w:val="nil"/>
                <w:lang w:val="de-DE"/>
              </w:rPr>
              <w:t xml:space="preserve"> 1.2363 / X100CrMoV5</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4CB1593D"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0.95-1.05</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4AB94A9B"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0,4-</w:t>
            </w:r>
          </w:p>
          <w:p w14:paraId="41700728"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0.8</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01CF6420"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0C40C3E5"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2BA7D860"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w:t>
            </w:r>
          </w:p>
          <w:p w14:paraId="61249D7A"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0.4</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54BA2E45"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4,8-</w:t>
            </w:r>
          </w:p>
          <w:p w14:paraId="058DE03E"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5.50</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2EE04F77"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0,15-</w:t>
            </w:r>
          </w:p>
          <w:p w14:paraId="6E5550C2" w14:textId="77777777" w:rsidR="00747609" w:rsidRPr="0092702D" w:rsidRDefault="00747609" w:rsidP="001F0F10">
            <w:pPr>
              <w:jc w:val="center"/>
              <w:rPr>
                <w:rFonts w:ascii="Arial" w:hAnsi="Arial" w:cs="Arial"/>
                <w:color w:val="000000"/>
                <w:sz w:val="16"/>
                <w:szCs w:val="16"/>
              </w:rPr>
            </w:pPr>
            <w:r>
              <w:rPr>
                <w:rFonts w:ascii="Arial" w:hAnsi="Arial" w:cs="Arial"/>
                <w:color w:val="000000"/>
                <w:sz w:val="16"/>
                <w:szCs w:val="16"/>
              </w:rPr>
              <w:t>0</w:t>
            </w:r>
            <w:r w:rsidRPr="0092702D">
              <w:rPr>
                <w:rFonts w:ascii="Arial" w:hAnsi="Arial" w:cs="Arial"/>
                <w:color w:val="000000"/>
                <w:sz w:val="16"/>
                <w:szCs w:val="16"/>
              </w:rPr>
              <w:t>.35</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5A081C15"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042A4A58"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0,9-</w:t>
            </w:r>
          </w:p>
          <w:p w14:paraId="6572B6FB"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1.20</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7CE2B10B"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1FAEE87C" w14:textId="77777777" w:rsidR="00747609" w:rsidRPr="0092702D" w:rsidRDefault="00747609" w:rsidP="001F0F10">
            <w:pPr>
              <w:jc w:val="center"/>
              <w:rPr>
                <w:rFonts w:ascii="Arial" w:hAnsi="Arial" w:cs="Arial"/>
                <w:color w:val="222222"/>
                <w:sz w:val="16"/>
                <w:szCs w:val="16"/>
              </w:rPr>
            </w:pPr>
            <w:r>
              <w:rPr>
                <w:rFonts w:ascii="Arial" w:eastAsia="Arial" w:hAnsi="Arial" w:cs="Arial"/>
                <w:color w:val="222222"/>
                <w:sz w:val="16"/>
                <w:szCs w:val="16"/>
                <w:bdr w:val="nil"/>
                <w:lang w:val="de-DE"/>
              </w:rPr>
              <w:t xml:space="preserve"> 1.2363 / X100CrMoV5</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1419AFB2"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max. 241 HB (geglüht), min. 60 HRC (abgeschreckt + gehärtet)</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3876008E"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2200069A"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760A1291"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7B772F98"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669E237"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17350 entspricht der europäischen EN / ISO 4957. 1.2363 entspricht A2 Werkzeugstahl.</w:t>
            </w:r>
          </w:p>
        </w:tc>
      </w:tr>
      <w:tr w:rsidR="00747609" w14:paraId="3DA27114" w14:textId="77777777" w:rsidTr="001F0F10">
        <w:tc>
          <w:tcPr>
            <w:tcW w:w="1031" w:type="dxa"/>
            <w:vMerge/>
            <w:shd w:val="clear" w:color="auto" w:fill="auto"/>
            <w:vAlign w:val="center"/>
          </w:tcPr>
          <w:p w14:paraId="0464AC2D" w14:textId="77777777" w:rsidR="00747609" w:rsidRPr="00B201FA" w:rsidRDefault="00747609" w:rsidP="001F0F10">
            <w:pPr>
              <w:ind w:left="-108"/>
              <w:jc w:val="center"/>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52DDEB1" w14:textId="77777777" w:rsidR="00747609" w:rsidRPr="0033046B" w:rsidRDefault="00747609" w:rsidP="001F0F10">
            <w:pPr>
              <w:ind w:left="-108"/>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6BC4E372"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 4404:2000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7B5680A0"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Legierungswerkzeug-stähle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0916FD6"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SKD12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67C4C5F"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0.95-1.05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8A9402"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0,4-</w:t>
            </w:r>
          </w:p>
          <w:p w14:paraId="245CCCBF"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2781D2"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1AC253C"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41D67BC"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w:t>
            </w:r>
          </w:p>
          <w:p w14:paraId="17215138"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35947A"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4,8-</w:t>
            </w:r>
          </w:p>
          <w:p w14:paraId="468E02EF"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5.50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1352FB"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0,15-</w:t>
            </w:r>
          </w:p>
          <w:p w14:paraId="6D633DF3"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4C7A28"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7F71324"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0,9-</w:t>
            </w:r>
          </w:p>
          <w:p w14:paraId="5CA63846"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1.20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C9BA5B"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FF289A"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SKD12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C55304"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max. HB 241 (geglüht). Min. 60 HRC (abgeschreckt + gehärtet)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0EADB3"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2A7F6C"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673270"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06FB95"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7EE5792"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Dieser japanische Industriestandard wurde auf Basis des entsprechenden internationalen Standards, ISO 4957: 1998 Werkzeugstähle, erstellt. SKD12 entspricht A2 Werkzeugstahl.</w:t>
            </w:r>
          </w:p>
        </w:tc>
      </w:tr>
      <w:tr w:rsidR="00747609" w:rsidRPr="00AC1F51" w14:paraId="22ED7CD8" w14:textId="77777777" w:rsidTr="001F0F10">
        <w:tc>
          <w:tcPr>
            <w:tcW w:w="1031" w:type="dxa"/>
            <w:vMerge/>
            <w:shd w:val="clear" w:color="auto" w:fill="auto"/>
            <w:vAlign w:val="center"/>
          </w:tcPr>
          <w:p w14:paraId="1BD8DB78" w14:textId="77777777" w:rsidR="00747609" w:rsidRPr="00B201FA" w:rsidRDefault="00747609" w:rsidP="001F0F10">
            <w:pPr>
              <w:ind w:left="-108"/>
              <w:jc w:val="center"/>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BFBFBF"/>
            <w:vAlign w:val="center"/>
          </w:tcPr>
          <w:p w14:paraId="69683DD8" w14:textId="77777777" w:rsidR="00747609" w:rsidRPr="0033046B" w:rsidRDefault="00747609" w:rsidP="001F0F10">
            <w:pPr>
              <w:ind w:left="-108"/>
              <w:jc w:val="center"/>
              <w:rPr>
                <w:rFonts w:ascii="Arial" w:hAnsi="Arial" w:cs="Arial"/>
                <w:b/>
                <w:bCs/>
                <w:color w:val="000000"/>
                <w:sz w:val="16"/>
                <w:szCs w:val="16"/>
              </w:rPr>
            </w:pPr>
            <w:r>
              <w:rPr>
                <w:rFonts w:ascii="Arial" w:eastAsia="Arial" w:hAnsi="Arial" w:cs="Arial"/>
                <w:b/>
                <w:bCs/>
                <w:color w:val="000000"/>
                <w:sz w:val="16"/>
                <w:szCs w:val="16"/>
                <w:bdr w:val="nil"/>
                <w:lang w:val="de-DE"/>
              </w:rPr>
              <w:t>China</w:t>
            </w:r>
          </w:p>
        </w:tc>
        <w:tc>
          <w:tcPr>
            <w:tcW w:w="1406" w:type="dxa"/>
            <w:tcBorders>
              <w:top w:val="single" w:sz="4" w:space="0" w:color="auto"/>
              <w:left w:val="single" w:sz="4" w:space="0" w:color="auto"/>
              <w:bottom w:val="single" w:sz="4" w:space="0" w:color="auto"/>
              <w:right w:val="single" w:sz="4" w:space="0" w:color="auto"/>
            </w:tcBorders>
            <w:shd w:val="clear" w:color="auto" w:fill="BFBFBF"/>
            <w:vAlign w:val="center"/>
          </w:tcPr>
          <w:p w14:paraId="5F196A99"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 / T 1299-2000</w:t>
            </w:r>
          </w:p>
        </w:tc>
        <w:tc>
          <w:tcPr>
            <w:tcW w:w="1839" w:type="dxa"/>
            <w:tcBorders>
              <w:top w:val="single" w:sz="4" w:space="0" w:color="auto"/>
              <w:left w:val="single" w:sz="4" w:space="0" w:color="auto"/>
              <w:bottom w:val="single" w:sz="4" w:space="0" w:color="auto"/>
              <w:right w:val="single" w:sz="4" w:space="0" w:color="auto"/>
            </w:tcBorders>
            <w:shd w:val="clear" w:color="auto" w:fill="BFBFBF"/>
            <w:vAlign w:val="center"/>
          </w:tcPr>
          <w:p w14:paraId="6D1B5555"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Legierungswerkzeug-stähle</w:t>
            </w:r>
          </w:p>
        </w:tc>
        <w:tc>
          <w:tcPr>
            <w:tcW w:w="1020" w:type="dxa"/>
            <w:tcBorders>
              <w:top w:val="single" w:sz="4" w:space="0" w:color="auto"/>
              <w:left w:val="single" w:sz="4" w:space="0" w:color="auto"/>
              <w:bottom w:val="single" w:sz="4" w:space="0" w:color="auto"/>
              <w:right w:val="single" w:sz="4" w:space="0" w:color="auto"/>
            </w:tcBorders>
            <w:shd w:val="clear" w:color="auto" w:fill="BFBFBF"/>
            <w:vAlign w:val="center"/>
          </w:tcPr>
          <w:p w14:paraId="4CA59158"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Cr5Mo1V / XW-10</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06C5B35D"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0.95-1.05</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697EBAD1"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1.0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3DD1E16E"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37C21C51"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2CC523B9"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0,5</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21F830F2"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4,75-</w:t>
            </w:r>
          </w:p>
          <w:p w14:paraId="497A8B5B"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5.50</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7D40FAEC"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0,15-</w:t>
            </w:r>
          </w:p>
          <w:p w14:paraId="40E719E8"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0.5</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7CD9C1F4"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48F2A454"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0,9-</w:t>
            </w:r>
          </w:p>
          <w:p w14:paraId="1F96F991"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1.40</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7DF0FB5A"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20E79712"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Cr5Mo1V</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6F9B4C40" w14:textId="77777777" w:rsidR="00747609" w:rsidRDefault="00747609" w:rsidP="001F0F10">
            <w:pPr>
              <w:jc w:val="center"/>
              <w:rPr>
                <w:rFonts w:ascii="Arial" w:eastAsia="Arial" w:hAnsi="Arial" w:cs="Arial"/>
                <w:color w:val="000000"/>
                <w:sz w:val="16"/>
                <w:szCs w:val="16"/>
                <w:bdr w:val="nil"/>
                <w:lang w:val="de-DE"/>
              </w:rPr>
            </w:pPr>
            <w:r>
              <w:rPr>
                <w:rFonts w:ascii="Arial" w:eastAsia="Arial" w:hAnsi="Arial" w:cs="Arial"/>
                <w:color w:val="000000"/>
                <w:sz w:val="16"/>
                <w:szCs w:val="16"/>
                <w:bdr w:val="nil"/>
                <w:lang w:val="de-DE"/>
              </w:rPr>
              <w:t>Max. 255 HBW (geglüht), 60 HRC (abgeschreckt + gehärtet)</w:t>
            </w:r>
          </w:p>
          <w:p w14:paraId="33C934BA" w14:textId="77777777" w:rsidR="00747609" w:rsidRDefault="00747609" w:rsidP="001F0F10">
            <w:pPr>
              <w:jc w:val="center"/>
              <w:rPr>
                <w:rFonts w:ascii="Arial" w:eastAsia="Arial" w:hAnsi="Arial" w:cs="Arial"/>
                <w:color w:val="000000"/>
                <w:sz w:val="16"/>
                <w:szCs w:val="16"/>
                <w:bdr w:val="nil"/>
                <w:lang w:val="de-DE"/>
              </w:rPr>
            </w:pPr>
          </w:p>
          <w:p w14:paraId="48F8989D" w14:textId="77777777" w:rsidR="00747609" w:rsidRDefault="00747609" w:rsidP="001F0F10">
            <w:pPr>
              <w:jc w:val="center"/>
              <w:rPr>
                <w:rFonts w:ascii="Arial" w:eastAsia="Arial" w:hAnsi="Arial" w:cs="Arial"/>
                <w:color w:val="000000"/>
                <w:sz w:val="16"/>
                <w:szCs w:val="16"/>
                <w:bdr w:val="nil"/>
                <w:lang w:val="de-DE"/>
              </w:rPr>
            </w:pPr>
          </w:p>
          <w:p w14:paraId="04039F19" w14:textId="77777777" w:rsidR="00747609" w:rsidRDefault="00747609" w:rsidP="001F0F10">
            <w:pPr>
              <w:jc w:val="center"/>
              <w:rPr>
                <w:rFonts w:ascii="Arial" w:eastAsia="Arial" w:hAnsi="Arial" w:cs="Arial"/>
                <w:color w:val="000000"/>
                <w:sz w:val="16"/>
                <w:szCs w:val="16"/>
                <w:bdr w:val="nil"/>
                <w:lang w:val="de-DE"/>
              </w:rPr>
            </w:pPr>
          </w:p>
          <w:p w14:paraId="19FB3051" w14:textId="77777777" w:rsidR="00747609" w:rsidRDefault="00747609" w:rsidP="001F0F10">
            <w:pPr>
              <w:jc w:val="center"/>
              <w:rPr>
                <w:rFonts w:ascii="Arial" w:eastAsia="Arial" w:hAnsi="Arial" w:cs="Arial"/>
                <w:color w:val="000000"/>
                <w:sz w:val="16"/>
                <w:szCs w:val="16"/>
                <w:bdr w:val="nil"/>
                <w:lang w:val="de-DE"/>
              </w:rPr>
            </w:pPr>
          </w:p>
          <w:p w14:paraId="547949AC" w14:textId="77777777" w:rsidR="00747609" w:rsidRDefault="00747609" w:rsidP="001F0F10">
            <w:pPr>
              <w:jc w:val="center"/>
              <w:rPr>
                <w:rFonts w:ascii="Arial" w:eastAsia="Arial" w:hAnsi="Arial" w:cs="Arial"/>
                <w:color w:val="000000"/>
                <w:sz w:val="16"/>
                <w:szCs w:val="16"/>
                <w:bdr w:val="nil"/>
                <w:lang w:val="de-DE"/>
              </w:rPr>
            </w:pPr>
          </w:p>
          <w:p w14:paraId="4C0C38CE" w14:textId="77777777" w:rsidR="00747609" w:rsidRDefault="00747609" w:rsidP="001F0F10">
            <w:pPr>
              <w:jc w:val="center"/>
              <w:rPr>
                <w:rFonts w:ascii="Arial" w:eastAsia="Arial" w:hAnsi="Arial" w:cs="Arial"/>
                <w:color w:val="000000"/>
                <w:sz w:val="16"/>
                <w:szCs w:val="16"/>
                <w:bdr w:val="nil"/>
                <w:lang w:val="de-DE"/>
              </w:rPr>
            </w:pPr>
          </w:p>
          <w:p w14:paraId="0BEC1134" w14:textId="77777777" w:rsidR="00747609" w:rsidRDefault="00747609" w:rsidP="001F0F10">
            <w:pPr>
              <w:jc w:val="center"/>
              <w:rPr>
                <w:rFonts w:ascii="Arial" w:eastAsia="Arial" w:hAnsi="Arial" w:cs="Arial"/>
                <w:color w:val="000000"/>
                <w:sz w:val="16"/>
                <w:szCs w:val="16"/>
                <w:bdr w:val="nil"/>
                <w:lang w:val="de-DE"/>
              </w:rPr>
            </w:pPr>
          </w:p>
          <w:p w14:paraId="7A5CAD9C" w14:textId="77777777" w:rsidR="00747609" w:rsidRPr="00891DB9" w:rsidRDefault="00747609" w:rsidP="001F0F10">
            <w:pPr>
              <w:jc w:val="center"/>
              <w:rPr>
                <w:rFonts w:ascii="Arial" w:hAnsi="Arial" w:cs="Arial"/>
                <w:color w:val="000000"/>
                <w:sz w:val="16"/>
                <w:szCs w:val="16"/>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507D42F1"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lastRenderedPageBreak/>
              <w:t>…</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707DE865"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29496A85"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008845AA" w14:textId="77777777" w:rsidR="00747609" w:rsidRPr="0092702D" w:rsidRDefault="00747609" w:rsidP="001F0F10">
            <w:pPr>
              <w:jc w:val="center"/>
              <w:rPr>
                <w:rFonts w:ascii="Arial" w:hAnsi="Arial" w:cs="Arial"/>
                <w:color w:val="000000"/>
                <w:sz w:val="16"/>
                <w:szCs w:val="16"/>
              </w:rPr>
            </w:pPr>
            <w:r w:rsidRPr="0092702D">
              <w:rPr>
                <w:rFonts w:ascii="Arial" w:hAnsi="Arial" w:cs="Arial"/>
                <w:color w:val="000000"/>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6E539F7"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 Dieser Standard spezifiziert die Klassifizierung von Werkzeug- und Matrizenstahl für China. Cr5Mo1V und XW-10 entsprechen A2 Werkzeugstahl. XW-10 ist ein Handelsname für A2 Werkzeugstahl vom Stahlproduzenten ASSAB.</w:t>
            </w:r>
          </w:p>
        </w:tc>
      </w:tr>
      <w:tr w:rsidR="00747609" w:rsidRPr="00AC1F51" w14:paraId="3601E84B" w14:textId="77777777" w:rsidTr="001F0F10">
        <w:trPr>
          <w:trHeight w:val="183"/>
        </w:trPr>
        <w:tc>
          <w:tcPr>
            <w:tcW w:w="1031" w:type="dxa"/>
            <w:shd w:val="clear" w:color="auto" w:fill="000000"/>
            <w:vAlign w:val="center"/>
          </w:tcPr>
          <w:p w14:paraId="0BDB2DB8" w14:textId="77777777" w:rsidR="00747609" w:rsidRPr="00891DB9" w:rsidRDefault="00747609" w:rsidP="001F0F10">
            <w:pPr>
              <w:ind w:left="-108"/>
              <w:jc w:val="center"/>
              <w:rPr>
                <w:rFonts w:ascii="Arial" w:hAnsi="Arial" w:cs="Arial"/>
                <w:sz w:val="16"/>
                <w:szCs w:val="16"/>
                <w:lang w:val="de-DE"/>
              </w:rPr>
            </w:pPr>
          </w:p>
        </w:tc>
        <w:tc>
          <w:tcPr>
            <w:tcW w:w="1004" w:type="dxa"/>
            <w:shd w:val="clear" w:color="auto" w:fill="000000"/>
            <w:vAlign w:val="center"/>
          </w:tcPr>
          <w:p w14:paraId="7275B35C" w14:textId="77777777" w:rsidR="00747609" w:rsidRPr="00891DB9" w:rsidRDefault="00747609" w:rsidP="001F0F10">
            <w:pPr>
              <w:ind w:left="-108"/>
              <w:jc w:val="center"/>
              <w:rPr>
                <w:rFonts w:ascii="Arial" w:hAnsi="Arial" w:cs="Arial"/>
                <w:b/>
                <w:bCs/>
                <w:color w:val="000000"/>
                <w:sz w:val="16"/>
                <w:szCs w:val="16"/>
                <w:lang w:val="de-DE"/>
              </w:rPr>
            </w:pPr>
          </w:p>
        </w:tc>
        <w:tc>
          <w:tcPr>
            <w:tcW w:w="1406" w:type="dxa"/>
            <w:shd w:val="clear" w:color="auto" w:fill="000000"/>
            <w:vAlign w:val="center"/>
          </w:tcPr>
          <w:p w14:paraId="286ECBDE" w14:textId="77777777" w:rsidR="00747609" w:rsidRPr="00891DB9" w:rsidRDefault="00747609" w:rsidP="001F0F10">
            <w:pPr>
              <w:jc w:val="center"/>
              <w:rPr>
                <w:rFonts w:ascii="Arial" w:hAnsi="Arial" w:cs="Arial"/>
                <w:color w:val="000000"/>
                <w:sz w:val="16"/>
                <w:szCs w:val="16"/>
                <w:lang w:val="de-DE"/>
              </w:rPr>
            </w:pPr>
          </w:p>
        </w:tc>
        <w:tc>
          <w:tcPr>
            <w:tcW w:w="1839" w:type="dxa"/>
            <w:shd w:val="clear" w:color="auto" w:fill="000000"/>
            <w:vAlign w:val="center"/>
          </w:tcPr>
          <w:p w14:paraId="3D8FD40C" w14:textId="77777777" w:rsidR="00747609" w:rsidRPr="00891DB9" w:rsidRDefault="00747609" w:rsidP="001F0F10">
            <w:pPr>
              <w:jc w:val="center"/>
              <w:rPr>
                <w:rFonts w:ascii="Arial" w:hAnsi="Arial" w:cs="Arial"/>
                <w:color w:val="000000"/>
                <w:sz w:val="16"/>
                <w:szCs w:val="16"/>
                <w:lang w:val="de-DE"/>
              </w:rPr>
            </w:pPr>
          </w:p>
        </w:tc>
        <w:tc>
          <w:tcPr>
            <w:tcW w:w="1020" w:type="dxa"/>
            <w:shd w:val="clear" w:color="auto" w:fill="000000"/>
            <w:vAlign w:val="center"/>
          </w:tcPr>
          <w:p w14:paraId="51C6A660" w14:textId="77777777" w:rsidR="00747609" w:rsidRPr="00891DB9" w:rsidRDefault="00747609" w:rsidP="001F0F10">
            <w:pPr>
              <w:jc w:val="center"/>
              <w:rPr>
                <w:rFonts w:ascii="Arial" w:hAnsi="Arial" w:cs="Arial"/>
                <w:color w:val="000000"/>
                <w:sz w:val="16"/>
                <w:szCs w:val="16"/>
                <w:lang w:val="de-DE"/>
              </w:rPr>
            </w:pPr>
          </w:p>
        </w:tc>
        <w:tc>
          <w:tcPr>
            <w:tcW w:w="630" w:type="dxa"/>
            <w:shd w:val="clear" w:color="auto" w:fill="000000"/>
            <w:vAlign w:val="center"/>
          </w:tcPr>
          <w:p w14:paraId="4CE99ECB" w14:textId="77777777" w:rsidR="00747609" w:rsidRPr="00891DB9" w:rsidRDefault="00747609" w:rsidP="001F0F10">
            <w:pPr>
              <w:jc w:val="center"/>
              <w:rPr>
                <w:rFonts w:ascii="Arial" w:hAnsi="Arial" w:cs="Arial"/>
                <w:color w:val="000000"/>
                <w:sz w:val="16"/>
                <w:szCs w:val="16"/>
                <w:lang w:val="de-DE"/>
              </w:rPr>
            </w:pPr>
          </w:p>
        </w:tc>
        <w:tc>
          <w:tcPr>
            <w:tcW w:w="720" w:type="dxa"/>
            <w:shd w:val="clear" w:color="auto" w:fill="000000"/>
            <w:vAlign w:val="center"/>
          </w:tcPr>
          <w:p w14:paraId="397DBD7E" w14:textId="77777777" w:rsidR="00747609" w:rsidRPr="00891DB9" w:rsidRDefault="00747609" w:rsidP="001F0F10">
            <w:pPr>
              <w:jc w:val="center"/>
              <w:rPr>
                <w:rFonts w:ascii="Arial" w:hAnsi="Arial" w:cs="Arial"/>
                <w:color w:val="000000"/>
                <w:sz w:val="16"/>
                <w:szCs w:val="16"/>
                <w:lang w:val="de-DE"/>
              </w:rPr>
            </w:pPr>
          </w:p>
        </w:tc>
        <w:tc>
          <w:tcPr>
            <w:tcW w:w="720" w:type="dxa"/>
            <w:shd w:val="clear" w:color="auto" w:fill="000000"/>
            <w:vAlign w:val="center"/>
          </w:tcPr>
          <w:p w14:paraId="27DB6C42" w14:textId="77777777" w:rsidR="00747609" w:rsidRPr="00891DB9" w:rsidRDefault="00747609" w:rsidP="001F0F10">
            <w:pPr>
              <w:jc w:val="center"/>
              <w:rPr>
                <w:rFonts w:ascii="Arial" w:hAnsi="Arial" w:cs="Arial"/>
                <w:color w:val="000000"/>
                <w:sz w:val="16"/>
                <w:szCs w:val="16"/>
                <w:lang w:val="de-DE"/>
              </w:rPr>
            </w:pPr>
          </w:p>
        </w:tc>
        <w:tc>
          <w:tcPr>
            <w:tcW w:w="630" w:type="dxa"/>
            <w:shd w:val="clear" w:color="auto" w:fill="000000"/>
            <w:vAlign w:val="center"/>
          </w:tcPr>
          <w:p w14:paraId="27D4DF84" w14:textId="77777777" w:rsidR="00747609" w:rsidRPr="00891DB9" w:rsidRDefault="00747609" w:rsidP="001F0F10">
            <w:pPr>
              <w:jc w:val="center"/>
              <w:rPr>
                <w:rFonts w:ascii="Arial" w:hAnsi="Arial" w:cs="Arial"/>
                <w:color w:val="000000"/>
                <w:sz w:val="16"/>
                <w:szCs w:val="16"/>
                <w:lang w:val="de-DE"/>
              </w:rPr>
            </w:pPr>
          </w:p>
        </w:tc>
        <w:tc>
          <w:tcPr>
            <w:tcW w:w="630" w:type="dxa"/>
            <w:shd w:val="clear" w:color="auto" w:fill="000000"/>
            <w:vAlign w:val="center"/>
          </w:tcPr>
          <w:p w14:paraId="2C8FA5FE" w14:textId="77777777" w:rsidR="00747609" w:rsidRPr="00891DB9" w:rsidRDefault="00747609" w:rsidP="001F0F10">
            <w:pPr>
              <w:jc w:val="center"/>
              <w:rPr>
                <w:rFonts w:ascii="Arial" w:hAnsi="Arial" w:cs="Arial"/>
                <w:color w:val="000000"/>
                <w:sz w:val="16"/>
                <w:szCs w:val="16"/>
                <w:lang w:val="de-DE"/>
              </w:rPr>
            </w:pPr>
          </w:p>
        </w:tc>
        <w:tc>
          <w:tcPr>
            <w:tcW w:w="720" w:type="dxa"/>
            <w:shd w:val="clear" w:color="auto" w:fill="000000"/>
            <w:vAlign w:val="center"/>
          </w:tcPr>
          <w:p w14:paraId="1DDFCF5A" w14:textId="77777777" w:rsidR="00747609" w:rsidRPr="00891DB9" w:rsidRDefault="00747609" w:rsidP="001F0F10">
            <w:pPr>
              <w:jc w:val="center"/>
              <w:rPr>
                <w:rFonts w:ascii="Arial" w:hAnsi="Arial" w:cs="Arial"/>
                <w:color w:val="000000"/>
                <w:sz w:val="16"/>
                <w:szCs w:val="16"/>
                <w:lang w:val="de-DE"/>
              </w:rPr>
            </w:pPr>
          </w:p>
        </w:tc>
        <w:tc>
          <w:tcPr>
            <w:tcW w:w="630" w:type="dxa"/>
            <w:shd w:val="clear" w:color="auto" w:fill="000000"/>
            <w:vAlign w:val="center"/>
          </w:tcPr>
          <w:p w14:paraId="2E226D83" w14:textId="77777777" w:rsidR="00747609" w:rsidRPr="00891DB9" w:rsidRDefault="00747609" w:rsidP="001F0F10">
            <w:pPr>
              <w:jc w:val="center"/>
              <w:rPr>
                <w:rFonts w:ascii="Arial" w:hAnsi="Arial" w:cs="Arial"/>
                <w:color w:val="000000"/>
                <w:sz w:val="16"/>
                <w:szCs w:val="16"/>
                <w:lang w:val="de-DE"/>
              </w:rPr>
            </w:pPr>
          </w:p>
        </w:tc>
        <w:tc>
          <w:tcPr>
            <w:tcW w:w="720" w:type="dxa"/>
            <w:shd w:val="clear" w:color="auto" w:fill="000000"/>
            <w:vAlign w:val="center"/>
          </w:tcPr>
          <w:p w14:paraId="79D00ECE" w14:textId="77777777" w:rsidR="00747609" w:rsidRPr="00891DB9" w:rsidRDefault="00747609" w:rsidP="001F0F10">
            <w:pPr>
              <w:jc w:val="center"/>
              <w:rPr>
                <w:rFonts w:ascii="Arial" w:hAnsi="Arial" w:cs="Arial"/>
                <w:color w:val="000000"/>
                <w:sz w:val="16"/>
                <w:szCs w:val="16"/>
                <w:lang w:val="de-DE"/>
              </w:rPr>
            </w:pPr>
          </w:p>
        </w:tc>
        <w:tc>
          <w:tcPr>
            <w:tcW w:w="630" w:type="dxa"/>
            <w:shd w:val="clear" w:color="auto" w:fill="000000"/>
            <w:vAlign w:val="center"/>
          </w:tcPr>
          <w:p w14:paraId="3DD4FB55" w14:textId="77777777" w:rsidR="00747609" w:rsidRPr="00891DB9" w:rsidRDefault="00747609" w:rsidP="001F0F10">
            <w:pPr>
              <w:jc w:val="center"/>
              <w:rPr>
                <w:rFonts w:ascii="Arial" w:hAnsi="Arial" w:cs="Arial"/>
                <w:color w:val="000000"/>
                <w:sz w:val="16"/>
                <w:szCs w:val="16"/>
                <w:lang w:val="de-DE"/>
              </w:rPr>
            </w:pPr>
          </w:p>
        </w:tc>
        <w:tc>
          <w:tcPr>
            <w:tcW w:w="630" w:type="dxa"/>
            <w:shd w:val="clear" w:color="auto" w:fill="000000"/>
            <w:vAlign w:val="center"/>
          </w:tcPr>
          <w:p w14:paraId="2EBAC785" w14:textId="77777777" w:rsidR="00747609" w:rsidRPr="00891DB9" w:rsidRDefault="00747609" w:rsidP="001F0F10">
            <w:pPr>
              <w:jc w:val="center"/>
              <w:rPr>
                <w:rFonts w:ascii="Arial" w:hAnsi="Arial" w:cs="Arial"/>
                <w:color w:val="000000"/>
                <w:sz w:val="16"/>
                <w:szCs w:val="16"/>
                <w:lang w:val="de-DE"/>
              </w:rPr>
            </w:pPr>
          </w:p>
        </w:tc>
        <w:tc>
          <w:tcPr>
            <w:tcW w:w="1260" w:type="dxa"/>
            <w:shd w:val="clear" w:color="auto" w:fill="000000"/>
            <w:vAlign w:val="center"/>
          </w:tcPr>
          <w:p w14:paraId="4E84F269" w14:textId="77777777" w:rsidR="00747609" w:rsidRPr="00891DB9" w:rsidRDefault="00747609" w:rsidP="001F0F10">
            <w:pPr>
              <w:jc w:val="center"/>
              <w:rPr>
                <w:rFonts w:ascii="Arial" w:hAnsi="Arial" w:cs="Arial"/>
                <w:color w:val="000000"/>
                <w:sz w:val="16"/>
                <w:szCs w:val="16"/>
                <w:lang w:val="de-DE"/>
              </w:rPr>
            </w:pPr>
          </w:p>
        </w:tc>
        <w:tc>
          <w:tcPr>
            <w:tcW w:w="1530" w:type="dxa"/>
            <w:shd w:val="clear" w:color="auto" w:fill="000000"/>
            <w:vAlign w:val="center"/>
          </w:tcPr>
          <w:p w14:paraId="5D548FB8" w14:textId="77777777" w:rsidR="00747609" w:rsidRPr="00891DB9" w:rsidRDefault="00747609" w:rsidP="001F0F10">
            <w:pPr>
              <w:jc w:val="center"/>
              <w:rPr>
                <w:rFonts w:ascii="Arial" w:hAnsi="Arial" w:cs="Arial"/>
                <w:color w:val="000000"/>
                <w:sz w:val="16"/>
                <w:szCs w:val="16"/>
                <w:lang w:val="de-DE"/>
              </w:rPr>
            </w:pPr>
          </w:p>
        </w:tc>
        <w:tc>
          <w:tcPr>
            <w:tcW w:w="1170" w:type="dxa"/>
            <w:shd w:val="clear" w:color="auto" w:fill="000000"/>
            <w:vAlign w:val="center"/>
          </w:tcPr>
          <w:p w14:paraId="101A5D10" w14:textId="77777777" w:rsidR="00747609" w:rsidRPr="00891DB9" w:rsidRDefault="00747609" w:rsidP="001F0F10">
            <w:pPr>
              <w:jc w:val="center"/>
              <w:rPr>
                <w:rFonts w:ascii="Arial" w:hAnsi="Arial" w:cs="Arial"/>
                <w:color w:val="000000"/>
                <w:sz w:val="16"/>
                <w:szCs w:val="16"/>
                <w:lang w:val="de-DE"/>
              </w:rPr>
            </w:pPr>
          </w:p>
        </w:tc>
        <w:tc>
          <w:tcPr>
            <w:tcW w:w="990" w:type="dxa"/>
            <w:shd w:val="clear" w:color="auto" w:fill="000000"/>
            <w:vAlign w:val="center"/>
          </w:tcPr>
          <w:p w14:paraId="5E70F2C5" w14:textId="77777777" w:rsidR="00747609" w:rsidRPr="00891DB9" w:rsidRDefault="00747609" w:rsidP="001F0F10">
            <w:pPr>
              <w:jc w:val="center"/>
              <w:rPr>
                <w:rFonts w:ascii="Arial" w:hAnsi="Arial" w:cs="Arial"/>
                <w:color w:val="000000"/>
                <w:sz w:val="16"/>
                <w:szCs w:val="16"/>
                <w:lang w:val="de-DE"/>
              </w:rPr>
            </w:pPr>
          </w:p>
        </w:tc>
        <w:tc>
          <w:tcPr>
            <w:tcW w:w="1080" w:type="dxa"/>
            <w:shd w:val="clear" w:color="auto" w:fill="000000"/>
            <w:vAlign w:val="center"/>
          </w:tcPr>
          <w:p w14:paraId="2E1E661B" w14:textId="77777777" w:rsidR="00747609" w:rsidRPr="00891DB9" w:rsidRDefault="00747609" w:rsidP="001F0F10">
            <w:pPr>
              <w:jc w:val="center"/>
              <w:rPr>
                <w:rFonts w:ascii="Arial" w:hAnsi="Arial" w:cs="Arial"/>
                <w:color w:val="000000"/>
                <w:sz w:val="16"/>
                <w:szCs w:val="16"/>
                <w:lang w:val="de-DE"/>
              </w:rPr>
            </w:pPr>
          </w:p>
        </w:tc>
        <w:tc>
          <w:tcPr>
            <w:tcW w:w="1080" w:type="dxa"/>
            <w:shd w:val="clear" w:color="auto" w:fill="000000"/>
            <w:vAlign w:val="center"/>
          </w:tcPr>
          <w:p w14:paraId="5F3FDAEB" w14:textId="77777777" w:rsidR="00747609" w:rsidRPr="00891DB9" w:rsidRDefault="00747609" w:rsidP="001F0F10">
            <w:pPr>
              <w:jc w:val="center"/>
              <w:rPr>
                <w:rFonts w:ascii="Arial" w:hAnsi="Arial" w:cs="Arial"/>
                <w:color w:val="000000"/>
                <w:sz w:val="16"/>
                <w:szCs w:val="16"/>
                <w:lang w:val="de-DE"/>
              </w:rPr>
            </w:pPr>
          </w:p>
        </w:tc>
        <w:tc>
          <w:tcPr>
            <w:tcW w:w="3240" w:type="dxa"/>
            <w:shd w:val="clear" w:color="auto" w:fill="000000"/>
            <w:vAlign w:val="center"/>
          </w:tcPr>
          <w:p w14:paraId="2FBE63A8" w14:textId="77777777" w:rsidR="00747609" w:rsidRPr="00891DB9" w:rsidRDefault="00747609" w:rsidP="001F0F10">
            <w:pPr>
              <w:jc w:val="center"/>
              <w:rPr>
                <w:rFonts w:ascii="Arial" w:hAnsi="Arial" w:cs="Arial"/>
                <w:color w:val="000000"/>
                <w:sz w:val="16"/>
                <w:szCs w:val="16"/>
                <w:lang w:val="de-DE"/>
              </w:rPr>
            </w:pPr>
          </w:p>
        </w:tc>
      </w:tr>
      <w:tr w:rsidR="00747609" w14:paraId="6B537DBF" w14:textId="77777777" w:rsidTr="001F0F10">
        <w:trPr>
          <w:trHeight w:val="77"/>
        </w:trPr>
        <w:tc>
          <w:tcPr>
            <w:tcW w:w="1031" w:type="dxa"/>
            <w:vMerge w:val="restart"/>
            <w:shd w:val="clear" w:color="auto" w:fill="auto"/>
            <w:vAlign w:val="center"/>
          </w:tcPr>
          <w:p w14:paraId="02394AEF"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ATS-Material</w:t>
            </w:r>
          </w:p>
          <w:p w14:paraId="6AFC6373" w14:textId="77777777" w:rsidR="00747609" w:rsidRDefault="00747609" w:rsidP="001F0F10">
            <w:pPr>
              <w:ind w:left="-108"/>
              <w:jc w:val="center"/>
              <w:rPr>
                <w:rFonts w:ascii="Arial" w:hAnsi="Arial" w:cs="Arial"/>
                <w:sz w:val="16"/>
                <w:szCs w:val="16"/>
              </w:rPr>
            </w:pPr>
            <w:r>
              <w:rPr>
                <w:rFonts w:ascii="Arial" w:eastAsia="Arial" w:hAnsi="Arial" w:cs="Arial"/>
                <w:b/>
                <w:bCs/>
                <w:sz w:val="18"/>
                <w:szCs w:val="18"/>
                <w:bdr w:val="nil"/>
                <w:lang w:val="de-DE"/>
              </w:rPr>
              <w:t>Werkzeugstahl</w:t>
            </w:r>
          </w:p>
        </w:tc>
        <w:tc>
          <w:tcPr>
            <w:tcW w:w="5269" w:type="dxa"/>
            <w:gridSpan w:val="4"/>
            <w:shd w:val="clear" w:color="auto" w:fill="C4BC96"/>
            <w:vAlign w:val="center"/>
          </w:tcPr>
          <w:p w14:paraId="6F802E8F" w14:textId="77777777" w:rsidR="00747609" w:rsidRPr="00D82E19" w:rsidRDefault="00747609" w:rsidP="001F0F10">
            <w:pPr>
              <w:jc w:val="center"/>
              <w:rPr>
                <w:rFonts w:ascii="Arial" w:hAnsi="Arial" w:cs="Arial"/>
                <w:color w:val="000000"/>
                <w:sz w:val="16"/>
                <w:szCs w:val="16"/>
              </w:rPr>
            </w:pPr>
          </w:p>
        </w:tc>
        <w:tc>
          <w:tcPr>
            <w:tcW w:w="6660" w:type="dxa"/>
            <w:gridSpan w:val="10"/>
            <w:shd w:val="clear" w:color="auto" w:fill="D6E3BC"/>
            <w:vAlign w:val="center"/>
          </w:tcPr>
          <w:p w14:paraId="23871791"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260" w:type="dxa"/>
            <w:shd w:val="clear" w:color="auto" w:fill="C4BC96"/>
            <w:vAlign w:val="center"/>
          </w:tcPr>
          <w:p w14:paraId="109FD3A5" w14:textId="77777777" w:rsidR="00747609" w:rsidRPr="00B201FA" w:rsidRDefault="00747609" w:rsidP="001F0F10">
            <w:pPr>
              <w:ind w:left="-108"/>
              <w:jc w:val="center"/>
              <w:rPr>
                <w:rFonts w:ascii="Arial" w:hAnsi="Arial" w:cs="Arial"/>
                <w:sz w:val="18"/>
                <w:szCs w:val="18"/>
              </w:rPr>
            </w:pPr>
          </w:p>
        </w:tc>
        <w:tc>
          <w:tcPr>
            <w:tcW w:w="5850" w:type="dxa"/>
            <w:gridSpan w:val="5"/>
            <w:shd w:val="clear" w:color="auto" w:fill="B6DDE8"/>
            <w:vAlign w:val="center"/>
          </w:tcPr>
          <w:p w14:paraId="5E871CBC"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3240" w:type="dxa"/>
            <w:shd w:val="clear" w:color="auto" w:fill="auto"/>
            <w:vAlign w:val="center"/>
          </w:tcPr>
          <w:p w14:paraId="00663031" w14:textId="77777777" w:rsidR="00747609" w:rsidRPr="00D82E19" w:rsidRDefault="00747609" w:rsidP="001F0F10">
            <w:pPr>
              <w:jc w:val="center"/>
              <w:rPr>
                <w:rFonts w:ascii="Arial" w:hAnsi="Arial" w:cs="Arial"/>
                <w:color w:val="000000"/>
                <w:sz w:val="16"/>
                <w:szCs w:val="16"/>
              </w:rPr>
            </w:pPr>
          </w:p>
        </w:tc>
      </w:tr>
      <w:tr w:rsidR="00747609" w14:paraId="1502ACCC" w14:textId="77777777" w:rsidTr="001F0F10">
        <w:tc>
          <w:tcPr>
            <w:tcW w:w="1031" w:type="dxa"/>
            <w:vMerge/>
            <w:shd w:val="clear" w:color="auto" w:fill="auto"/>
            <w:vAlign w:val="center"/>
          </w:tcPr>
          <w:p w14:paraId="7D0C0032" w14:textId="77777777" w:rsidR="00747609" w:rsidRDefault="00747609" w:rsidP="001F0F10">
            <w:pPr>
              <w:ind w:left="-108"/>
              <w:jc w:val="center"/>
              <w:rPr>
                <w:rFonts w:ascii="Arial" w:hAnsi="Arial" w:cs="Arial"/>
                <w:sz w:val="16"/>
                <w:szCs w:val="16"/>
              </w:rPr>
            </w:pPr>
          </w:p>
        </w:tc>
        <w:tc>
          <w:tcPr>
            <w:tcW w:w="1004" w:type="dxa"/>
            <w:shd w:val="clear" w:color="auto" w:fill="C4BC96"/>
            <w:vAlign w:val="center"/>
          </w:tcPr>
          <w:p w14:paraId="50707779"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Land</w:t>
            </w:r>
          </w:p>
        </w:tc>
        <w:tc>
          <w:tcPr>
            <w:tcW w:w="1406" w:type="dxa"/>
            <w:shd w:val="clear" w:color="auto" w:fill="C4BC96"/>
            <w:vAlign w:val="center"/>
          </w:tcPr>
          <w:p w14:paraId="05A439CC"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w:t>
            </w:r>
          </w:p>
        </w:tc>
        <w:tc>
          <w:tcPr>
            <w:tcW w:w="1839" w:type="dxa"/>
            <w:shd w:val="clear" w:color="auto" w:fill="C4BC96"/>
            <w:vAlign w:val="center"/>
          </w:tcPr>
          <w:p w14:paraId="0849FC9D"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1020" w:type="dxa"/>
            <w:shd w:val="clear" w:color="auto" w:fill="C4BC96"/>
            <w:vAlign w:val="center"/>
          </w:tcPr>
          <w:p w14:paraId="196CBAAD"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Klasse</w:t>
            </w:r>
          </w:p>
        </w:tc>
        <w:tc>
          <w:tcPr>
            <w:tcW w:w="630" w:type="dxa"/>
            <w:shd w:val="clear" w:color="auto" w:fill="D6E3BC"/>
            <w:vAlign w:val="center"/>
          </w:tcPr>
          <w:p w14:paraId="7B4235B1"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w:t>
            </w:r>
          </w:p>
        </w:tc>
        <w:tc>
          <w:tcPr>
            <w:tcW w:w="720" w:type="dxa"/>
            <w:shd w:val="clear" w:color="auto" w:fill="D6E3BC"/>
            <w:vAlign w:val="center"/>
          </w:tcPr>
          <w:p w14:paraId="3612C601"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720" w:type="dxa"/>
            <w:shd w:val="clear" w:color="auto" w:fill="D6E3BC"/>
            <w:vAlign w:val="center"/>
          </w:tcPr>
          <w:p w14:paraId="0942F433"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P Max</w:t>
            </w:r>
          </w:p>
        </w:tc>
        <w:tc>
          <w:tcPr>
            <w:tcW w:w="630" w:type="dxa"/>
            <w:shd w:val="clear" w:color="auto" w:fill="D6E3BC"/>
            <w:vAlign w:val="center"/>
          </w:tcPr>
          <w:p w14:paraId="689F0837"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 Max</w:t>
            </w:r>
          </w:p>
        </w:tc>
        <w:tc>
          <w:tcPr>
            <w:tcW w:w="630" w:type="dxa"/>
            <w:shd w:val="clear" w:color="auto" w:fill="D6E3BC"/>
            <w:vAlign w:val="center"/>
          </w:tcPr>
          <w:p w14:paraId="380B0EF5"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720" w:type="dxa"/>
            <w:shd w:val="clear" w:color="auto" w:fill="D6E3BC"/>
            <w:vAlign w:val="center"/>
          </w:tcPr>
          <w:p w14:paraId="1B4992D7"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630" w:type="dxa"/>
            <w:shd w:val="clear" w:color="auto" w:fill="D6E3BC"/>
            <w:vAlign w:val="center"/>
          </w:tcPr>
          <w:p w14:paraId="709300AB"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V</w:t>
            </w:r>
          </w:p>
        </w:tc>
        <w:tc>
          <w:tcPr>
            <w:tcW w:w="720" w:type="dxa"/>
            <w:shd w:val="clear" w:color="auto" w:fill="D6E3BC"/>
            <w:vAlign w:val="center"/>
          </w:tcPr>
          <w:p w14:paraId="528D93A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W</w:t>
            </w:r>
          </w:p>
        </w:tc>
        <w:tc>
          <w:tcPr>
            <w:tcW w:w="630" w:type="dxa"/>
            <w:shd w:val="clear" w:color="auto" w:fill="D6E3BC"/>
            <w:vAlign w:val="center"/>
          </w:tcPr>
          <w:p w14:paraId="1C6697D5"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Mo</w:t>
            </w:r>
          </w:p>
        </w:tc>
        <w:tc>
          <w:tcPr>
            <w:tcW w:w="630" w:type="dxa"/>
            <w:shd w:val="clear" w:color="auto" w:fill="D6E3BC"/>
            <w:vAlign w:val="center"/>
          </w:tcPr>
          <w:p w14:paraId="26DB8D43"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1260" w:type="dxa"/>
            <w:shd w:val="clear" w:color="auto" w:fill="C4BC96"/>
            <w:vAlign w:val="center"/>
          </w:tcPr>
          <w:p w14:paraId="4FC716BC"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Klasse</w:t>
            </w:r>
          </w:p>
        </w:tc>
        <w:tc>
          <w:tcPr>
            <w:tcW w:w="1530" w:type="dxa"/>
            <w:shd w:val="clear" w:color="auto" w:fill="B6DDE8"/>
            <w:vAlign w:val="center"/>
          </w:tcPr>
          <w:p w14:paraId="23C00A82"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170" w:type="dxa"/>
            <w:shd w:val="clear" w:color="auto" w:fill="B6DDE8"/>
            <w:vAlign w:val="center"/>
          </w:tcPr>
          <w:p w14:paraId="195FD966"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990" w:type="dxa"/>
            <w:shd w:val="clear" w:color="auto" w:fill="B6DDE8"/>
            <w:vAlign w:val="center"/>
          </w:tcPr>
          <w:p w14:paraId="0D23CC10"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080" w:type="dxa"/>
            <w:shd w:val="clear" w:color="auto" w:fill="B6DDE8"/>
            <w:vAlign w:val="center"/>
          </w:tcPr>
          <w:p w14:paraId="31584985"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080" w:type="dxa"/>
            <w:shd w:val="clear" w:color="auto" w:fill="B6DDE8"/>
            <w:vAlign w:val="center"/>
          </w:tcPr>
          <w:p w14:paraId="230946A4"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3240" w:type="dxa"/>
            <w:shd w:val="clear" w:color="auto" w:fill="auto"/>
            <w:vAlign w:val="center"/>
          </w:tcPr>
          <w:p w14:paraId="35E7B475"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Zusätzliche Anmerkungen</w:t>
            </w:r>
          </w:p>
        </w:tc>
      </w:tr>
      <w:tr w:rsidR="00747609" w:rsidRPr="00AC1F51" w14:paraId="20644843" w14:textId="77777777" w:rsidTr="001F0F10">
        <w:trPr>
          <w:trHeight w:val="210"/>
        </w:trPr>
        <w:tc>
          <w:tcPr>
            <w:tcW w:w="1031" w:type="dxa"/>
            <w:vMerge w:val="restart"/>
            <w:shd w:val="clear" w:color="auto" w:fill="auto"/>
            <w:vAlign w:val="center"/>
          </w:tcPr>
          <w:p w14:paraId="22ABBBBE" w14:textId="77777777" w:rsidR="00747609" w:rsidRDefault="00747609" w:rsidP="001F0F10">
            <w:pPr>
              <w:ind w:left="-108"/>
              <w:jc w:val="center"/>
              <w:rPr>
                <w:rFonts w:ascii="Arial" w:hAnsi="Arial" w:cs="Arial"/>
                <w:b/>
                <w:szCs w:val="24"/>
              </w:rPr>
            </w:pPr>
            <w:r>
              <w:rPr>
                <w:rFonts w:ascii="Arial" w:eastAsia="Arial" w:hAnsi="Arial" w:cs="Arial"/>
                <w:b/>
                <w:bCs/>
                <w:szCs w:val="24"/>
                <w:bdr w:val="nil"/>
                <w:lang w:val="de-DE"/>
              </w:rPr>
              <w:t>D2</w:t>
            </w:r>
          </w:p>
          <w:p w14:paraId="314E3341" w14:textId="77777777" w:rsidR="00747609" w:rsidRPr="00D82E19" w:rsidRDefault="00747609" w:rsidP="001F0F10">
            <w:pPr>
              <w:jc w:val="center"/>
              <w:rPr>
                <w:rFonts w:ascii="Arial" w:hAnsi="Arial" w:cs="Arial"/>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011062E" w14:textId="77777777" w:rsidR="00747609" w:rsidRPr="00620B14"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826C3B7"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A 681</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22F1561"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Standardspezifikation für Werkzeugstahl-legierung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353F22C"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T30402 (UNS) / D2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67E43D9"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1.4-1.6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FDA8B6"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w:t>
            </w:r>
          </w:p>
          <w:p w14:paraId="323E0F88"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E69DD7"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741F4E1"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5C4949"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w:t>
            </w:r>
          </w:p>
          <w:p w14:paraId="27743E6D"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8BAB53"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11,0-</w:t>
            </w:r>
          </w:p>
          <w:p w14:paraId="56384CD1"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8E7DA92"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0,5-</w:t>
            </w:r>
          </w:p>
          <w:p w14:paraId="01B8FB6B"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091EC52"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23E553"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0,7-</w:t>
            </w:r>
          </w:p>
          <w:p w14:paraId="21218256"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D91E746"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622D98"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T30402 (UNS) / D2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7BC66F"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255 BHN (Geglüht), 269 BHN (Kaltgezogen), Min. 59 HRC (abgeschreckt + gehärtet)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785C3A"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77027C"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A7364D"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DAE722"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EE20846"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 Spezifikation deckt die chemischen, mechanischen und physischen Anforderungen für die verfügbaren Knetlegierungswerkzeugstahl-Produkte.</w:t>
            </w:r>
            <w:r>
              <w:rPr>
                <w:rFonts w:ascii="Arial" w:eastAsia="Arial" w:hAnsi="Arial" w:cs="Arial"/>
                <w:color w:val="000000"/>
                <w:sz w:val="16"/>
                <w:szCs w:val="16"/>
                <w:bdr w:val="nil"/>
                <w:lang w:val="de-DE"/>
              </w:rPr>
              <w:br/>
              <w:t>Diese Produkte umfassen warm- oder kaltgefertigte Stangen, Platten, Bleche und Bänder. Dieser D2 ist äquivalent zu allen anderen Werkzeugstählen in diesem Abschnitt. Die Härte ist die einzige mechanische Eigenschaft, die zur Charakterisierung von Werkzeugstählen gemäß den Standards verwendet wird.</w:t>
            </w:r>
          </w:p>
        </w:tc>
      </w:tr>
      <w:tr w:rsidR="00747609" w14:paraId="7F233181" w14:textId="77777777" w:rsidTr="001F0F10">
        <w:tc>
          <w:tcPr>
            <w:tcW w:w="1031" w:type="dxa"/>
            <w:vMerge/>
            <w:shd w:val="clear" w:color="auto" w:fill="auto"/>
          </w:tcPr>
          <w:p w14:paraId="4234FC38" w14:textId="77777777" w:rsidR="00747609" w:rsidRPr="00891DB9" w:rsidRDefault="00747609" w:rsidP="001F0F10">
            <w:pPr>
              <w:ind w:left="-108"/>
              <w:rPr>
                <w:rFonts w:ascii="Arial" w:hAnsi="Arial" w:cs="Arial"/>
                <w:sz w:val="16"/>
                <w:szCs w:val="16"/>
                <w:lang w:val="de-DE"/>
              </w:rPr>
            </w:pPr>
          </w:p>
        </w:tc>
        <w:tc>
          <w:tcPr>
            <w:tcW w:w="1004" w:type="dxa"/>
            <w:tcBorders>
              <w:top w:val="single" w:sz="4" w:space="0" w:color="auto"/>
              <w:left w:val="single" w:sz="4" w:space="0" w:color="auto"/>
              <w:bottom w:val="single" w:sz="4" w:space="0" w:color="auto"/>
              <w:right w:val="single" w:sz="4" w:space="0" w:color="auto"/>
            </w:tcBorders>
            <w:shd w:val="clear" w:color="auto" w:fill="BFBFBF"/>
            <w:vAlign w:val="center"/>
          </w:tcPr>
          <w:p w14:paraId="05BCCDEF" w14:textId="77777777" w:rsidR="00747609" w:rsidRPr="00620B14"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Deutsch-land</w:t>
            </w:r>
          </w:p>
        </w:tc>
        <w:tc>
          <w:tcPr>
            <w:tcW w:w="1406" w:type="dxa"/>
            <w:tcBorders>
              <w:top w:val="single" w:sz="4" w:space="0" w:color="auto"/>
              <w:left w:val="single" w:sz="4" w:space="0" w:color="auto"/>
              <w:bottom w:val="single" w:sz="4" w:space="0" w:color="auto"/>
              <w:right w:val="single" w:sz="4" w:space="0" w:color="auto"/>
            </w:tcBorders>
            <w:shd w:val="clear" w:color="auto" w:fill="BFBFBF"/>
            <w:vAlign w:val="center"/>
          </w:tcPr>
          <w:p w14:paraId="3734F848"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17350/ EN ISO 4957</w:t>
            </w:r>
          </w:p>
        </w:tc>
        <w:tc>
          <w:tcPr>
            <w:tcW w:w="1839" w:type="dxa"/>
            <w:tcBorders>
              <w:top w:val="single" w:sz="4" w:space="0" w:color="auto"/>
              <w:left w:val="single" w:sz="4" w:space="0" w:color="auto"/>
              <w:bottom w:val="single" w:sz="4" w:space="0" w:color="auto"/>
              <w:right w:val="single" w:sz="4" w:space="0" w:color="auto"/>
            </w:tcBorders>
            <w:shd w:val="clear" w:color="auto" w:fill="BFBFBF"/>
            <w:vAlign w:val="center"/>
          </w:tcPr>
          <w:p w14:paraId="0625AD50"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Werkzeugstähle</w:t>
            </w:r>
          </w:p>
        </w:tc>
        <w:tc>
          <w:tcPr>
            <w:tcW w:w="1020" w:type="dxa"/>
            <w:tcBorders>
              <w:top w:val="single" w:sz="4" w:space="0" w:color="auto"/>
              <w:left w:val="single" w:sz="4" w:space="0" w:color="auto"/>
              <w:bottom w:val="single" w:sz="4" w:space="0" w:color="auto"/>
              <w:right w:val="single" w:sz="4" w:space="0" w:color="auto"/>
            </w:tcBorders>
            <w:shd w:val="clear" w:color="auto" w:fill="BFBFBF"/>
            <w:vAlign w:val="center"/>
          </w:tcPr>
          <w:p w14:paraId="6E7690A7" w14:textId="77777777" w:rsidR="00747609" w:rsidRPr="00620B14" w:rsidRDefault="00747609" w:rsidP="001F0F10">
            <w:pPr>
              <w:jc w:val="center"/>
              <w:rPr>
                <w:rFonts w:ascii="Arial" w:hAnsi="Arial" w:cs="Arial"/>
                <w:color w:val="222222"/>
                <w:sz w:val="16"/>
                <w:szCs w:val="16"/>
              </w:rPr>
            </w:pPr>
            <w:r>
              <w:rPr>
                <w:rFonts w:ascii="Arial" w:eastAsia="Arial" w:hAnsi="Arial" w:cs="Arial"/>
                <w:color w:val="222222"/>
                <w:sz w:val="16"/>
                <w:szCs w:val="16"/>
                <w:bdr w:val="nil"/>
                <w:lang w:val="de-DE"/>
              </w:rPr>
              <w:t xml:space="preserve"> 1.2379 / X153CrMoV12</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55985885"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1.45-1.6</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5088B7EA"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0,2-</w:t>
            </w:r>
          </w:p>
          <w:p w14:paraId="28045E6E"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0.6</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4AA7744F"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1525C614"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652CBCC3"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w:t>
            </w:r>
          </w:p>
          <w:p w14:paraId="00527A55"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0.6</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772BBB29"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11,0-</w:t>
            </w:r>
          </w:p>
          <w:p w14:paraId="63B7FB25"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13.0</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242AAE35"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0,7-</w:t>
            </w:r>
          </w:p>
          <w:p w14:paraId="1469F316"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3F9F3F93"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5B56C72A"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0,7-</w:t>
            </w:r>
          </w:p>
          <w:p w14:paraId="2B236B27"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1.0</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08D2894B"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0FE9B8B9" w14:textId="77777777" w:rsidR="00747609" w:rsidRPr="00620B14" w:rsidRDefault="00747609" w:rsidP="001F0F10">
            <w:pPr>
              <w:jc w:val="center"/>
              <w:rPr>
                <w:rFonts w:ascii="Arial" w:hAnsi="Arial" w:cs="Arial"/>
                <w:color w:val="222222"/>
                <w:sz w:val="16"/>
                <w:szCs w:val="16"/>
              </w:rPr>
            </w:pPr>
            <w:r>
              <w:rPr>
                <w:rFonts w:ascii="Arial" w:eastAsia="Arial" w:hAnsi="Arial" w:cs="Arial"/>
                <w:color w:val="222222"/>
                <w:sz w:val="16"/>
                <w:szCs w:val="16"/>
                <w:bdr w:val="nil"/>
                <w:lang w:val="de-DE"/>
              </w:rPr>
              <w:t xml:space="preserve"> 1.2379 / X153CrMoV12</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146046B5"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max. 255 HB (geglüht), min. 61 HRC (abgeschreckt + gehärtet)</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4C855BC1"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331DD853"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1B00C07F"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06E58189"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DA71D7E"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DIN 17350 entspricht der europäischen EN / ISO 4957. 1.2379 entspricht D2 Werkzeugstahl.</w:t>
            </w:r>
          </w:p>
        </w:tc>
      </w:tr>
      <w:tr w:rsidR="00747609" w14:paraId="3793C2C7" w14:textId="77777777" w:rsidTr="001F0F10">
        <w:tc>
          <w:tcPr>
            <w:tcW w:w="1031" w:type="dxa"/>
            <w:vMerge/>
            <w:shd w:val="clear" w:color="auto" w:fill="auto"/>
          </w:tcPr>
          <w:p w14:paraId="042F0DB0" w14:textId="77777777" w:rsidR="00747609" w:rsidRPr="00B201FA" w:rsidRDefault="00747609" w:rsidP="001F0F10">
            <w:pPr>
              <w:ind w:left="-108"/>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C2CDB1A" w14:textId="77777777" w:rsidR="00747609" w:rsidRPr="00620B14"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FDE36D4"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G 4404:2000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AEA60AD"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Legierungswerkzeug-stähle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C8B717C"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SKD10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C8D9B6E"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1.4-1.6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90AEB2"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0,2-</w:t>
            </w:r>
          </w:p>
          <w:p w14:paraId="3C8A8D26"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55C445"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576043"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E14B1F9"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0,1-</w:t>
            </w:r>
          </w:p>
          <w:p w14:paraId="6AFC69CF"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74078F"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11,0-</w:t>
            </w:r>
          </w:p>
          <w:p w14:paraId="2E52DF61"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504B67"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0,7-</w:t>
            </w:r>
          </w:p>
          <w:p w14:paraId="6F698CFA"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523580"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DB51E1"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0,8-</w:t>
            </w:r>
          </w:p>
          <w:p w14:paraId="2BE11189"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46A84B7"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72596A"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SKD10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DD17F0"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max. HB 255 (geglüht). Min. 61 HRC (abgeschreckt + gehärtet)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EC49A1"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D14748"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A86BEE"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413A9C"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97278DE"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Dieser japanische Industriestandard wurde auf Basis des entsprechenden internationalen Standards, ISO 4957: 1998 Werkzeugstähle, erstellt. SKD10 entspricht D2 Werkzeugstahl.</w:t>
            </w:r>
          </w:p>
        </w:tc>
      </w:tr>
      <w:tr w:rsidR="00747609" w14:paraId="11A60DD1" w14:textId="77777777" w:rsidTr="001F0F10">
        <w:tc>
          <w:tcPr>
            <w:tcW w:w="1031" w:type="dxa"/>
            <w:vMerge/>
            <w:shd w:val="clear" w:color="auto" w:fill="auto"/>
          </w:tcPr>
          <w:p w14:paraId="3AA415F3" w14:textId="77777777" w:rsidR="00747609" w:rsidRPr="00B201FA" w:rsidRDefault="00747609" w:rsidP="001F0F10">
            <w:pPr>
              <w:ind w:left="-108"/>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BFBFBF"/>
            <w:vAlign w:val="center"/>
          </w:tcPr>
          <w:p w14:paraId="43EAD3F5" w14:textId="77777777" w:rsidR="00747609" w:rsidRPr="00620B14"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China</w:t>
            </w:r>
          </w:p>
        </w:tc>
        <w:tc>
          <w:tcPr>
            <w:tcW w:w="1406" w:type="dxa"/>
            <w:tcBorders>
              <w:top w:val="single" w:sz="4" w:space="0" w:color="auto"/>
              <w:left w:val="single" w:sz="4" w:space="0" w:color="auto"/>
              <w:bottom w:val="single" w:sz="4" w:space="0" w:color="auto"/>
              <w:right w:val="single" w:sz="4" w:space="0" w:color="auto"/>
            </w:tcBorders>
            <w:shd w:val="clear" w:color="auto" w:fill="BFBFBF"/>
            <w:vAlign w:val="center"/>
          </w:tcPr>
          <w:p w14:paraId="22D23F30"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GB / T 1299-2000</w:t>
            </w:r>
          </w:p>
        </w:tc>
        <w:tc>
          <w:tcPr>
            <w:tcW w:w="1839" w:type="dxa"/>
            <w:tcBorders>
              <w:top w:val="single" w:sz="4" w:space="0" w:color="auto"/>
              <w:left w:val="single" w:sz="4" w:space="0" w:color="auto"/>
              <w:bottom w:val="single" w:sz="4" w:space="0" w:color="auto"/>
              <w:right w:val="single" w:sz="4" w:space="0" w:color="auto"/>
            </w:tcBorders>
            <w:shd w:val="clear" w:color="auto" w:fill="BFBFBF"/>
            <w:vAlign w:val="center"/>
          </w:tcPr>
          <w:p w14:paraId="76CEDE77"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Legierungswerkzeug-stähle</w:t>
            </w:r>
          </w:p>
        </w:tc>
        <w:tc>
          <w:tcPr>
            <w:tcW w:w="1020" w:type="dxa"/>
            <w:tcBorders>
              <w:top w:val="single" w:sz="4" w:space="0" w:color="auto"/>
              <w:left w:val="single" w:sz="4" w:space="0" w:color="auto"/>
              <w:bottom w:val="single" w:sz="4" w:space="0" w:color="auto"/>
              <w:right w:val="single" w:sz="4" w:space="0" w:color="auto"/>
            </w:tcBorders>
            <w:shd w:val="clear" w:color="auto" w:fill="BFBFBF"/>
            <w:vAlign w:val="center"/>
          </w:tcPr>
          <w:p w14:paraId="793966C0"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Cr12Mo1V1</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2A27C6C4"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1.4-1.6</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53012026"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0,6</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6D3B2E90"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12764593"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0.03</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5E57C43C"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0,6</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68101599"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11,0-</w:t>
            </w:r>
          </w:p>
          <w:p w14:paraId="4C198CB0"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13.0</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0B370A51"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0,5-</w:t>
            </w:r>
          </w:p>
          <w:p w14:paraId="599378C0"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1.10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098C47DA"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65AD3176"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0,7-</w:t>
            </w:r>
          </w:p>
          <w:p w14:paraId="404F6FB5"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1.20</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427D458D"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5AE2010C"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Cr12Mo1V1</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B4F067F"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Max. 255 HBW (geglüht), 59 HRC (abgeschreckt + gehärtet)</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11B90783"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0261EA1C"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015EEC86"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31A47493" w14:textId="77777777" w:rsidR="00747609" w:rsidRPr="00620B14" w:rsidRDefault="00747609" w:rsidP="001F0F10">
            <w:pPr>
              <w:jc w:val="center"/>
              <w:rPr>
                <w:rFonts w:ascii="Arial" w:hAnsi="Arial" w:cs="Arial"/>
                <w:color w:val="000000"/>
                <w:sz w:val="16"/>
                <w:szCs w:val="16"/>
              </w:rPr>
            </w:pPr>
            <w:r w:rsidRPr="00620B14">
              <w:rPr>
                <w:rFonts w:ascii="Arial" w:hAnsi="Arial" w:cs="Arial"/>
                <w:color w:val="000000"/>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D18F61A" w14:textId="77777777" w:rsidR="00747609" w:rsidRPr="00620B14"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 Dieser Standard spezifiziert die Klassifizierung von Werkzeug- und Matrizenstahl für China. Cr12Mo1V1 entspricht D2 Werkzeugstahl.</w:t>
            </w:r>
          </w:p>
        </w:tc>
      </w:tr>
    </w:tbl>
    <w:p w14:paraId="2A6CB5E6" w14:textId="77777777" w:rsidR="00747609" w:rsidRPr="004B0082" w:rsidRDefault="00747609" w:rsidP="00747609">
      <w:pPr>
        <w:rPr>
          <w:rFonts w:ascii="Arial" w:hAnsi="Arial" w:cs="Arial"/>
        </w:rPr>
      </w:pPr>
    </w:p>
    <w:p w14:paraId="278B05C5" w14:textId="77777777" w:rsidR="00747609" w:rsidRPr="00DB611F" w:rsidRDefault="00747609" w:rsidP="00747609">
      <w:pPr>
        <w:numPr>
          <w:ilvl w:val="0"/>
          <w:numId w:val="41"/>
        </w:numPr>
        <w:rPr>
          <w:rFonts w:ascii="Arial" w:hAnsi="Arial" w:cs="Arial"/>
        </w:rPr>
      </w:pPr>
      <w:r w:rsidRPr="00DB611F">
        <w:rPr>
          <w:rFonts w:ascii="Arial" w:eastAsia="Arial" w:hAnsi="Arial" w:cs="Arial"/>
          <w:szCs w:val="24"/>
          <w:bdr w:val="nil"/>
          <w:lang w:val="de-DE"/>
        </w:rPr>
        <w:t>Aluminium</w:t>
      </w:r>
    </w:p>
    <w:p w14:paraId="1B692428" w14:textId="77777777" w:rsidR="00747609" w:rsidRDefault="00747609" w:rsidP="00747609">
      <w:pPr>
        <w:ind w:left="720"/>
        <w:rPr>
          <w:rFonts w:ascii="Arial" w:hAnsi="Arial" w:cs="Arial"/>
        </w:rPr>
      </w:pPr>
    </w:p>
    <w:tbl>
      <w:tblPr>
        <w:tblW w:w="2346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004"/>
        <w:gridCol w:w="1406"/>
        <w:gridCol w:w="1839"/>
        <w:gridCol w:w="1020"/>
        <w:gridCol w:w="720"/>
        <w:gridCol w:w="720"/>
        <w:gridCol w:w="806"/>
        <w:gridCol w:w="806"/>
        <w:gridCol w:w="611"/>
        <w:gridCol w:w="636"/>
        <w:gridCol w:w="718"/>
        <w:gridCol w:w="569"/>
        <w:gridCol w:w="957"/>
        <w:gridCol w:w="630"/>
        <w:gridCol w:w="1041"/>
        <w:gridCol w:w="1146"/>
        <w:gridCol w:w="1170"/>
        <w:gridCol w:w="1170"/>
        <w:gridCol w:w="1260"/>
        <w:gridCol w:w="1170"/>
        <w:gridCol w:w="3033"/>
      </w:tblGrid>
      <w:tr w:rsidR="00747609" w14:paraId="4C2D9DA5" w14:textId="77777777" w:rsidTr="001F0F10">
        <w:tc>
          <w:tcPr>
            <w:tcW w:w="1031" w:type="dxa"/>
            <w:vMerge w:val="restart"/>
            <w:shd w:val="clear" w:color="auto" w:fill="auto"/>
            <w:vAlign w:val="center"/>
          </w:tcPr>
          <w:p w14:paraId="2B9CDC99"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ATS-Material</w:t>
            </w:r>
          </w:p>
          <w:p w14:paraId="3BC7B568" w14:textId="77777777" w:rsidR="00747609" w:rsidRDefault="00747609" w:rsidP="001F0F10">
            <w:pPr>
              <w:ind w:left="-108"/>
              <w:jc w:val="center"/>
              <w:rPr>
                <w:rFonts w:ascii="Arial" w:hAnsi="Arial" w:cs="Arial"/>
                <w:sz w:val="16"/>
                <w:szCs w:val="16"/>
              </w:rPr>
            </w:pPr>
            <w:r>
              <w:rPr>
                <w:rFonts w:ascii="Arial" w:eastAsia="Arial" w:hAnsi="Arial" w:cs="Arial"/>
                <w:b/>
                <w:bCs/>
                <w:sz w:val="16"/>
                <w:szCs w:val="16"/>
                <w:bdr w:val="nil"/>
                <w:lang w:val="de-DE"/>
              </w:rPr>
              <w:t>Aluminium</w:t>
            </w:r>
          </w:p>
        </w:tc>
        <w:tc>
          <w:tcPr>
            <w:tcW w:w="5269" w:type="dxa"/>
            <w:gridSpan w:val="4"/>
            <w:shd w:val="clear" w:color="auto" w:fill="C4BC96"/>
            <w:vAlign w:val="center"/>
          </w:tcPr>
          <w:p w14:paraId="7787347A" w14:textId="77777777" w:rsidR="00747609" w:rsidRPr="00D82E19" w:rsidRDefault="00747609" w:rsidP="001F0F10">
            <w:pPr>
              <w:jc w:val="center"/>
              <w:rPr>
                <w:rFonts w:ascii="Arial" w:hAnsi="Arial" w:cs="Arial"/>
                <w:color w:val="000000"/>
                <w:sz w:val="16"/>
                <w:szCs w:val="16"/>
              </w:rPr>
            </w:pPr>
          </w:p>
        </w:tc>
        <w:tc>
          <w:tcPr>
            <w:tcW w:w="7173" w:type="dxa"/>
            <w:gridSpan w:val="10"/>
            <w:shd w:val="clear" w:color="auto" w:fill="D6E3BC"/>
            <w:vAlign w:val="center"/>
          </w:tcPr>
          <w:p w14:paraId="18F51ED0"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041" w:type="dxa"/>
            <w:shd w:val="clear" w:color="auto" w:fill="C4BC96"/>
            <w:vAlign w:val="center"/>
          </w:tcPr>
          <w:p w14:paraId="0EABDA06" w14:textId="77777777" w:rsidR="00747609" w:rsidRPr="00B201FA" w:rsidRDefault="00747609" w:rsidP="001F0F10">
            <w:pPr>
              <w:ind w:left="-108"/>
              <w:jc w:val="center"/>
              <w:rPr>
                <w:rFonts w:ascii="Arial" w:hAnsi="Arial" w:cs="Arial"/>
                <w:sz w:val="18"/>
                <w:szCs w:val="18"/>
              </w:rPr>
            </w:pPr>
          </w:p>
        </w:tc>
        <w:tc>
          <w:tcPr>
            <w:tcW w:w="5916" w:type="dxa"/>
            <w:gridSpan w:val="5"/>
            <w:shd w:val="clear" w:color="auto" w:fill="B6DDE8"/>
            <w:vAlign w:val="center"/>
          </w:tcPr>
          <w:p w14:paraId="71D7BE17"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3033" w:type="dxa"/>
            <w:shd w:val="clear" w:color="auto" w:fill="auto"/>
            <w:vAlign w:val="center"/>
          </w:tcPr>
          <w:p w14:paraId="7CA4751C" w14:textId="77777777" w:rsidR="00747609" w:rsidRPr="00D82E19" w:rsidRDefault="00747609" w:rsidP="001F0F10">
            <w:pPr>
              <w:jc w:val="center"/>
              <w:rPr>
                <w:rFonts w:ascii="Arial" w:hAnsi="Arial" w:cs="Arial"/>
                <w:color w:val="000000"/>
                <w:sz w:val="16"/>
                <w:szCs w:val="16"/>
              </w:rPr>
            </w:pPr>
          </w:p>
        </w:tc>
      </w:tr>
      <w:tr w:rsidR="00747609" w14:paraId="6D3652FD" w14:textId="77777777" w:rsidTr="001F0F10">
        <w:tc>
          <w:tcPr>
            <w:tcW w:w="1031" w:type="dxa"/>
            <w:vMerge/>
            <w:shd w:val="clear" w:color="auto" w:fill="auto"/>
            <w:vAlign w:val="center"/>
          </w:tcPr>
          <w:p w14:paraId="0D05A121" w14:textId="77777777" w:rsidR="00747609" w:rsidRDefault="00747609" w:rsidP="001F0F10">
            <w:pPr>
              <w:ind w:left="-108"/>
              <w:jc w:val="center"/>
              <w:rPr>
                <w:rFonts w:ascii="Arial" w:hAnsi="Arial" w:cs="Arial"/>
                <w:sz w:val="16"/>
                <w:szCs w:val="16"/>
              </w:rPr>
            </w:pPr>
          </w:p>
        </w:tc>
        <w:tc>
          <w:tcPr>
            <w:tcW w:w="1004" w:type="dxa"/>
            <w:shd w:val="clear" w:color="auto" w:fill="C4BC96"/>
            <w:vAlign w:val="center"/>
          </w:tcPr>
          <w:p w14:paraId="2C032ED4"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Land</w:t>
            </w:r>
          </w:p>
        </w:tc>
        <w:tc>
          <w:tcPr>
            <w:tcW w:w="1406" w:type="dxa"/>
            <w:shd w:val="clear" w:color="auto" w:fill="C4BC96"/>
            <w:vAlign w:val="center"/>
          </w:tcPr>
          <w:p w14:paraId="11284B91"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w:t>
            </w:r>
          </w:p>
        </w:tc>
        <w:tc>
          <w:tcPr>
            <w:tcW w:w="1839" w:type="dxa"/>
            <w:shd w:val="clear" w:color="auto" w:fill="C4BC96"/>
            <w:vAlign w:val="center"/>
          </w:tcPr>
          <w:p w14:paraId="51E7B744"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1020" w:type="dxa"/>
            <w:shd w:val="clear" w:color="auto" w:fill="C4BC96"/>
            <w:vAlign w:val="center"/>
          </w:tcPr>
          <w:p w14:paraId="416E9162"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Qualität / Härtegrad</w:t>
            </w:r>
          </w:p>
        </w:tc>
        <w:tc>
          <w:tcPr>
            <w:tcW w:w="720" w:type="dxa"/>
            <w:shd w:val="clear" w:color="auto" w:fill="D6E3BC"/>
            <w:vAlign w:val="center"/>
          </w:tcPr>
          <w:p w14:paraId="49CC22BC"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720" w:type="dxa"/>
            <w:shd w:val="clear" w:color="auto" w:fill="D6E3BC"/>
            <w:vAlign w:val="center"/>
          </w:tcPr>
          <w:p w14:paraId="375D60BC"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806" w:type="dxa"/>
            <w:shd w:val="clear" w:color="auto" w:fill="D6E3BC"/>
            <w:vAlign w:val="center"/>
          </w:tcPr>
          <w:p w14:paraId="1454EF5B"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Cu</w:t>
            </w:r>
          </w:p>
        </w:tc>
        <w:tc>
          <w:tcPr>
            <w:tcW w:w="806" w:type="dxa"/>
            <w:shd w:val="clear" w:color="auto" w:fill="D6E3BC"/>
            <w:vAlign w:val="center"/>
          </w:tcPr>
          <w:p w14:paraId="196F2E7B"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611" w:type="dxa"/>
            <w:shd w:val="clear" w:color="auto" w:fill="D6E3BC"/>
            <w:vAlign w:val="center"/>
          </w:tcPr>
          <w:p w14:paraId="5956F5E8"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Mg</w:t>
            </w:r>
          </w:p>
        </w:tc>
        <w:tc>
          <w:tcPr>
            <w:tcW w:w="636" w:type="dxa"/>
            <w:shd w:val="clear" w:color="auto" w:fill="D6E3BC"/>
            <w:vAlign w:val="center"/>
          </w:tcPr>
          <w:p w14:paraId="78249B3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718" w:type="dxa"/>
            <w:shd w:val="clear" w:color="auto" w:fill="D6E3BC"/>
            <w:vAlign w:val="center"/>
          </w:tcPr>
          <w:p w14:paraId="2F63C0A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Zn</w:t>
            </w:r>
          </w:p>
        </w:tc>
        <w:tc>
          <w:tcPr>
            <w:tcW w:w="569" w:type="dxa"/>
            <w:shd w:val="clear" w:color="auto" w:fill="D6E3BC"/>
            <w:vAlign w:val="center"/>
          </w:tcPr>
          <w:p w14:paraId="20E2DD0D"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Ti</w:t>
            </w:r>
          </w:p>
        </w:tc>
        <w:tc>
          <w:tcPr>
            <w:tcW w:w="957" w:type="dxa"/>
            <w:shd w:val="clear" w:color="auto" w:fill="D6E3BC"/>
            <w:vAlign w:val="center"/>
          </w:tcPr>
          <w:p w14:paraId="3A470467"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Andere Elemente</w:t>
            </w:r>
          </w:p>
        </w:tc>
        <w:tc>
          <w:tcPr>
            <w:tcW w:w="630" w:type="dxa"/>
            <w:shd w:val="clear" w:color="auto" w:fill="D6E3BC"/>
            <w:vAlign w:val="center"/>
          </w:tcPr>
          <w:p w14:paraId="5180C49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Al</w:t>
            </w:r>
          </w:p>
        </w:tc>
        <w:tc>
          <w:tcPr>
            <w:tcW w:w="1041" w:type="dxa"/>
            <w:shd w:val="clear" w:color="auto" w:fill="C4BC96"/>
            <w:vAlign w:val="center"/>
          </w:tcPr>
          <w:p w14:paraId="540311F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sz w:val="18"/>
                <w:szCs w:val="18"/>
                <w:bdr w:val="nil"/>
                <w:lang w:val="de-DE"/>
              </w:rPr>
              <w:t>Qualität / Härtegrad</w:t>
            </w:r>
          </w:p>
        </w:tc>
        <w:tc>
          <w:tcPr>
            <w:tcW w:w="1146" w:type="dxa"/>
            <w:shd w:val="clear" w:color="auto" w:fill="B6DDE8"/>
            <w:vAlign w:val="center"/>
          </w:tcPr>
          <w:p w14:paraId="14D568FB"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170" w:type="dxa"/>
            <w:shd w:val="clear" w:color="auto" w:fill="B6DDE8"/>
            <w:vAlign w:val="center"/>
          </w:tcPr>
          <w:p w14:paraId="5A2931C2"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1170" w:type="dxa"/>
            <w:shd w:val="clear" w:color="auto" w:fill="B6DDE8"/>
            <w:vAlign w:val="center"/>
          </w:tcPr>
          <w:p w14:paraId="7966D1BD"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260" w:type="dxa"/>
            <w:shd w:val="clear" w:color="auto" w:fill="B6DDE8"/>
            <w:vAlign w:val="center"/>
          </w:tcPr>
          <w:p w14:paraId="78893FEF"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170" w:type="dxa"/>
            <w:shd w:val="clear" w:color="auto" w:fill="B6DDE8"/>
            <w:vAlign w:val="center"/>
          </w:tcPr>
          <w:p w14:paraId="4466B2D4"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3033" w:type="dxa"/>
            <w:shd w:val="clear" w:color="auto" w:fill="auto"/>
            <w:vAlign w:val="center"/>
          </w:tcPr>
          <w:p w14:paraId="32E7445C"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Zusätzliche Anmerkungen</w:t>
            </w:r>
          </w:p>
        </w:tc>
      </w:tr>
      <w:tr w:rsidR="00747609" w:rsidRPr="00AC1F51" w14:paraId="1C43F0AB" w14:textId="77777777" w:rsidTr="001F0F10">
        <w:trPr>
          <w:trHeight w:val="210"/>
        </w:trPr>
        <w:tc>
          <w:tcPr>
            <w:tcW w:w="1031" w:type="dxa"/>
            <w:vMerge w:val="restart"/>
            <w:shd w:val="clear" w:color="auto" w:fill="auto"/>
            <w:vAlign w:val="center"/>
          </w:tcPr>
          <w:p w14:paraId="581A9E62" w14:textId="77777777" w:rsidR="00747609" w:rsidRPr="00D82E19" w:rsidRDefault="00747609" w:rsidP="001F0F10">
            <w:pPr>
              <w:jc w:val="center"/>
              <w:rPr>
                <w:rFonts w:ascii="Arial" w:hAnsi="Arial" w:cs="Arial"/>
                <w:szCs w:val="24"/>
              </w:rPr>
            </w:pPr>
            <w:r>
              <w:rPr>
                <w:rFonts w:ascii="Arial" w:eastAsia="Arial" w:hAnsi="Arial" w:cs="Arial"/>
                <w:b/>
                <w:bCs/>
                <w:szCs w:val="24"/>
                <w:bdr w:val="nil"/>
                <w:lang w:val="de-DE"/>
              </w:rPr>
              <w:t>6061-T6</w:t>
            </w:r>
          </w:p>
        </w:tc>
        <w:tc>
          <w:tcPr>
            <w:tcW w:w="1004" w:type="dxa"/>
            <w:vMerge w:val="restart"/>
            <w:tcBorders>
              <w:top w:val="single" w:sz="4" w:space="0" w:color="auto"/>
              <w:left w:val="single" w:sz="4" w:space="0" w:color="auto"/>
              <w:right w:val="single" w:sz="4" w:space="0" w:color="auto"/>
            </w:tcBorders>
            <w:shd w:val="clear" w:color="auto" w:fill="auto"/>
            <w:vAlign w:val="center"/>
          </w:tcPr>
          <w:p w14:paraId="103AF3CA" w14:textId="77777777" w:rsidR="00747609" w:rsidRPr="0092702D"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USA</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0A74C39"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AISI/ASTM B209M/209-14</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D23F741"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 Standard-Spezifikation für Aluminium- und Aluminiumlegierung-Bleche und -Platten (Metrisch)</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7D15C92"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6061-T6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D90C81"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0.40-0.80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C184F0"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0.7</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5159705"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0.15-0.40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84F7EA0"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5CB98881"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0.8-0.12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4B6A889"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0.04-0.35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7E6C6A48"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0.25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036362F"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AC95D73"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0,05 (Einzeln), 0,15 (Gesamt)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A12DD57"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40C24745"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6061-T6</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834F4DC"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A2911D"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290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A5BC4F"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35F412"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4,0-</w:t>
            </w:r>
          </w:p>
          <w:p w14:paraId="56E13A6B"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8AF995"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03959363"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 Spezifikation deckt Aluminium- und Aluminiumlegierung-Flachbleche, -Rollenbleche und -Platten ab. Die Streckungseigenschaften variieren je nach Dicke. Äquivalent zu den anderen aufgeführten 6061-T6 Standards.</w:t>
            </w:r>
          </w:p>
        </w:tc>
      </w:tr>
      <w:tr w:rsidR="00747609" w14:paraId="79428D0D" w14:textId="77777777" w:rsidTr="001F0F10">
        <w:trPr>
          <w:trHeight w:val="210"/>
        </w:trPr>
        <w:tc>
          <w:tcPr>
            <w:tcW w:w="1031" w:type="dxa"/>
            <w:vMerge/>
            <w:shd w:val="clear" w:color="auto" w:fill="auto"/>
            <w:vAlign w:val="center"/>
          </w:tcPr>
          <w:p w14:paraId="75749055" w14:textId="77777777" w:rsidR="00747609" w:rsidRPr="00891DB9" w:rsidRDefault="00747609" w:rsidP="001F0F10">
            <w:pPr>
              <w:jc w:val="center"/>
              <w:rPr>
                <w:rFonts w:ascii="Arial" w:hAnsi="Arial" w:cs="Arial"/>
                <w:b/>
                <w:szCs w:val="24"/>
                <w:lang w:val="de-DE"/>
              </w:rPr>
            </w:pPr>
          </w:p>
        </w:tc>
        <w:tc>
          <w:tcPr>
            <w:tcW w:w="1004" w:type="dxa"/>
            <w:vMerge/>
            <w:tcBorders>
              <w:left w:val="single" w:sz="4" w:space="0" w:color="auto"/>
              <w:bottom w:val="single" w:sz="4" w:space="0" w:color="auto"/>
              <w:right w:val="single" w:sz="4" w:space="0" w:color="auto"/>
            </w:tcBorders>
            <w:shd w:val="clear" w:color="auto" w:fill="auto"/>
            <w:vAlign w:val="center"/>
          </w:tcPr>
          <w:p w14:paraId="13D20046" w14:textId="77777777" w:rsidR="00747609" w:rsidRPr="00891DB9" w:rsidRDefault="00747609" w:rsidP="001F0F10">
            <w:pPr>
              <w:jc w:val="center"/>
              <w:rPr>
                <w:rFonts w:ascii="Arial" w:hAnsi="Arial" w:cs="Arial"/>
                <w:color w:val="000000"/>
                <w:sz w:val="16"/>
                <w:szCs w:val="16"/>
                <w:lang w:val="de-DE"/>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A61266A"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B308</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7C0B980E"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Standard-Spezifikation für Standard-Bauprofile aus Aluminiumlegierung 6061-T6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3D5527C"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6061-T6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CA5390"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0.40-0.80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F48019"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0.7</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BE30F2F"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0.15-0.40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0CA3839"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08DB9463"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0.8-0.12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AD85DD9"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0.04-0.35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9953D67"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0.25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D615DBA"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B558315"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0,05 (Einzeln), 0,15 (Gesamt)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A92A6A6"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67102F54"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6061-T6</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2F4A19F"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89-90 HRE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E9577C"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260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CDFA4C"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083609"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0DDDFF"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050A5A9B"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Diese Spezifikation deckt stranggepresste für Standard-Bauprofile aus Aluminiumlegierung 6061-T6 ab. Die Profile sind auf I-Träger, H-Träger, Kanäle, Winkel, T-Träger und Z-Träger beschränkt. Äquivalent zu den anderen 6061-T6 Standards.</w:t>
            </w:r>
          </w:p>
        </w:tc>
      </w:tr>
      <w:tr w:rsidR="00747609" w:rsidRPr="00AC1F51" w14:paraId="0F5DFAE7" w14:textId="77777777" w:rsidTr="001F0F10">
        <w:tc>
          <w:tcPr>
            <w:tcW w:w="1031" w:type="dxa"/>
            <w:vMerge/>
            <w:shd w:val="clear" w:color="auto" w:fill="auto"/>
          </w:tcPr>
          <w:p w14:paraId="092A1407" w14:textId="77777777" w:rsidR="00747609" w:rsidRPr="00B201FA" w:rsidRDefault="00747609" w:rsidP="001F0F10">
            <w:pPr>
              <w:ind w:left="-108"/>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BFBFBF"/>
            <w:vAlign w:val="center"/>
          </w:tcPr>
          <w:p w14:paraId="2E4EFE07" w14:textId="77777777" w:rsidR="00747609" w:rsidRPr="009A29BA"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Deutsch-land</w:t>
            </w:r>
          </w:p>
        </w:tc>
        <w:tc>
          <w:tcPr>
            <w:tcW w:w="1406" w:type="dxa"/>
            <w:tcBorders>
              <w:top w:val="single" w:sz="4" w:space="0" w:color="auto"/>
              <w:left w:val="single" w:sz="4" w:space="0" w:color="auto"/>
              <w:bottom w:val="single" w:sz="4" w:space="0" w:color="auto"/>
              <w:right w:val="single" w:sz="4" w:space="0" w:color="auto"/>
            </w:tcBorders>
            <w:shd w:val="clear" w:color="auto" w:fill="BFBFBF"/>
            <w:vAlign w:val="center"/>
          </w:tcPr>
          <w:p w14:paraId="27740FD6"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DIN EN 573-3 (Chemisch) und DIN EN 755-2 (Mechanisch)</w:t>
            </w:r>
          </w:p>
        </w:tc>
        <w:tc>
          <w:tcPr>
            <w:tcW w:w="1839" w:type="dxa"/>
            <w:tcBorders>
              <w:top w:val="single" w:sz="4" w:space="0" w:color="auto"/>
              <w:left w:val="single" w:sz="4" w:space="0" w:color="auto"/>
              <w:bottom w:val="single" w:sz="4" w:space="0" w:color="auto"/>
              <w:right w:val="single" w:sz="4" w:space="0" w:color="auto"/>
            </w:tcBorders>
            <w:shd w:val="clear" w:color="auto" w:fill="BFBFBF"/>
            <w:vAlign w:val="center"/>
          </w:tcPr>
          <w:p w14:paraId="2A904E8C"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Aluminium- und Aluminiumlegierungen – Chemische Zusammensetzung und Form von Produkten / Blechen, Bändern und Platten</w:t>
            </w:r>
          </w:p>
        </w:tc>
        <w:tc>
          <w:tcPr>
            <w:tcW w:w="1020" w:type="dxa"/>
            <w:tcBorders>
              <w:top w:val="single" w:sz="4" w:space="0" w:color="auto"/>
              <w:left w:val="single" w:sz="4" w:space="0" w:color="auto"/>
              <w:bottom w:val="single" w:sz="4" w:space="0" w:color="auto"/>
              <w:right w:val="single" w:sz="4" w:space="0" w:color="auto"/>
            </w:tcBorders>
            <w:shd w:val="clear" w:color="auto" w:fill="BFBFBF"/>
            <w:vAlign w:val="center"/>
          </w:tcPr>
          <w:p w14:paraId="7D222779"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EN-AW 6061 / AlMg1SiCu</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22514C43"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0.40-0.80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23E77132"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0.7</w:t>
            </w:r>
          </w:p>
        </w:tc>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14:paraId="00EE5041"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0.15-0.40</w:t>
            </w:r>
          </w:p>
        </w:tc>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14:paraId="51896CDC"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w:t>
            </w:r>
          </w:p>
        </w:tc>
        <w:tc>
          <w:tcPr>
            <w:tcW w:w="611" w:type="dxa"/>
            <w:tcBorders>
              <w:top w:val="single" w:sz="4" w:space="0" w:color="auto"/>
              <w:left w:val="single" w:sz="4" w:space="0" w:color="auto"/>
              <w:bottom w:val="single" w:sz="4" w:space="0" w:color="auto"/>
              <w:right w:val="single" w:sz="4" w:space="0" w:color="auto"/>
            </w:tcBorders>
            <w:shd w:val="clear" w:color="auto" w:fill="BFBFBF"/>
            <w:vAlign w:val="center"/>
          </w:tcPr>
          <w:p w14:paraId="202203F3"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0.8-0.12</w:t>
            </w:r>
          </w:p>
        </w:tc>
        <w:tc>
          <w:tcPr>
            <w:tcW w:w="636" w:type="dxa"/>
            <w:tcBorders>
              <w:top w:val="single" w:sz="4" w:space="0" w:color="auto"/>
              <w:left w:val="single" w:sz="4" w:space="0" w:color="auto"/>
              <w:bottom w:val="single" w:sz="4" w:space="0" w:color="auto"/>
              <w:right w:val="single" w:sz="4" w:space="0" w:color="auto"/>
            </w:tcBorders>
            <w:shd w:val="clear" w:color="auto" w:fill="BFBFBF"/>
            <w:vAlign w:val="center"/>
          </w:tcPr>
          <w:p w14:paraId="53FE3FEB"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0.04-0.35</w:t>
            </w:r>
          </w:p>
        </w:tc>
        <w:tc>
          <w:tcPr>
            <w:tcW w:w="718" w:type="dxa"/>
            <w:tcBorders>
              <w:top w:val="single" w:sz="4" w:space="0" w:color="auto"/>
              <w:left w:val="single" w:sz="4" w:space="0" w:color="auto"/>
              <w:bottom w:val="single" w:sz="4" w:space="0" w:color="auto"/>
              <w:right w:val="single" w:sz="4" w:space="0" w:color="auto"/>
            </w:tcBorders>
            <w:shd w:val="clear" w:color="auto" w:fill="BFBFBF"/>
            <w:vAlign w:val="center"/>
          </w:tcPr>
          <w:p w14:paraId="5BE6EE84"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0.25</w:t>
            </w:r>
          </w:p>
        </w:tc>
        <w:tc>
          <w:tcPr>
            <w:tcW w:w="569" w:type="dxa"/>
            <w:tcBorders>
              <w:top w:val="single" w:sz="4" w:space="0" w:color="auto"/>
              <w:left w:val="single" w:sz="4" w:space="0" w:color="auto"/>
              <w:bottom w:val="single" w:sz="4" w:space="0" w:color="auto"/>
              <w:right w:val="single" w:sz="4" w:space="0" w:color="auto"/>
            </w:tcBorders>
            <w:shd w:val="clear" w:color="auto" w:fill="BFBFBF"/>
            <w:vAlign w:val="center"/>
          </w:tcPr>
          <w:p w14:paraId="4559171E"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w:t>
            </w:r>
          </w:p>
        </w:tc>
        <w:tc>
          <w:tcPr>
            <w:tcW w:w="957" w:type="dxa"/>
            <w:tcBorders>
              <w:top w:val="single" w:sz="4" w:space="0" w:color="auto"/>
              <w:left w:val="single" w:sz="4" w:space="0" w:color="auto"/>
              <w:bottom w:val="single" w:sz="4" w:space="0" w:color="auto"/>
              <w:right w:val="single" w:sz="4" w:space="0" w:color="auto"/>
            </w:tcBorders>
            <w:shd w:val="clear" w:color="auto" w:fill="BFBFBF"/>
            <w:vAlign w:val="center"/>
          </w:tcPr>
          <w:p w14:paraId="05D8B996"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0,05 (Einzeln), 0,15 (Gesamt)</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6654613E"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41" w:type="dxa"/>
            <w:tcBorders>
              <w:top w:val="single" w:sz="4" w:space="0" w:color="auto"/>
              <w:left w:val="single" w:sz="4" w:space="0" w:color="auto"/>
              <w:bottom w:val="single" w:sz="4" w:space="0" w:color="auto"/>
              <w:right w:val="single" w:sz="4" w:space="0" w:color="auto"/>
            </w:tcBorders>
            <w:shd w:val="clear" w:color="auto" w:fill="BFBFBF"/>
            <w:vAlign w:val="center"/>
          </w:tcPr>
          <w:p w14:paraId="4E2378BD"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EN-AW 6061 / AlMg1SiCu</w:t>
            </w:r>
          </w:p>
        </w:tc>
        <w:tc>
          <w:tcPr>
            <w:tcW w:w="1146" w:type="dxa"/>
            <w:tcBorders>
              <w:top w:val="single" w:sz="4" w:space="0" w:color="auto"/>
              <w:left w:val="single" w:sz="4" w:space="0" w:color="auto"/>
              <w:bottom w:val="single" w:sz="4" w:space="0" w:color="auto"/>
              <w:right w:val="single" w:sz="4" w:space="0" w:color="auto"/>
            </w:tcBorders>
            <w:shd w:val="clear" w:color="auto" w:fill="BFBFBF"/>
            <w:vAlign w:val="center"/>
          </w:tcPr>
          <w:p w14:paraId="41DBD61C"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80-88 HBW</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29B1B5C8"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260-</w:t>
            </w:r>
          </w:p>
          <w:p w14:paraId="219789AF"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290</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4D89B1C0"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220-</w:t>
            </w:r>
          </w:p>
          <w:p w14:paraId="3674EEEA"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240</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3EFE4A85"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6,0-</w:t>
            </w:r>
          </w:p>
          <w:p w14:paraId="3C7D9D0B"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10.0</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39FE88D6"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74D44B69"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Deutscher/europäischer Standard, der T6-Lösungen aus wärmebehandeltem, abgeschrecktem und</w:t>
            </w:r>
            <w:r>
              <w:rPr>
                <w:rFonts w:ascii="Arial" w:eastAsia="Arial" w:hAnsi="Arial" w:cs="Arial"/>
                <w:color w:val="000000"/>
                <w:sz w:val="16"/>
                <w:szCs w:val="16"/>
                <w:bdr w:val="nil"/>
                <w:lang w:val="de-DE"/>
              </w:rPr>
              <w:br/>
              <w:t>warmausgehärtetem (die T6-Eigenschaften können durch Presshärtung erzielt werden) 6061 Aluminium abdeckt. Die mechanischen Eigenschaften variieren je nach Dicke der Platte. Entspricht 6061-T6.</w:t>
            </w:r>
          </w:p>
        </w:tc>
      </w:tr>
      <w:tr w:rsidR="00747609" w14:paraId="78F1C9F6" w14:textId="77777777" w:rsidTr="001F0F10">
        <w:tc>
          <w:tcPr>
            <w:tcW w:w="1031" w:type="dxa"/>
            <w:vMerge/>
            <w:shd w:val="clear" w:color="auto" w:fill="auto"/>
          </w:tcPr>
          <w:p w14:paraId="236F17DB" w14:textId="77777777" w:rsidR="00747609" w:rsidRPr="00891DB9" w:rsidRDefault="00747609" w:rsidP="001F0F10">
            <w:pPr>
              <w:ind w:left="-108"/>
              <w:rPr>
                <w:rFonts w:ascii="Arial" w:hAnsi="Arial" w:cs="Arial"/>
                <w:sz w:val="16"/>
                <w:szCs w:val="16"/>
                <w:lang w:val="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7F2FF47" w14:textId="77777777" w:rsidR="00747609" w:rsidRPr="009A29BA"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0383503"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H 4000:2014</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756956C"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Aluminium- und Aluminiumlegierung-Bleche, -Bänder und -Platten</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FAF2833"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A6061P / 6061-T6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A60FCE"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0.40-0.80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B94586"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0.7</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CAD10E7"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0.15-0.40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66E44FD"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6F5953EE"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0.8-0.12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0F5D03D"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0.04-0.35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1429AE4"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0.25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33CD16D"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F3B3011"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0,05 (Einzeln), 0,15 (Gesamt)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CAFF018"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249A7C32"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A6061P / 6061-T6</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59B5BD6"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1EFA22"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6EB893"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245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ABD184"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8.0-</w:t>
            </w:r>
          </w:p>
          <w:p w14:paraId="4F91A75E"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CEA913"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10391546"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Für Platten, Spulen und Rundformen. Die Streckung variiert je nach Dicke. Äquivalent zu den aufgeführten 6061-T6 Standards</w:t>
            </w:r>
          </w:p>
        </w:tc>
      </w:tr>
      <w:tr w:rsidR="00747609" w:rsidRPr="00AC1F51" w14:paraId="4C037084" w14:textId="77777777" w:rsidTr="001F0F10">
        <w:tc>
          <w:tcPr>
            <w:tcW w:w="1031" w:type="dxa"/>
            <w:vMerge/>
            <w:shd w:val="clear" w:color="auto" w:fill="auto"/>
          </w:tcPr>
          <w:p w14:paraId="6EDDD0A9" w14:textId="77777777" w:rsidR="00747609" w:rsidRPr="00B201FA" w:rsidRDefault="00747609" w:rsidP="001F0F10">
            <w:pPr>
              <w:ind w:left="-108"/>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BFBFBF"/>
            <w:vAlign w:val="center"/>
          </w:tcPr>
          <w:p w14:paraId="4E9ACB9F" w14:textId="77777777" w:rsidR="00747609" w:rsidRPr="009A29BA"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China</w:t>
            </w:r>
          </w:p>
        </w:tc>
        <w:tc>
          <w:tcPr>
            <w:tcW w:w="1406" w:type="dxa"/>
            <w:tcBorders>
              <w:top w:val="single" w:sz="4" w:space="0" w:color="auto"/>
              <w:left w:val="single" w:sz="4" w:space="0" w:color="auto"/>
              <w:bottom w:val="single" w:sz="4" w:space="0" w:color="auto"/>
              <w:right w:val="single" w:sz="4" w:space="0" w:color="auto"/>
            </w:tcBorders>
            <w:shd w:val="clear" w:color="auto" w:fill="BFBFBF"/>
            <w:vAlign w:val="center"/>
          </w:tcPr>
          <w:p w14:paraId="23825FB7"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GB/T 3190-2008 </w:t>
            </w:r>
            <w:r>
              <w:rPr>
                <w:rFonts w:ascii="Arial" w:eastAsia="Arial" w:hAnsi="Arial" w:cs="Arial"/>
                <w:color w:val="000000"/>
                <w:sz w:val="16"/>
                <w:szCs w:val="16"/>
                <w:bdr w:val="nil"/>
                <w:lang w:val="de-DE"/>
              </w:rPr>
              <w:lastRenderedPageBreak/>
              <w:t>(Chemisch) und GB/T 3880.2 (Mechanisch)</w:t>
            </w:r>
          </w:p>
        </w:tc>
        <w:tc>
          <w:tcPr>
            <w:tcW w:w="1839" w:type="dxa"/>
            <w:tcBorders>
              <w:top w:val="single" w:sz="4" w:space="0" w:color="auto"/>
              <w:left w:val="single" w:sz="4" w:space="0" w:color="auto"/>
              <w:bottom w:val="single" w:sz="4" w:space="0" w:color="auto"/>
              <w:right w:val="single" w:sz="4" w:space="0" w:color="auto"/>
            </w:tcBorders>
            <w:shd w:val="clear" w:color="auto" w:fill="BFBFBF"/>
            <w:vAlign w:val="center"/>
          </w:tcPr>
          <w:p w14:paraId="5B9EB7DC"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lastRenderedPageBreak/>
              <w:t xml:space="preserve">Geschmiedetes </w:t>
            </w:r>
            <w:r>
              <w:rPr>
                <w:rFonts w:ascii="Arial" w:eastAsia="Arial" w:hAnsi="Arial" w:cs="Arial"/>
                <w:color w:val="000000"/>
                <w:sz w:val="16"/>
                <w:szCs w:val="16"/>
                <w:bdr w:val="nil"/>
                <w:lang w:val="de-DE"/>
              </w:rPr>
              <w:lastRenderedPageBreak/>
              <w:t>Aluminium- und Aluminiumknet-legierung- –</w:t>
            </w:r>
            <w:r>
              <w:rPr>
                <w:rFonts w:ascii="Arial" w:eastAsia="Arial" w:hAnsi="Arial" w:cs="Arial"/>
                <w:color w:val="000000"/>
                <w:sz w:val="16"/>
                <w:szCs w:val="16"/>
                <w:bdr w:val="nil"/>
                <w:lang w:val="de-DE"/>
              </w:rPr>
              <w:br/>
              <w:t xml:space="preserve">Chemische Zusammensetzung </w:t>
            </w:r>
          </w:p>
        </w:tc>
        <w:tc>
          <w:tcPr>
            <w:tcW w:w="1020" w:type="dxa"/>
            <w:tcBorders>
              <w:top w:val="single" w:sz="4" w:space="0" w:color="auto"/>
              <w:left w:val="single" w:sz="4" w:space="0" w:color="auto"/>
              <w:bottom w:val="single" w:sz="4" w:space="0" w:color="auto"/>
              <w:right w:val="single" w:sz="4" w:space="0" w:color="auto"/>
            </w:tcBorders>
            <w:shd w:val="clear" w:color="auto" w:fill="BFBFBF"/>
            <w:vAlign w:val="center"/>
          </w:tcPr>
          <w:p w14:paraId="73005E97"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lastRenderedPageBreak/>
              <w:t>6061-T6</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7039C7BB"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0.40-</w:t>
            </w:r>
            <w:r w:rsidRPr="009A29BA">
              <w:rPr>
                <w:rFonts w:ascii="Arial" w:hAnsi="Arial" w:cs="Arial"/>
                <w:color w:val="000000"/>
                <w:sz w:val="16"/>
                <w:szCs w:val="16"/>
              </w:rPr>
              <w:lastRenderedPageBreak/>
              <w:t>0.80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73B03AF4"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lastRenderedPageBreak/>
              <w:t>0.7</w:t>
            </w:r>
          </w:p>
        </w:tc>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14:paraId="4AD2A3BE"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w:t>
            </w:r>
            <w:r w:rsidRPr="009A29BA">
              <w:rPr>
                <w:rFonts w:ascii="Arial" w:hAnsi="Arial" w:cs="Arial"/>
                <w:color w:val="000000"/>
                <w:sz w:val="16"/>
                <w:szCs w:val="16"/>
              </w:rPr>
              <w:lastRenderedPageBreak/>
              <w:t>0.40</w:t>
            </w:r>
          </w:p>
        </w:tc>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14:paraId="0DE088AB"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lastRenderedPageBreak/>
              <w:t>0.15</w:t>
            </w:r>
          </w:p>
        </w:tc>
        <w:tc>
          <w:tcPr>
            <w:tcW w:w="611" w:type="dxa"/>
            <w:tcBorders>
              <w:top w:val="single" w:sz="4" w:space="0" w:color="auto"/>
              <w:left w:val="single" w:sz="4" w:space="0" w:color="auto"/>
              <w:bottom w:val="single" w:sz="4" w:space="0" w:color="auto"/>
              <w:right w:val="single" w:sz="4" w:space="0" w:color="auto"/>
            </w:tcBorders>
            <w:shd w:val="clear" w:color="auto" w:fill="BFBFBF"/>
            <w:vAlign w:val="center"/>
          </w:tcPr>
          <w:p w14:paraId="79E7B706"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0.8-</w:t>
            </w:r>
            <w:r w:rsidRPr="009A29BA">
              <w:rPr>
                <w:rFonts w:ascii="Arial" w:hAnsi="Arial" w:cs="Arial"/>
                <w:color w:val="000000"/>
                <w:sz w:val="16"/>
                <w:szCs w:val="16"/>
              </w:rPr>
              <w:lastRenderedPageBreak/>
              <w:t>0.12</w:t>
            </w:r>
          </w:p>
        </w:tc>
        <w:tc>
          <w:tcPr>
            <w:tcW w:w="636" w:type="dxa"/>
            <w:tcBorders>
              <w:top w:val="single" w:sz="4" w:space="0" w:color="auto"/>
              <w:left w:val="single" w:sz="4" w:space="0" w:color="auto"/>
              <w:bottom w:val="single" w:sz="4" w:space="0" w:color="auto"/>
              <w:right w:val="single" w:sz="4" w:space="0" w:color="auto"/>
            </w:tcBorders>
            <w:shd w:val="clear" w:color="auto" w:fill="BFBFBF"/>
            <w:vAlign w:val="center"/>
          </w:tcPr>
          <w:p w14:paraId="49655624"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lastRenderedPageBreak/>
              <w:t>0.04-</w:t>
            </w:r>
            <w:r w:rsidRPr="009A29BA">
              <w:rPr>
                <w:rFonts w:ascii="Arial" w:hAnsi="Arial" w:cs="Arial"/>
                <w:color w:val="000000"/>
                <w:sz w:val="16"/>
                <w:szCs w:val="16"/>
              </w:rPr>
              <w:lastRenderedPageBreak/>
              <w:t>0.35</w:t>
            </w:r>
          </w:p>
        </w:tc>
        <w:tc>
          <w:tcPr>
            <w:tcW w:w="718" w:type="dxa"/>
            <w:tcBorders>
              <w:top w:val="single" w:sz="4" w:space="0" w:color="auto"/>
              <w:left w:val="single" w:sz="4" w:space="0" w:color="auto"/>
              <w:bottom w:val="single" w:sz="4" w:space="0" w:color="auto"/>
              <w:right w:val="single" w:sz="4" w:space="0" w:color="auto"/>
            </w:tcBorders>
            <w:shd w:val="clear" w:color="auto" w:fill="BFBFBF"/>
            <w:vAlign w:val="center"/>
          </w:tcPr>
          <w:p w14:paraId="4FA691BF"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lastRenderedPageBreak/>
              <w:t>0.25</w:t>
            </w:r>
          </w:p>
        </w:tc>
        <w:tc>
          <w:tcPr>
            <w:tcW w:w="569" w:type="dxa"/>
            <w:tcBorders>
              <w:top w:val="single" w:sz="4" w:space="0" w:color="auto"/>
              <w:left w:val="single" w:sz="4" w:space="0" w:color="auto"/>
              <w:bottom w:val="single" w:sz="4" w:space="0" w:color="auto"/>
              <w:right w:val="single" w:sz="4" w:space="0" w:color="auto"/>
            </w:tcBorders>
            <w:shd w:val="clear" w:color="auto" w:fill="BFBFBF"/>
            <w:vAlign w:val="center"/>
          </w:tcPr>
          <w:p w14:paraId="44323117"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0.15</w:t>
            </w:r>
          </w:p>
        </w:tc>
        <w:tc>
          <w:tcPr>
            <w:tcW w:w="957" w:type="dxa"/>
            <w:tcBorders>
              <w:top w:val="single" w:sz="4" w:space="0" w:color="auto"/>
              <w:left w:val="single" w:sz="4" w:space="0" w:color="auto"/>
              <w:bottom w:val="single" w:sz="4" w:space="0" w:color="auto"/>
              <w:right w:val="single" w:sz="4" w:space="0" w:color="auto"/>
            </w:tcBorders>
            <w:shd w:val="clear" w:color="auto" w:fill="BFBFBF"/>
            <w:vAlign w:val="center"/>
          </w:tcPr>
          <w:p w14:paraId="54921DFD"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0,05 </w:t>
            </w:r>
            <w:r>
              <w:rPr>
                <w:rFonts w:ascii="Arial" w:eastAsia="Arial" w:hAnsi="Arial" w:cs="Arial"/>
                <w:color w:val="000000"/>
                <w:sz w:val="16"/>
                <w:szCs w:val="16"/>
                <w:bdr w:val="nil"/>
                <w:lang w:val="de-DE"/>
              </w:rPr>
              <w:lastRenderedPageBreak/>
              <w:t>(Einzeln), 0,15 (Gesamt)</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04955C90"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lastRenderedPageBreak/>
              <w:t>Bal.</w:t>
            </w:r>
          </w:p>
        </w:tc>
        <w:tc>
          <w:tcPr>
            <w:tcW w:w="1041" w:type="dxa"/>
            <w:tcBorders>
              <w:top w:val="single" w:sz="4" w:space="0" w:color="auto"/>
              <w:left w:val="single" w:sz="4" w:space="0" w:color="auto"/>
              <w:bottom w:val="single" w:sz="4" w:space="0" w:color="auto"/>
              <w:right w:val="single" w:sz="4" w:space="0" w:color="auto"/>
            </w:tcBorders>
            <w:shd w:val="clear" w:color="auto" w:fill="BFBFBF"/>
            <w:vAlign w:val="center"/>
          </w:tcPr>
          <w:p w14:paraId="710CB822"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6061-T6</w:t>
            </w:r>
          </w:p>
        </w:tc>
        <w:tc>
          <w:tcPr>
            <w:tcW w:w="1146" w:type="dxa"/>
            <w:tcBorders>
              <w:top w:val="single" w:sz="4" w:space="0" w:color="auto"/>
              <w:left w:val="single" w:sz="4" w:space="0" w:color="auto"/>
              <w:bottom w:val="single" w:sz="4" w:space="0" w:color="auto"/>
              <w:right w:val="single" w:sz="4" w:space="0" w:color="auto"/>
            </w:tcBorders>
            <w:shd w:val="clear" w:color="auto" w:fill="BFBFBF"/>
            <w:vAlign w:val="center"/>
          </w:tcPr>
          <w:p w14:paraId="1000D68F"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0B33D623"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260</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5EAABA4E"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240</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56BA2803"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3E9DE796"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4ACA3FEE"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Dieser chinesische Standard deckt die </w:t>
            </w:r>
            <w:r>
              <w:rPr>
                <w:rFonts w:ascii="Arial" w:eastAsia="Arial" w:hAnsi="Arial" w:cs="Arial"/>
                <w:color w:val="000000"/>
                <w:sz w:val="16"/>
                <w:szCs w:val="16"/>
                <w:bdr w:val="nil"/>
                <w:lang w:val="de-DE"/>
              </w:rPr>
              <w:lastRenderedPageBreak/>
              <w:t>chemischen und mechanischen Eigenschaften von geschmiedetem Aluminium zu äquivalentem 6061-T6 Stahl ab.</w:t>
            </w:r>
          </w:p>
        </w:tc>
      </w:tr>
      <w:tr w:rsidR="00747609" w:rsidRPr="00AC1F51" w14:paraId="4F7DD4AD" w14:textId="77777777" w:rsidTr="001F0F10">
        <w:trPr>
          <w:trHeight w:val="327"/>
        </w:trPr>
        <w:tc>
          <w:tcPr>
            <w:tcW w:w="1031" w:type="dxa"/>
            <w:shd w:val="clear" w:color="auto" w:fill="000000"/>
          </w:tcPr>
          <w:p w14:paraId="3B0056BD" w14:textId="77777777" w:rsidR="00747609" w:rsidRPr="00891DB9" w:rsidRDefault="00747609" w:rsidP="001F0F10">
            <w:pPr>
              <w:ind w:left="-108"/>
              <w:rPr>
                <w:rFonts w:ascii="Arial" w:hAnsi="Arial" w:cs="Arial"/>
                <w:sz w:val="16"/>
                <w:szCs w:val="16"/>
                <w:lang w:val="de-DE"/>
              </w:rPr>
            </w:pPr>
          </w:p>
        </w:tc>
        <w:tc>
          <w:tcPr>
            <w:tcW w:w="1004" w:type="dxa"/>
            <w:tcBorders>
              <w:top w:val="single" w:sz="4" w:space="0" w:color="auto"/>
              <w:left w:val="single" w:sz="4" w:space="0" w:color="auto"/>
              <w:bottom w:val="single" w:sz="4" w:space="0" w:color="auto"/>
              <w:right w:val="single" w:sz="4" w:space="0" w:color="auto"/>
            </w:tcBorders>
            <w:shd w:val="clear" w:color="auto" w:fill="000000"/>
            <w:vAlign w:val="center"/>
          </w:tcPr>
          <w:p w14:paraId="170C61E3" w14:textId="77777777" w:rsidR="00747609" w:rsidRPr="00891DB9" w:rsidRDefault="00747609" w:rsidP="001F0F10">
            <w:pPr>
              <w:jc w:val="center"/>
              <w:rPr>
                <w:rFonts w:ascii="Arial" w:hAnsi="Arial" w:cs="Arial"/>
                <w:b/>
                <w:bCs/>
                <w:color w:val="000000"/>
                <w:sz w:val="16"/>
                <w:szCs w:val="16"/>
                <w:lang w:val="de-DE"/>
              </w:rPr>
            </w:pPr>
          </w:p>
        </w:tc>
        <w:tc>
          <w:tcPr>
            <w:tcW w:w="1406" w:type="dxa"/>
            <w:tcBorders>
              <w:top w:val="single" w:sz="4" w:space="0" w:color="auto"/>
              <w:left w:val="single" w:sz="4" w:space="0" w:color="auto"/>
              <w:bottom w:val="single" w:sz="4" w:space="0" w:color="auto"/>
              <w:right w:val="single" w:sz="4" w:space="0" w:color="auto"/>
            </w:tcBorders>
            <w:shd w:val="clear" w:color="auto" w:fill="000000"/>
            <w:vAlign w:val="center"/>
          </w:tcPr>
          <w:p w14:paraId="5113F10B" w14:textId="77777777" w:rsidR="00747609" w:rsidRPr="00891DB9" w:rsidRDefault="00747609" w:rsidP="001F0F10">
            <w:pPr>
              <w:jc w:val="center"/>
              <w:rPr>
                <w:rFonts w:ascii="Arial" w:hAnsi="Arial" w:cs="Arial"/>
                <w:color w:val="000000"/>
                <w:sz w:val="16"/>
                <w:szCs w:val="16"/>
                <w:lang w:val="de-DE"/>
              </w:rPr>
            </w:pPr>
          </w:p>
        </w:tc>
        <w:tc>
          <w:tcPr>
            <w:tcW w:w="1839" w:type="dxa"/>
            <w:tcBorders>
              <w:top w:val="single" w:sz="4" w:space="0" w:color="auto"/>
              <w:left w:val="single" w:sz="4" w:space="0" w:color="auto"/>
              <w:bottom w:val="single" w:sz="4" w:space="0" w:color="auto"/>
              <w:right w:val="single" w:sz="4" w:space="0" w:color="auto"/>
            </w:tcBorders>
            <w:shd w:val="clear" w:color="auto" w:fill="000000"/>
            <w:vAlign w:val="center"/>
          </w:tcPr>
          <w:p w14:paraId="051319F4" w14:textId="77777777" w:rsidR="00747609" w:rsidRPr="00891DB9" w:rsidRDefault="00747609" w:rsidP="001F0F10">
            <w:pPr>
              <w:jc w:val="center"/>
              <w:rPr>
                <w:rFonts w:ascii="Arial" w:hAnsi="Arial" w:cs="Arial"/>
                <w:color w:val="000000"/>
                <w:sz w:val="16"/>
                <w:szCs w:val="16"/>
                <w:lang w:val="de-DE"/>
              </w:rPr>
            </w:pPr>
          </w:p>
        </w:tc>
        <w:tc>
          <w:tcPr>
            <w:tcW w:w="1020" w:type="dxa"/>
            <w:tcBorders>
              <w:top w:val="single" w:sz="4" w:space="0" w:color="auto"/>
              <w:left w:val="single" w:sz="4" w:space="0" w:color="auto"/>
              <w:bottom w:val="single" w:sz="4" w:space="0" w:color="auto"/>
              <w:right w:val="single" w:sz="4" w:space="0" w:color="auto"/>
            </w:tcBorders>
            <w:shd w:val="clear" w:color="auto" w:fill="000000"/>
            <w:vAlign w:val="center"/>
          </w:tcPr>
          <w:p w14:paraId="48D748C8" w14:textId="77777777" w:rsidR="00747609" w:rsidRPr="00891DB9" w:rsidRDefault="00747609" w:rsidP="001F0F10">
            <w:pPr>
              <w:jc w:val="center"/>
              <w:rPr>
                <w:rFonts w:ascii="Arial" w:hAnsi="Arial" w:cs="Arial"/>
                <w:color w:val="000000"/>
                <w:sz w:val="16"/>
                <w:szCs w:val="16"/>
                <w:lang w:val="de-DE"/>
              </w:rPr>
            </w:pPr>
          </w:p>
        </w:tc>
        <w:tc>
          <w:tcPr>
            <w:tcW w:w="720" w:type="dxa"/>
            <w:tcBorders>
              <w:top w:val="single" w:sz="4" w:space="0" w:color="auto"/>
              <w:left w:val="single" w:sz="4" w:space="0" w:color="auto"/>
              <w:bottom w:val="single" w:sz="4" w:space="0" w:color="auto"/>
              <w:right w:val="single" w:sz="4" w:space="0" w:color="auto"/>
            </w:tcBorders>
            <w:shd w:val="clear" w:color="auto" w:fill="000000"/>
            <w:vAlign w:val="center"/>
          </w:tcPr>
          <w:p w14:paraId="061001C4" w14:textId="77777777" w:rsidR="00747609" w:rsidRPr="00891DB9" w:rsidRDefault="00747609" w:rsidP="001F0F10">
            <w:pPr>
              <w:jc w:val="center"/>
              <w:rPr>
                <w:rFonts w:ascii="Arial" w:hAnsi="Arial" w:cs="Arial"/>
                <w:color w:val="000000"/>
                <w:sz w:val="16"/>
                <w:szCs w:val="16"/>
                <w:lang w:val="de-DE"/>
              </w:rPr>
            </w:pPr>
          </w:p>
        </w:tc>
        <w:tc>
          <w:tcPr>
            <w:tcW w:w="720" w:type="dxa"/>
            <w:tcBorders>
              <w:top w:val="single" w:sz="4" w:space="0" w:color="auto"/>
              <w:left w:val="single" w:sz="4" w:space="0" w:color="auto"/>
              <w:bottom w:val="single" w:sz="4" w:space="0" w:color="auto"/>
              <w:right w:val="single" w:sz="4" w:space="0" w:color="auto"/>
            </w:tcBorders>
            <w:shd w:val="clear" w:color="auto" w:fill="000000"/>
            <w:vAlign w:val="center"/>
          </w:tcPr>
          <w:p w14:paraId="2F207F44" w14:textId="77777777" w:rsidR="00747609" w:rsidRPr="00891DB9" w:rsidRDefault="00747609" w:rsidP="001F0F10">
            <w:pPr>
              <w:jc w:val="center"/>
              <w:rPr>
                <w:rFonts w:ascii="Arial" w:hAnsi="Arial" w:cs="Arial"/>
                <w:color w:val="000000"/>
                <w:sz w:val="16"/>
                <w:szCs w:val="16"/>
                <w:lang w:val="de-DE"/>
              </w:rPr>
            </w:pPr>
          </w:p>
        </w:tc>
        <w:tc>
          <w:tcPr>
            <w:tcW w:w="806" w:type="dxa"/>
            <w:tcBorders>
              <w:top w:val="single" w:sz="4" w:space="0" w:color="auto"/>
              <w:left w:val="single" w:sz="4" w:space="0" w:color="auto"/>
              <w:bottom w:val="single" w:sz="4" w:space="0" w:color="auto"/>
              <w:right w:val="single" w:sz="4" w:space="0" w:color="auto"/>
            </w:tcBorders>
            <w:shd w:val="clear" w:color="auto" w:fill="000000"/>
            <w:vAlign w:val="center"/>
          </w:tcPr>
          <w:p w14:paraId="0CBF1CFD" w14:textId="77777777" w:rsidR="00747609" w:rsidRPr="00891DB9" w:rsidRDefault="00747609" w:rsidP="001F0F10">
            <w:pPr>
              <w:jc w:val="center"/>
              <w:rPr>
                <w:rFonts w:ascii="Arial" w:hAnsi="Arial" w:cs="Arial"/>
                <w:color w:val="000000"/>
                <w:sz w:val="16"/>
                <w:szCs w:val="16"/>
                <w:lang w:val="de-DE"/>
              </w:rPr>
            </w:pPr>
          </w:p>
        </w:tc>
        <w:tc>
          <w:tcPr>
            <w:tcW w:w="806" w:type="dxa"/>
            <w:tcBorders>
              <w:top w:val="single" w:sz="4" w:space="0" w:color="auto"/>
              <w:left w:val="single" w:sz="4" w:space="0" w:color="auto"/>
              <w:bottom w:val="single" w:sz="4" w:space="0" w:color="auto"/>
              <w:right w:val="single" w:sz="4" w:space="0" w:color="auto"/>
            </w:tcBorders>
            <w:shd w:val="clear" w:color="auto" w:fill="000000"/>
            <w:vAlign w:val="center"/>
          </w:tcPr>
          <w:p w14:paraId="1AC7BBC0" w14:textId="77777777" w:rsidR="00747609" w:rsidRPr="00891DB9" w:rsidRDefault="00747609" w:rsidP="001F0F10">
            <w:pPr>
              <w:jc w:val="center"/>
              <w:rPr>
                <w:rFonts w:ascii="Arial" w:hAnsi="Arial" w:cs="Arial"/>
                <w:color w:val="000000"/>
                <w:sz w:val="16"/>
                <w:szCs w:val="16"/>
                <w:lang w:val="de-DE"/>
              </w:rPr>
            </w:pPr>
          </w:p>
        </w:tc>
        <w:tc>
          <w:tcPr>
            <w:tcW w:w="611" w:type="dxa"/>
            <w:tcBorders>
              <w:top w:val="single" w:sz="4" w:space="0" w:color="auto"/>
              <w:left w:val="single" w:sz="4" w:space="0" w:color="auto"/>
              <w:bottom w:val="single" w:sz="4" w:space="0" w:color="auto"/>
              <w:right w:val="single" w:sz="4" w:space="0" w:color="auto"/>
            </w:tcBorders>
            <w:shd w:val="clear" w:color="auto" w:fill="000000"/>
            <w:vAlign w:val="center"/>
          </w:tcPr>
          <w:p w14:paraId="7B7A842C" w14:textId="77777777" w:rsidR="00747609" w:rsidRPr="00891DB9" w:rsidRDefault="00747609" w:rsidP="001F0F10">
            <w:pPr>
              <w:jc w:val="center"/>
              <w:rPr>
                <w:rFonts w:ascii="Arial" w:hAnsi="Arial" w:cs="Arial"/>
                <w:color w:val="000000"/>
                <w:sz w:val="16"/>
                <w:szCs w:val="16"/>
                <w:lang w:val="de-DE"/>
              </w:rPr>
            </w:pPr>
          </w:p>
        </w:tc>
        <w:tc>
          <w:tcPr>
            <w:tcW w:w="636" w:type="dxa"/>
            <w:tcBorders>
              <w:top w:val="single" w:sz="4" w:space="0" w:color="auto"/>
              <w:left w:val="single" w:sz="4" w:space="0" w:color="auto"/>
              <w:bottom w:val="single" w:sz="4" w:space="0" w:color="auto"/>
              <w:right w:val="single" w:sz="4" w:space="0" w:color="auto"/>
            </w:tcBorders>
            <w:shd w:val="clear" w:color="auto" w:fill="000000"/>
            <w:vAlign w:val="center"/>
          </w:tcPr>
          <w:p w14:paraId="262D7A81" w14:textId="77777777" w:rsidR="00747609" w:rsidRPr="00891DB9" w:rsidRDefault="00747609" w:rsidP="001F0F10">
            <w:pPr>
              <w:jc w:val="center"/>
              <w:rPr>
                <w:rFonts w:ascii="Arial" w:hAnsi="Arial" w:cs="Arial"/>
                <w:color w:val="000000"/>
                <w:sz w:val="16"/>
                <w:szCs w:val="16"/>
                <w:lang w:val="de-DE"/>
              </w:rPr>
            </w:pPr>
          </w:p>
        </w:tc>
        <w:tc>
          <w:tcPr>
            <w:tcW w:w="718" w:type="dxa"/>
            <w:tcBorders>
              <w:top w:val="single" w:sz="4" w:space="0" w:color="auto"/>
              <w:left w:val="single" w:sz="4" w:space="0" w:color="auto"/>
              <w:bottom w:val="single" w:sz="4" w:space="0" w:color="auto"/>
              <w:right w:val="single" w:sz="4" w:space="0" w:color="auto"/>
            </w:tcBorders>
            <w:shd w:val="clear" w:color="auto" w:fill="000000"/>
            <w:vAlign w:val="center"/>
          </w:tcPr>
          <w:p w14:paraId="39C17DB5" w14:textId="77777777" w:rsidR="00747609" w:rsidRPr="00891DB9" w:rsidRDefault="00747609" w:rsidP="001F0F10">
            <w:pPr>
              <w:jc w:val="center"/>
              <w:rPr>
                <w:rFonts w:ascii="Arial" w:hAnsi="Arial" w:cs="Arial"/>
                <w:color w:val="000000"/>
                <w:sz w:val="16"/>
                <w:szCs w:val="16"/>
                <w:lang w:val="de-DE"/>
              </w:rPr>
            </w:pPr>
          </w:p>
        </w:tc>
        <w:tc>
          <w:tcPr>
            <w:tcW w:w="569" w:type="dxa"/>
            <w:tcBorders>
              <w:top w:val="single" w:sz="4" w:space="0" w:color="auto"/>
              <w:left w:val="single" w:sz="4" w:space="0" w:color="auto"/>
              <w:bottom w:val="single" w:sz="4" w:space="0" w:color="auto"/>
              <w:right w:val="single" w:sz="4" w:space="0" w:color="auto"/>
            </w:tcBorders>
            <w:shd w:val="clear" w:color="auto" w:fill="000000"/>
            <w:vAlign w:val="center"/>
          </w:tcPr>
          <w:p w14:paraId="4F00503C" w14:textId="77777777" w:rsidR="00747609" w:rsidRPr="00891DB9" w:rsidRDefault="00747609" w:rsidP="001F0F10">
            <w:pPr>
              <w:jc w:val="center"/>
              <w:rPr>
                <w:rFonts w:ascii="Arial" w:hAnsi="Arial" w:cs="Arial"/>
                <w:color w:val="000000"/>
                <w:sz w:val="16"/>
                <w:szCs w:val="16"/>
                <w:lang w:val="de-DE"/>
              </w:rPr>
            </w:pPr>
          </w:p>
        </w:tc>
        <w:tc>
          <w:tcPr>
            <w:tcW w:w="957" w:type="dxa"/>
            <w:tcBorders>
              <w:top w:val="single" w:sz="4" w:space="0" w:color="auto"/>
              <w:left w:val="single" w:sz="4" w:space="0" w:color="auto"/>
              <w:bottom w:val="single" w:sz="4" w:space="0" w:color="auto"/>
              <w:right w:val="single" w:sz="4" w:space="0" w:color="auto"/>
            </w:tcBorders>
            <w:shd w:val="clear" w:color="auto" w:fill="000000"/>
            <w:vAlign w:val="center"/>
          </w:tcPr>
          <w:p w14:paraId="5A12F293" w14:textId="77777777" w:rsidR="00747609" w:rsidRPr="00891DB9" w:rsidRDefault="00747609" w:rsidP="001F0F10">
            <w:pPr>
              <w:jc w:val="center"/>
              <w:rPr>
                <w:rFonts w:ascii="Arial" w:hAnsi="Arial" w:cs="Arial"/>
                <w:color w:val="000000"/>
                <w:sz w:val="16"/>
                <w:szCs w:val="16"/>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000000"/>
            <w:vAlign w:val="center"/>
          </w:tcPr>
          <w:p w14:paraId="23F0D702" w14:textId="77777777" w:rsidR="00747609" w:rsidRPr="00891DB9" w:rsidRDefault="00747609" w:rsidP="001F0F10">
            <w:pPr>
              <w:jc w:val="center"/>
              <w:rPr>
                <w:rFonts w:ascii="Arial" w:hAnsi="Arial" w:cs="Arial"/>
                <w:color w:val="000000"/>
                <w:sz w:val="16"/>
                <w:szCs w:val="16"/>
                <w:lang w:val="de-DE"/>
              </w:rPr>
            </w:pPr>
          </w:p>
        </w:tc>
        <w:tc>
          <w:tcPr>
            <w:tcW w:w="1041" w:type="dxa"/>
            <w:tcBorders>
              <w:top w:val="single" w:sz="4" w:space="0" w:color="auto"/>
              <w:left w:val="single" w:sz="4" w:space="0" w:color="auto"/>
              <w:bottom w:val="single" w:sz="4" w:space="0" w:color="auto"/>
              <w:right w:val="single" w:sz="4" w:space="0" w:color="auto"/>
            </w:tcBorders>
            <w:shd w:val="clear" w:color="auto" w:fill="000000"/>
            <w:vAlign w:val="center"/>
          </w:tcPr>
          <w:p w14:paraId="697526E4" w14:textId="77777777" w:rsidR="00747609" w:rsidRPr="00891DB9" w:rsidRDefault="00747609" w:rsidP="001F0F10">
            <w:pPr>
              <w:jc w:val="center"/>
              <w:rPr>
                <w:rFonts w:ascii="Arial" w:hAnsi="Arial" w:cs="Arial"/>
                <w:color w:val="000000"/>
                <w:sz w:val="16"/>
                <w:szCs w:val="16"/>
                <w:lang w:val="de-DE"/>
              </w:rPr>
            </w:pPr>
          </w:p>
        </w:tc>
        <w:tc>
          <w:tcPr>
            <w:tcW w:w="1146" w:type="dxa"/>
            <w:tcBorders>
              <w:top w:val="single" w:sz="4" w:space="0" w:color="auto"/>
              <w:left w:val="single" w:sz="4" w:space="0" w:color="auto"/>
              <w:bottom w:val="single" w:sz="4" w:space="0" w:color="auto"/>
              <w:right w:val="single" w:sz="4" w:space="0" w:color="auto"/>
            </w:tcBorders>
            <w:shd w:val="clear" w:color="auto" w:fill="000000"/>
            <w:vAlign w:val="center"/>
          </w:tcPr>
          <w:p w14:paraId="4E61D763" w14:textId="77777777" w:rsidR="00747609" w:rsidRPr="00891DB9" w:rsidRDefault="00747609" w:rsidP="001F0F10">
            <w:pPr>
              <w:jc w:val="center"/>
              <w:rPr>
                <w:rFonts w:ascii="Arial" w:hAnsi="Arial" w:cs="Arial"/>
                <w:color w:val="000000"/>
                <w:sz w:val="16"/>
                <w:szCs w:val="16"/>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14:paraId="1A90D3A6" w14:textId="77777777" w:rsidR="00747609" w:rsidRPr="00891DB9" w:rsidRDefault="00747609" w:rsidP="001F0F10">
            <w:pPr>
              <w:jc w:val="center"/>
              <w:rPr>
                <w:rFonts w:ascii="Arial" w:hAnsi="Arial" w:cs="Arial"/>
                <w:color w:val="000000"/>
                <w:sz w:val="16"/>
                <w:szCs w:val="16"/>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14:paraId="4114433F" w14:textId="77777777" w:rsidR="00747609" w:rsidRPr="00891DB9" w:rsidRDefault="00747609" w:rsidP="001F0F10">
            <w:pPr>
              <w:jc w:val="center"/>
              <w:rPr>
                <w:rFonts w:ascii="Arial" w:hAnsi="Arial" w:cs="Arial"/>
                <w:color w:val="000000"/>
                <w:sz w:val="16"/>
                <w:szCs w:val="16"/>
                <w:lang w:val="de-DE"/>
              </w:rPr>
            </w:pPr>
          </w:p>
        </w:tc>
        <w:tc>
          <w:tcPr>
            <w:tcW w:w="1260" w:type="dxa"/>
            <w:tcBorders>
              <w:top w:val="single" w:sz="4" w:space="0" w:color="auto"/>
              <w:left w:val="single" w:sz="4" w:space="0" w:color="auto"/>
              <w:bottom w:val="single" w:sz="4" w:space="0" w:color="auto"/>
              <w:right w:val="single" w:sz="4" w:space="0" w:color="auto"/>
            </w:tcBorders>
            <w:shd w:val="clear" w:color="auto" w:fill="000000"/>
            <w:vAlign w:val="center"/>
          </w:tcPr>
          <w:p w14:paraId="4164ADB7" w14:textId="77777777" w:rsidR="00747609" w:rsidRPr="00891DB9" w:rsidRDefault="00747609" w:rsidP="001F0F10">
            <w:pPr>
              <w:jc w:val="center"/>
              <w:rPr>
                <w:rFonts w:ascii="Arial" w:hAnsi="Arial" w:cs="Arial"/>
                <w:color w:val="000000"/>
                <w:sz w:val="16"/>
                <w:szCs w:val="16"/>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14:paraId="4E69198D" w14:textId="77777777" w:rsidR="00747609" w:rsidRPr="00891DB9" w:rsidRDefault="00747609" w:rsidP="001F0F10">
            <w:pPr>
              <w:jc w:val="center"/>
              <w:rPr>
                <w:rFonts w:ascii="Arial" w:hAnsi="Arial" w:cs="Arial"/>
                <w:color w:val="000000"/>
                <w:sz w:val="16"/>
                <w:szCs w:val="16"/>
                <w:lang w:val="de-DE"/>
              </w:rPr>
            </w:pPr>
          </w:p>
        </w:tc>
        <w:tc>
          <w:tcPr>
            <w:tcW w:w="3033" w:type="dxa"/>
            <w:tcBorders>
              <w:top w:val="single" w:sz="4" w:space="0" w:color="auto"/>
              <w:left w:val="single" w:sz="4" w:space="0" w:color="auto"/>
              <w:bottom w:val="single" w:sz="4" w:space="0" w:color="auto"/>
              <w:right w:val="single" w:sz="4" w:space="0" w:color="auto"/>
            </w:tcBorders>
            <w:shd w:val="clear" w:color="auto" w:fill="000000"/>
            <w:vAlign w:val="center"/>
          </w:tcPr>
          <w:p w14:paraId="3106086C" w14:textId="77777777" w:rsidR="00747609" w:rsidRPr="00891DB9" w:rsidRDefault="00747609" w:rsidP="001F0F10">
            <w:pPr>
              <w:jc w:val="center"/>
              <w:rPr>
                <w:rFonts w:ascii="Arial" w:hAnsi="Arial" w:cs="Arial"/>
                <w:color w:val="000000"/>
                <w:sz w:val="16"/>
                <w:szCs w:val="16"/>
                <w:lang w:val="de-DE"/>
              </w:rPr>
            </w:pPr>
          </w:p>
        </w:tc>
      </w:tr>
      <w:tr w:rsidR="00747609" w14:paraId="3ABFF3D0" w14:textId="77777777" w:rsidTr="001F0F10">
        <w:tc>
          <w:tcPr>
            <w:tcW w:w="1031" w:type="dxa"/>
            <w:vMerge w:val="restart"/>
            <w:shd w:val="clear" w:color="auto" w:fill="auto"/>
            <w:vAlign w:val="center"/>
          </w:tcPr>
          <w:p w14:paraId="2954C897"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ATS-Material</w:t>
            </w:r>
          </w:p>
          <w:p w14:paraId="34A0173B" w14:textId="77777777" w:rsidR="00747609" w:rsidRPr="009A29BA" w:rsidRDefault="00747609" w:rsidP="001F0F10">
            <w:pPr>
              <w:ind w:left="-108"/>
              <w:jc w:val="center"/>
              <w:rPr>
                <w:rFonts w:ascii="Arial" w:hAnsi="Arial" w:cs="Arial"/>
                <w:b/>
                <w:sz w:val="16"/>
                <w:szCs w:val="16"/>
              </w:rPr>
            </w:pPr>
            <w:r>
              <w:rPr>
                <w:rFonts w:ascii="Arial" w:eastAsia="Arial" w:hAnsi="Arial" w:cs="Arial"/>
                <w:b/>
                <w:bCs/>
                <w:sz w:val="16"/>
                <w:szCs w:val="16"/>
                <w:bdr w:val="nil"/>
                <w:lang w:val="de-DE"/>
              </w:rPr>
              <w:t>Aluminium</w:t>
            </w:r>
          </w:p>
        </w:tc>
        <w:tc>
          <w:tcPr>
            <w:tcW w:w="5269" w:type="dxa"/>
            <w:gridSpan w:val="4"/>
            <w:shd w:val="clear" w:color="auto" w:fill="C4BC96"/>
            <w:vAlign w:val="center"/>
          </w:tcPr>
          <w:p w14:paraId="7CA80C1F" w14:textId="77777777" w:rsidR="00747609" w:rsidRPr="00D82E19" w:rsidRDefault="00747609" w:rsidP="001F0F10">
            <w:pPr>
              <w:jc w:val="center"/>
              <w:rPr>
                <w:rFonts w:ascii="Arial" w:hAnsi="Arial" w:cs="Arial"/>
                <w:color w:val="000000"/>
                <w:sz w:val="16"/>
                <w:szCs w:val="16"/>
              </w:rPr>
            </w:pPr>
          </w:p>
        </w:tc>
        <w:tc>
          <w:tcPr>
            <w:tcW w:w="7173" w:type="dxa"/>
            <w:gridSpan w:val="10"/>
            <w:shd w:val="clear" w:color="auto" w:fill="D6E3BC"/>
            <w:vAlign w:val="center"/>
          </w:tcPr>
          <w:p w14:paraId="55E5EB5C"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041" w:type="dxa"/>
            <w:shd w:val="clear" w:color="auto" w:fill="C4BC96"/>
            <w:vAlign w:val="center"/>
          </w:tcPr>
          <w:p w14:paraId="70830A0D" w14:textId="77777777" w:rsidR="00747609" w:rsidRPr="00B201FA" w:rsidRDefault="00747609" w:rsidP="001F0F10">
            <w:pPr>
              <w:ind w:left="-108"/>
              <w:jc w:val="center"/>
              <w:rPr>
                <w:rFonts w:ascii="Arial" w:hAnsi="Arial" w:cs="Arial"/>
                <w:sz w:val="18"/>
                <w:szCs w:val="18"/>
              </w:rPr>
            </w:pPr>
          </w:p>
        </w:tc>
        <w:tc>
          <w:tcPr>
            <w:tcW w:w="5916" w:type="dxa"/>
            <w:gridSpan w:val="5"/>
            <w:shd w:val="clear" w:color="auto" w:fill="B6DDE8"/>
            <w:vAlign w:val="center"/>
          </w:tcPr>
          <w:p w14:paraId="6E25888F"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3033" w:type="dxa"/>
            <w:shd w:val="clear" w:color="auto" w:fill="auto"/>
            <w:vAlign w:val="center"/>
          </w:tcPr>
          <w:p w14:paraId="30F4CF42" w14:textId="77777777" w:rsidR="00747609" w:rsidRPr="00D82E19" w:rsidRDefault="00747609" w:rsidP="001F0F10">
            <w:pPr>
              <w:jc w:val="center"/>
              <w:rPr>
                <w:rFonts w:ascii="Arial" w:hAnsi="Arial" w:cs="Arial"/>
                <w:color w:val="000000"/>
                <w:sz w:val="16"/>
                <w:szCs w:val="16"/>
              </w:rPr>
            </w:pPr>
          </w:p>
        </w:tc>
      </w:tr>
      <w:tr w:rsidR="00747609" w14:paraId="54695ECD" w14:textId="77777777" w:rsidTr="001F0F10">
        <w:tc>
          <w:tcPr>
            <w:tcW w:w="1031" w:type="dxa"/>
            <w:vMerge/>
            <w:shd w:val="clear" w:color="auto" w:fill="auto"/>
            <w:vAlign w:val="center"/>
          </w:tcPr>
          <w:p w14:paraId="70F94E6C" w14:textId="77777777" w:rsidR="00747609" w:rsidRDefault="00747609" w:rsidP="001F0F10">
            <w:pPr>
              <w:ind w:left="-108"/>
              <w:jc w:val="center"/>
              <w:rPr>
                <w:rFonts w:ascii="Arial" w:hAnsi="Arial" w:cs="Arial"/>
                <w:sz w:val="16"/>
                <w:szCs w:val="16"/>
              </w:rPr>
            </w:pPr>
          </w:p>
        </w:tc>
        <w:tc>
          <w:tcPr>
            <w:tcW w:w="1004" w:type="dxa"/>
            <w:shd w:val="clear" w:color="auto" w:fill="C4BC96"/>
            <w:vAlign w:val="center"/>
          </w:tcPr>
          <w:p w14:paraId="2742799A"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Land</w:t>
            </w:r>
          </w:p>
        </w:tc>
        <w:tc>
          <w:tcPr>
            <w:tcW w:w="1406" w:type="dxa"/>
            <w:shd w:val="clear" w:color="auto" w:fill="C4BC96"/>
            <w:vAlign w:val="center"/>
          </w:tcPr>
          <w:p w14:paraId="3C3FBFDE"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w:t>
            </w:r>
          </w:p>
        </w:tc>
        <w:tc>
          <w:tcPr>
            <w:tcW w:w="1839" w:type="dxa"/>
            <w:shd w:val="clear" w:color="auto" w:fill="C4BC96"/>
            <w:vAlign w:val="center"/>
          </w:tcPr>
          <w:p w14:paraId="74B086F4"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1020" w:type="dxa"/>
            <w:shd w:val="clear" w:color="auto" w:fill="C4BC96"/>
            <w:vAlign w:val="center"/>
          </w:tcPr>
          <w:p w14:paraId="333640A4"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Qualität / Härtegrad</w:t>
            </w:r>
          </w:p>
        </w:tc>
        <w:tc>
          <w:tcPr>
            <w:tcW w:w="720" w:type="dxa"/>
            <w:shd w:val="clear" w:color="auto" w:fill="D6E3BC"/>
            <w:vAlign w:val="center"/>
          </w:tcPr>
          <w:p w14:paraId="435AB31D"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720" w:type="dxa"/>
            <w:shd w:val="clear" w:color="auto" w:fill="D6E3BC"/>
            <w:vAlign w:val="center"/>
          </w:tcPr>
          <w:p w14:paraId="099629B8"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806" w:type="dxa"/>
            <w:shd w:val="clear" w:color="auto" w:fill="D6E3BC"/>
            <w:vAlign w:val="center"/>
          </w:tcPr>
          <w:p w14:paraId="60CB2493"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Cu</w:t>
            </w:r>
          </w:p>
        </w:tc>
        <w:tc>
          <w:tcPr>
            <w:tcW w:w="806" w:type="dxa"/>
            <w:shd w:val="clear" w:color="auto" w:fill="D6E3BC"/>
            <w:vAlign w:val="center"/>
          </w:tcPr>
          <w:p w14:paraId="6C47061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611" w:type="dxa"/>
            <w:shd w:val="clear" w:color="auto" w:fill="D6E3BC"/>
            <w:vAlign w:val="center"/>
          </w:tcPr>
          <w:p w14:paraId="7BC1E018"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Mg</w:t>
            </w:r>
          </w:p>
        </w:tc>
        <w:tc>
          <w:tcPr>
            <w:tcW w:w="636" w:type="dxa"/>
            <w:shd w:val="clear" w:color="auto" w:fill="D6E3BC"/>
            <w:vAlign w:val="center"/>
          </w:tcPr>
          <w:p w14:paraId="57BEF207"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718" w:type="dxa"/>
            <w:shd w:val="clear" w:color="auto" w:fill="D6E3BC"/>
            <w:vAlign w:val="center"/>
          </w:tcPr>
          <w:p w14:paraId="5357D361"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Zn</w:t>
            </w:r>
          </w:p>
        </w:tc>
        <w:tc>
          <w:tcPr>
            <w:tcW w:w="569" w:type="dxa"/>
            <w:shd w:val="clear" w:color="auto" w:fill="D6E3BC"/>
            <w:vAlign w:val="center"/>
          </w:tcPr>
          <w:p w14:paraId="6B550C1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Ti</w:t>
            </w:r>
          </w:p>
        </w:tc>
        <w:tc>
          <w:tcPr>
            <w:tcW w:w="957" w:type="dxa"/>
            <w:shd w:val="clear" w:color="auto" w:fill="D6E3BC"/>
            <w:vAlign w:val="center"/>
          </w:tcPr>
          <w:p w14:paraId="38BE0F72"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Andere Elemente</w:t>
            </w:r>
          </w:p>
        </w:tc>
        <w:tc>
          <w:tcPr>
            <w:tcW w:w="630" w:type="dxa"/>
            <w:shd w:val="clear" w:color="auto" w:fill="D6E3BC"/>
            <w:vAlign w:val="center"/>
          </w:tcPr>
          <w:p w14:paraId="6E6365B3"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Al</w:t>
            </w:r>
          </w:p>
        </w:tc>
        <w:tc>
          <w:tcPr>
            <w:tcW w:w="1041" w:type="dxa"/>
            <w:shd w:val="clear" w:color="auto" w:fill="C4BC96"/>
            <w:vAlign w:val="center"/>
          </w:tcPr>
          <w:p w14:paraId="76416355"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sz w:val="18"/>
                <w:szCs w:val="18"/>
                <w:bdr w:val="nil"/>
                <w:lang w:val="de-DE"/>
              </w:rPr>
              <w:t>Qualität / Härtegrad</w:t>
            </w:r>
          </w:p>
        </w:tc>
        <w:tc>
          <w:tcPr>
            <w:tcW w:w="1146" w:type="dxa"/>
            <w:shd w:val="clear" w:color="auto" w:fill="B6DDE8"/>
            <w:vAlign w:val="center"/>
          </w:tcPr>
          <w:p w14:paraId="458CB5E1"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170" w:type="dxa"/>
            <w:shd w:val="clear" w:color="auto" w:fill="B6DDE8"/>
            <w:vAlign w:val="center"/>
          </w:tcPr>
          <w:p w14:paraId="422A5846"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1170" w:type="dxa"/>
            <w:shd w:val="clear" w:color="auto" w:fill="B6DDE8"/>
            <w:vAlign w:val="center"/>
          </w:tcPr>
          <w:p w14:paraId="6D893F9B"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260" w:type="dxa"/>
            <w:shd w:val="clear" w:color="auto" w:fill="B6DDE8"/>
            <w:vAlign w:val="center"/>
          </w:tcPr>
          <w:p w14:paraId="455A16C4"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170" w:type="dxa"/>
            <w:shd w:val="clear" w:color="auto" w:fill="B6DDE8"/>
            <w:vAlign w:val="center"/>
          </w:tcPr>
          <w:p w14:paraId="2C2847FA"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3033" w:type="dxa"/>
            <w:shd w:val="clear" w:color="auto" w:fill="auto"/>
            <w:vAlign w:val="center"/>
          </w:tcPr>
          <w:p w14:paraId="205E1571"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Zusätzliche Anmerkungen</w:t>
            </w:r>
          </w:p>
        </w:tc>
      </w:tr>
      <w:tr w:rsidR="00747609" w:rsidRPr="00AC1F51" w14:paraId="4D24C24A" w14:textId="77777777" w:rsidTr="001F0F10">
        <w:trPr>
          <w:trHeight w:val="210"/>
        </w:trPr>
        <w:tc>
          <w:tcPr>
            <w:tcW w:w="1031" w:type="dxa"/>
            <w:vMerge w:val="restart"/>
            <w:shd w:val="clear" w:color="auto" w:fill="auto"/>
            <w:vAlign w:val="center"/>
          </w:tcPr>
          <w:p w14:paraId="6966B4A3" w14:textId="77777777" w:rsidR="00747609" w:rsidRDefault="00747609" w:rsidP="001F0F10">
            <w:pPr>
              <w:ind w:left="-108"/>
              <w:jc w:val="center"/>
              <w:rPr>
                <w:rFonts w:ascii="Arial" w:hAnsi="Arial" w:cs="Arial"/>
                <w:b/>
                <w:szCs w:val="24"/>
              </w:rPr>
            </w:pPr>
            <w:r>
              <w:rPr>
                <w:rFonts w:ascii="Arial" w:eastAsia="Arial" w:hAnsi="Arial" w:cs="Arial"/>
                <w:b/>
                <w:bCs/>
                <w:szCs w:val="24"/>
                <w:bdr w:val="nil"/>
                <w:lang w:val="de-DE"/>
              </w:rPr>
              <w:t>3003-H14</w:t>
            </w:r>
          </w:p>
          <w:p w14:paraId="242CCD13" w14:textId="77777777" w:rsidR="00747609" w:rsidRPr="00D82E19" w:rsidRDefault="00747609" w:rsidP="001F0F10">
            <w:pPr>
              <w:jc w:val="center"/>
              <w:rPr>
                <w:rFonts w:ascii="Arial" w:hAnsi="Arial" w:cs="Arial"/>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5C40F0B" w14:textId="77777777" w:rsidR="00747609" w:rsidRPr="009A29BA"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D81FB3B"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AISI/ASTM B209M/209-14</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E8FBEE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 Standard-Spezifikation für Aluminium- und Aluminiumlegierung-Bleche und -Platten (Metrisch)</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B9C88A7"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3003-H14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334090"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C40C29B"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0.7</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B769C88"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0.05-0.2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06000A5"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1.0-1.5</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3E05A1DE"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91F9903"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4C3E0059"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1A044B5"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C787638"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0,05 (Einzeln), 0,15 (Gesamt)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5C3177"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4FE26FA1"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3003-H14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CE165AE"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069728"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min. 140, </w:t>
            </w:r>
          </w:p>
          <w:p w14:paraId="4DE1B64B"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180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1B3023"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12A734"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w:t>
            </w:r>
          </w:p>
          <w:p w14:paraId="7BA52C5C"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A3C7A7"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482EF974"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 Spezifikation deckt Aluminium- und Aluminiumlegierung-Flachbleche, -Rollenbleche und -Platten ab. Die Streckungseigenschaften variieren je nach Dicke. Äquivalent zu den anderen aufgeführten 3003-H14 Standards.</w:t>
            </w:r>
          </w:p>
        </w:tc>
      </w:tr>
      <w:tr w:rsidR="00747609" w:rsidRPr="00AC1F51" w14:paraId="627A497D" w14:textId="77777777" w:rsidTr="001F0F10">
        <w:trPr>
          <w:trHeight w:val="1083"/>
        </w:trPr>
        <w:tc>
          <w:tcPr>
            <w:tcW w:w="1031" w:type="dxa"/>
            <w:vMerge/>
            <w:shd w:val="clear" w:color="auto" w:fill="auto"/>
          </w:tcPr>
          <w:p w14:paraId="163E60FC" w14:textId="77777777" w:rsidR="00747609" w:rsidRPr="00891DB9" w:rsidRDefault="00747609" w:rsidP="001F0F10">
            <w:pPr>
              <w:ind w:left="-108"/>
              <w:rPr>
                <w:rFonts w:ascii="Arial" w:hAnsi="Arial" w:cs="Arial"/>
                <w:sz w:val="16"/>
                <w:szCs w:val="16"/>
                <w:lang w:val="de-DE"/>
              </w:rPr>
            </w:pPr>
          </w:p>
        </w:tc>
        <w:tc>
          <w:tcPr>
            <w:tcW w:w="1004" w:type="dxa"/>
            <w:tcBorders>
              <w:top w:val="single" w:sz="4" w:space="0" w:color="auto"/>
              <w:left w:val="single" w:sz="4" w:space="0" w:color="auto"/>
              <w:bottom w:val="single" w:sz="4" w:space="0" w:color="auto"/>
              <w:right w:val="single" w:sz="4" w:space="0" w:color="auto"/>
            </w:tcBorders>
            <w:shd w:val="clear" w:color="auto" w:fill="BFBFBF"/>
            <w:vAlign w:val="center"/>
          </w:tcPr>
          <w:p w14:paraId="721B5DB0" w14:textId="77777777" w:rsidR="00747609" w:rsidRPr="009A29BA"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Deutsch-land</w:t>
            </w:r>
          </w:p>
        </w:tc>
        <w:tc>
          <w:tcPr>
            <w:tcW w:w="1406" w:type="dxa"/>
            <w:tcBorders>
              <w:top w:val="single" w:sz="4" w:space="0" w:color="auto"/>
              <w:left w:val="single" w:sz="4" w:space="0" w:color="auto"/>
              <w:bottom w:val="single" w:sz="4" w:space="0" w:color="auto"/>
              <w:right w:val="single" w:sz="4" w:space="0" w:color="auto"/>
            </w:tcBorders>
            <w:shd w:val="clear" w:color="auto" w:fill="BFBFBF"/>
            <w:vAlign w:val="center"/>
          </w:tcPr>
          <w:p w14:paraId="1EE62758"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DIN EN 573-3 (Chemisch) und DIN EN 755-2 (Mechanisch)</w:t>
            </w:r>
          </w:p>
        </w:tc>
        <w:tc>
          <w:tcPr>
            <w:tcW w:w="1839" w:type="dxa"/>
            <w:tcBorders>
              <w:top w:val="single" w:sz="4" w:space="0" w:color="auto"/>
              <w:left w:val="single" w:sz="4" w:space="0" w:color="auto"/>
              <w:bottom w:val="single" w:sz="4" w:space="0" w:color="auto"/>
              <w:right w:val="single" w:sz="4" w:space="0" w:color="auto"/>
            </w:tcBorders>
            <w:shd w:val="clear" w:color="auto" w:fill="BFBFBF"/>
            <w:vAlign w:val="center"/>
          </w:tcPr>
          <w:p w14:paraId="7E801EE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Aluminium- und Aluminiumlegierungen – Chemische Zusammensetzung und Form von Produkten / Blechen, Bändern und Platten</w:t>
            </w:r>
          </w:p>
        </w:tc>
        <w:tc>
          <w:tcPr>
            <w:tcW w:w="1020" w:type="dxa"/>
            <w:tcBorders>
              <w:top w:val="single" w:sz="4" w:space="0" w:color="auto"/>
              <w:left w:val="single" w:sz="4" w:space="0" w:color="auto"/>
              <w:bottom w:val="single" w:sz="4" w:space="0" w:color="auto"/>
              <w:right w:val="single" w:sz="4" w:space="0" w:color="auto"/>
            </w:tcBorders>
            <w:shd w:val="clear" w:color="auto" w:fill="BFBFBF"/>
            <w:vAlign w:val="center"/>
          </w:tcPr>
          <w:p w14:paraId="142F60A3"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EN-AW 3003 / AlMn1Cu</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789B0E79"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0.6</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6F87402D"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0.7</w:t>
            </w:r>
          </w:p>
        </w:tc>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14:paraId="32B5E0E1"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0.05-0.2</w:t>
            </w:r>
          </w:p>
        </w:tc>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14:paraId="0680EC30"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1.0-1.5</w:t>
            </w:r>
          </w:p>
        </w:tc>
        <w:tc>
          <w:tcPr>
            <w:tcW w:w="611" w:type="dxa"/>
            <w:tcBorders>
              <w:top w:val="single" w:sz="4" w:space="0" w:color="auto"/>
              <w:left w:val="single" w:sz="4" w:space="0" w:color="auto"/>
              <w:bottom w:val="single" w:sz="4" w:space="0" w:color="auto"/>
              <w:right w:val="single" w:sz="4" w:space="0" w:color="auto"/>
            </w:tcBorders>
            <w:shd w:val="clear" w:color="auto" w:fill="BFBFBF"/>
            <w:vAlign w:val="center"/>
          </w:tcPr>
          <w:p w14:paraId="1AF195C0"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636" w:type="dxa"/>
            <w:tcBorders>
              <w:top w:val="single" w:sz="4" w:space="0" w:color="auto"/>
              <w:left w:val="single" w:sz="4" w:space="0" w:color="auto"/>
              <w:bottom w:val="single" w:sz="4" w:space="0" w:color="auto"/>
              <w:right w:val="single" w:sz="4" w:space="0" w:color="auto"/>
            </w:tcBorders>
            <w:shd w:val="clear" w:color="auto" w:fill="BFBFBF"/>
            <w:vAlign w:val="center"/>
          </w:tcPr>
          <w:p w14:paraId="410AB5F3"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718" w:type="dxa"/>
            <w:tcBorders>
              <w:top w:val="single" w:sz="4" w:space="0" w:color="auto"/>
              <w:left w:val="single" w:sz="4" w:space="0" w:color="auto"/>
              <w:bottom w:val="single" w:sz="4" w:space="0" w:color="auto"/>
              <w:right w:val="single" w:sz="4" w:space="0" w:color="auto"/>
            </w:tcBorders>
            <w:shd w:val="clear" w:color="auto" w:fill="BFBFBF"/>
            <w:vAlign w:val="center"/>
          </w:tcPr>
          <w:p w14:paraId="52F304E4"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w:t>
            </w:r>
          </w:p>
        </w:tc>
        <w:tc>
          <w:tcPr>
            <w:tcW w:w="569" w:type="dxa"/>
            <w:tcBorders>
              <w:top w:val="single" w:sz="4" w:space="0" w:color="auto"/>
              <w:left w:val="single" w:sz="4" w:space="0" w:color="auto"/>
              <w:bottom w:val="single" w:sz="4" w:space="0" w:color="auto"/>
              <w:right w:val="single" w:sz="4" w:space="0" w:color="auto"/>
            </w:tcBorders>
            <w:shd w:val="clear" w:color="auto" w:fill="BFBFBF"/>
            <w:vAlign w:val="center"/>
          </w:tcPr>
          <w:p w14:paraId="500F81F5"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957" w:type="dxa"/>
            <w:tcBorders>
              <w:top w:val="single" w:sz="4" w:space="0" w:color="auto"/>
              <w:left w:val="single" w:sz="4" w:space="0" w:color="auto"/>
              <w:bottom w:val="single" w:sz="4" w:space="0" w:color="auto"/>
              <w:right w:val="single" w:sz="4" w:space="0" w:color="auto"/>
            </w:tcBorders>
            <w:shd w:val="clear" w:color="auto" w:fill="BFBFBF"/>
            <w:vAlign w:val="center"/>
          </w:tcPr>
          <w:p w14:paraId="7DF979C1"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0,05 (Einzeln), 0,15 (Gesamt)</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66C0D493"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41" w:type="dxa"/>
            <w:tcBorders>
              <w:top w:val="single" w:sz="4" w:space="0" w:color="auto"/>
              <w:left w:val="single" w:sz="4" w:space="0" w:color="auto"/>
              <w:bottom w:val="single" w:sz="4" w:space="0" w:color="auto"/>
              <w:right w:val="single" w:sz="4" w:space="0" w:color="auto"/>
            </w:tcBorders>
            <w:shd w:val="clear" w:color="auto" w:fill="BFBFBF"/>
            <w:vAlign w:val="center"/>
          </w:tcPr>
          <w:p w14:paraId="0EA80829"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EN-AW 3003 / AlMn1Cu</w:t>
            </w:r>
          </w:p>
        </w:tc>
        <w:tc>
          <w:tcPr>
            <w:tcW w:w="1146" w:type="dxa"/>
            <w:tcBorders>
              <w:top w:val="single" w:sz="4" w:space="0" w:color="auto"/>
              <w:left w:val="single" w:sz="4" w:space="0" w:color="auto"/>
              <w:bottom w:val="single" w:sz="4" w:space="0" w:color="auto"/>
              <w:right w:val="single" w:sz="4" w:space="0" w:color="auto"/>
            </w:tcBorders>
            <w:shd w:val="clear" w:color="auto" w:fill="BFBFBF"/>
            <w:vAlign w:val="center"/>
          </w:tcPr>
          <w:p w14:paraId="5F4DD0EE"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46 HBW</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4755119A"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min. 145, </w:t>
            </w:r>
          </w:p>
          <w:p w14:paraId="2591244D"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185</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4C2A7244"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125</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136E81CF"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2,0-</w:t>
            </w:r>
          </w:p>
          <w:p w14:paraId="11769348"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0CFCE3A9"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5CB68E34"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 xml:space="preserve"> Deutscher/europäischer Standard, der H14 – Kaltverfestigtes – 1/2 hartes 3003 Aluminium abdeckt. Die mechanischen Eigenschaften variieren je nach Dicke der Platte. Entspricht 3003-H14.</w:t>
            </w:r>
          </w:p>
        </w:tc>
      </w:tr>
      <w:tr w:rsidR="00747609" w14:paraId="7FF5E2BF" w14:textId="77777777" w:rsidTr="001F0F10">
        <w:tc>
          <w:tcPr>
            <w:tcW w:w="1031" w:type="dxa"/>
            <w:vMerge/>
            <w:shd w:val="clear" w:color="auto" w:fill="auto"/>
          </w:tcPr>
          <w:p w14:paraId="08623022" w14:textId="77777777" w:rsidR="00747609" w:rsidRPr="00891DB9" w:rsidRDefault="00747609" w:rsidP="001F0F10">
            <w:pPr>
              <w:ind w:left="-108"/>
              <w:rPr>
                <w:rFonts w:ascii="Arial" w:hAnsi="Arial" w:cs="Arial"/>
                <w:sz w:val="16"/>
                <w:szCs w:val="16"/>
                <w:lang w:val="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9DD3529" w14:textId="77777777" w:rsidR="00747609" w:rsidRPr="009A29BA"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Japan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64D3132"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JIS H 4000:2014</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A653A10"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Aluminium- und Aluminiumlegierung-Bleche, -Bänder und -Platten</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87124B1"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A3003P / 3003-H14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9992EF"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A6C599"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0.7</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DF75234"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0.05-0.2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41963A4"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1.0-1.5</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7D1060BE"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85C54E0"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9311F52"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C8B4FB3"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77D67BC"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0,05 (Einzeln), 0,15 (Gesamt)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1016BBE"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1E8F26B3"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A3003P / 3003-H14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4CC7039"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FA3AAF"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min. 140, </w:t>
            </w:r>
          </w:p>
          <w:p w14:paraId="57AA2EB4"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max. 180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CE9525"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3C798B"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w:t>
            </w:r>
          </w:p>
          <w:p w14:paraId="610F9FD0"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72D1FE"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62EED889"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Für Platten, Spulen und Rundformen. Die Streckung variiert je nach Dicke. Äquivalent zu den aufgeführten 3003-H14 Standards</w:t>
            </w:r>
          </w:p>
        </w:tc>
      </w:tr>
      <w:tr w:rsidR="00747609" w:rsidRPr="00AC1F51" w14:paraId="41CDAB55" w14:textId="77777777" w:rsidTr="001F0F10">
        <w:trPr>
          <w:trHeight w:val="1029"/>
        </w:trPr>
        <w:tc>
          <w:tcPr>
            <w:tcW w:w="1031" w:type="dxa"/>
            <w:vMerge/>
            <w:shd w:val="clear" w:color="auto" w:fill="auto"/>
          </w:tcPr>
          <w:p w14:paraId="1708B792" w14:textId="77777777" w:rsidR="00747609" w:rsidRPr="00B201FA" w:rsidRDefault="00747609" w:rsidP="001F0F10">
            <w:pPr>
              <w:ind w:left="-108"/>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BFBFBF"/>
            <w:vAlign w:val="center"/>
          </w:tcPr>
          <w:p w14:paraId="44770B05" w14:textId="77777777" w:rsidR="00747609" w:rsidRPr="009A29BA"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China</w:t>
            </w:r>
          </w:p>
        </w:tc>
        <w:tc>
          <w:tcPr>
            <w:tcW w:w="1406" w:type="dxa"/>
            <w:tcBorders>
              <w:top w:val="single" w:sz="4" w:space="0" w:color="auto"/>
              <w:left w:val="single" w:sz="4" w:space="0" w:color="auto"/>
              <w:bottom w:val="single" w:sz="4" w:space="0" w:color="auto"/>
              <w:right w:val="single" w:sz="4" w:space="0" w:color="auto"/>
            </w:tcBorders>
            <w:shd w:val="clear" w:color="auto" w:fill="BFBFBF"/>
            <w:vAlign w:val="center"/>
          </w:tcPr>
          <w:p w14:paraId="25EE9463"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GB/T 3190-2008 (Chemisch) und GB/T 3880.2 (Mechanisch)</w:t>
            </w:r>
          </w:p>
        </w:tc>
        <w:tc>
          <w:tcPr>
            <w:tcW w:w="1839" w:type="dxa"/>
            <w:tcBorders>
              <w:top w:val="single" w:sz="4" w:space="0" w:color="auto"/>
              <w:left w:val="single" w:sz="4" w:space="0" w:color="auto"/>
              <w:bottom w:val="single" w:sz="4" w:space="0" w:color="auto"/>
              <w:right w:val="single" w:sz="4" w:space="0" w:color="auto"/>
            </w:tcBorders>
            <w:shd w:val="clear" w:color="auto" w:fill="BFBFBF"/>
            <w:vAlign w:val="center"/>
          </w:tcPr>
          <w:p w14:paraId="4CBF5E13"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Geschmiedetes Aluminium- und Aluminiumknet-legierung- –</w:t>
            </w:r>
            <w:r>
              <w:rPr>
                <w:rFonts w:ascii="Arial" w:eastAsia="Arial" w:hAnsi="Arial" w:cs="Arial"/>
                <w:color w:val="000000"/>
                <w:sz w:val="16"/>
                <w:szCs w:val="16"/>
                <w:bdr w:val="nil"/>
                <w:lang w:val="de-DE"/>
              </w:rPr>
              <w:br/>
              <w:t xml:space="preserve">Chemische Zusammensetzung </w:t>
            </w:r>
          </w:p>
        </w:tc>
        <w:tc>
          <w:tcPr>
            <w:tcW w:w="1020" w:type="dxa"/>
            <w:tcBorders>
              <w:top w:val="single" w:sz="4" w:space="0" w:color="auto"/>
              <w:left w:val="single" w:sz="4" w:space="0" w:color="auto"/>
              <w:bottom w:val="single" w:sz="4" w:space="0" w:color="auto"/>
              <w:right w:val="single" w:sz="4" w:space="0" w:color="auto"/>
            </w:tcBorders>
            <w:shd w:val="clear" w:color="auto" w:fill="BFBFBF"/>
            <w:vAlign w:val="center"/>
          </w:tcPr>
          <w:p w14:paraId="6488DD03"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3003-H14</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71939B52"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0.6</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14:paraId="46BA93D2"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0.7</w:t>
            </w:r>
          </w:p>
        </w:tc>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14:paraId="7EC5C304"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0.05-0.2</w:t>
            </w:r>
          </w:p>
        </w:tc>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14:paraId="03D76798"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1.0-1.5</w:t>
            </w:r>
          </w:p>
        </w:tc>
        <w:tc>
          <w:tcPr>
            <w:tcW w:w="611" w:type="dxa"/>
            <w:tcBorders>
              <w:top w:val="single" w:sz="4" w:space="0" w:color="auto"/>
              <w:left w:val="single" w:sz="4" w:space="0" w:color="auto"/>
              <w:bottom w:val="single" w:sz="4" w:space="0" w:color="auto"/>
              <w:right w:val="single" w:sz="4" w:space="0" w:color="auto"/>
            </w:tcBorders>
            <w:shd w:val="clear" w:color="auto" w:fill="BFBFBF"/>
            <w:vAlign w:val="center"/>
          </w:tcPr>
          <w:p w14:paraId="79ADDE80"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636" w:type="dxa"/>
            <w:tcBorders>
              <w:top w:val="single" w:sz="4" w:space="0" w:color="auto"/>
              <w:left w:val="single" w:sz="4" w:space="0" w:color="auto"/>
              <w:bottom w:val="single" w:sz="4" w:space="0" w:color="auto"/>
              <w:right w:val="single" w:sz="4" w:space="0" w:color="auto"/>
            </w:tcBorders>
            <w:shd w:val="clear" w:color="auto" w:fill="BFBFBF"/>
            <w:vAlign w:val="center"/>
          </w:tcPr>
          <w:p w14:paraId="1E3DBBC1"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718" w:type="dxa"/>
            <w:tcBorders>
              <w:top w:val="single" w:sz="4" w:space="0" w:color="auto"/>
              <w:left w:val="single" w:sz="4" w:space="0" w:color="auto"/>
              <w:bottom w:val="single" w:sz="4" w:space="0" w:color="auto"/>
              <w:right w:val="single" w:sz="4" w:space="0" w:color="auto"/>
            </w:tcBorders>
            <w:shd w:val="clear" w:color="auto" w:fill="BFBFBF"/>
            <w:vAlign w:val="center"/>
          </w:tcPr>
          <w:p w14:paraId="41589A47"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0.1</w:t>
            </w:r>
          </w:p>
        </w:tc>
        <w:tc>
          <w:tcPr>
            <w:tcW w:w="569" w:type="dxa"/>
            <w:tcBorders>
              <w:top w:val="single" w:sz="4" w:space="0" w:color="auto"/>
              <w:left w:val="single" w:sz="4" w:space="0" w:color="auto"/>
              <w:bottom w:val="single" w:sz="4" w:space="0" w:color="auto"/>
              <w:right w:val="single" w:sz="4" w:space="0" w:color="auto"/>
            </w:tcBorders>
            <w:shd w:val="clear" w:color="auto" w:fill="BFBFBF"/>
            <w:vAlign w:val="center"/>
          </w:tcPr>
          <w:p w14:paraId="7F237459"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957" w:type="dxa"/>
            <w:tcBorders>
              <w:top w:val="single" w:sz="4" w:space="0" w:color="auto"/>
              <w:left w:val="single" w:sz="4" w:space="0" w:color="auto"/>
              <w:bottom w:val="single" w:sz="4" w:space="0" w:color="auto"/>
              <w:right w:val="single" w:sz="4" w:space="0" w:color="auto"/>
            </w:tcBorders>
            <w:shd w:val="clear" w:color="auto" w:fill="BFBFBF"/>
            <w:vAlign w:val="center"/>
          </w:tcPr>
          <w:p w14:paraId="0E338361"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0,05 (Einzeln), 0,15 (Gesamt)</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6943DC41"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41" w:type="dxa"/>
            <w:tcBorders>
              <w:top w:val="single" w:sz="4" w:space="0" w:color="auto"/>
              <w:left w:val="single" w:sz="4" w:space="0" w:color="auto"/>
              <w:bottom w:val="single" w:sz="4" w:space="0" w:color="auto"/>
              <w:right w:val="single" w:sz="4" w:space="0" w:color="auto"/>
            </w:tcBorders>
            <w:shd w:val="clear" w:color="auto" w:fill="BFBFBF"/>
            <w:vAlign w:val="center"/>
          </w:tcPr>
          <w:p w14:paraId="6B659668"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3003-H14</w:t>
            </w:r>
          </w:p>
        </w:tc>
        <w:tc>
          <w:tcPr>
            <w:tcW w:w="1146" w:type="dxa"/>
            <w:tcBorders>
              <w:top w:val="single" w:sz="4" w:space="0" w:color="auto"/>
              <w:left w:val="single" w:sz="4" w:space="0" w:color="auto"/>
              <w:bottom w:val="single" w:sz="4" w:space="0" w:color="auto"/>
              <w:right w:val="single" w:sz="4" w:space="0" w:color="auto"/>
            </w:tcBorders>
            <w:shd w:val="clear" w:color="auto" w:fill="BFBFBF"/>
            <w:vAlign w:val="center"/>
          </w:tcPr>
          <w:p w14:paraId="33480A18"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DB80D5D"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min. 140,</w:t>
            </w:r>
          </w:p>
          <w:p w14:paraId="48E59009"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 max. 180</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29D38ECD"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115</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341A06AC" w14:textId="77777777" w:rsidR="0074760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1,0-</w:t>
            </w:r>
          </w:p>
          <w:p w14:paraId="657EB0CD"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48518AC7"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7B45DA1E"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Dieser chinesische Standard deckt die chemischen und mechanischen Eigenschaften von geschmiedetem Aluminium zu äquivalentem 3003-H14 Stahl ab.</w:t>
            </w:r>
          </w:p>
        </w:tc>
      </w:tr>
      <w:tr w:rsidR="00747609" w:rsidRPr="00AC1F51" w14:paraId="7BD70284" w14:textId="77777777" w:rsidTr="001F0F10">
        <w:tc>
          <w:tcPr>
            <w:tcW w:w="1031" w:type="dxa"/>
            <w:shd w:val="clear" w:color="auto" w:fill="000000"/>
          </w:tcPr>
          <w:p w14:paraId="0A32AE3B" w14:textId="77777777" w:rsidR="00747609" w:rsidRPr="00891DB9" w:rsidRDefault="00747609" w:rsidP="001F0F10">
            <w:pPr>
              <w:ind w:left="-108"/>
              <w:rPr>
                <w:rFonts w:ascii="Arial" w:hAnsi="Arial" w:cs="Arial"/>
                <w:sz w:val="16"/>
                <w:szCs w:val="16"/>
                <w:lang w:val="de-DE"/>
              </w:rPr>
            </w:pPr>
          </w:p>
        </w:tc>
        <w:tc>
          <w:tcPr>
            <w:tcW w:w="1004" w:type="dxa"/>
            <w:tcBorders>
              <w:top w:val="single" w:sz="4" w:space="0" w:color="auto"/>
              <w:left w:val="single" w:sz="4" w:space="0" w:color="auto"/>
              <w:bottom w:val="single" w:sz="4" w:space="0" w:color="auto"/>
              <w:right w:val="single" w:sz="4" w:space="0" w:color="auto"/>
            </w:tcBorders>
            <w:shd w:val="clear" w:color="auto" w:fill="000000"/>
            <w:vAlign w:val="center"/>
          </w:tcPr>
          <w:p w14:paraId="5552B272" w14:textId="77777777" w:rsidR="00747609" w:rsidRPr="00891DB9" w:rsidRDefault="00747609" w:rsidP="001F0F10">
            <w:pPr>
              <w:ind w:left="-108"/>
              <w:jc w:val="center"/>
              <w:rPr>
                <w:rFonts w:ascii="Arial" w:hAnsi="Arial" w:cs="Arial"/>
                <w:b/>
                <w:szCs w:val="24"/>
                <w:lang w:val="de-DE"/>
              </w:rPr>
            </w:pPr>
          </w:p>
        </w:tc>
        <w:tc>
          <w:tcPr>
            <w:tcW w:w="1406" w:type="dxa"/>
            <w:tcBorders>
              <w:top w:val="single" w:sz="4" w:space="0" w:color="auto"/>
              <w:left w:val="single" w:sz="4" w:space="0" w:color="auto"/>
              <w:bottom w:val="single" w:sz="4" w:space="0" w:color="auto"/>
              <w:right w:val="single" w:sz="4" w:space="0" w:color="auto"/>
            </w:tcBorders>
            <w:shd w:val="clear" w:color="auto" w:fill="000000"/>
            <w:vAlign w:val="center"/>
          </w:tcPr>
          <w:p w14:paraId="6094B546" w14:textId="77777777" w:rsidR="00747609" w:rsidRPr="00891DB9" w:rsidRDefault="00747609" w:rsidP="001F0F10">
            <w:pPr>
              <w:jc w:val="center"/>
              <w:rPr>
                <w:rFonts w:ascii="Arial" w:hAnsi="Arial" w:cs="Arial"/>
                <w:color w:val="000000"/>
                <w:sz w:val="16"/>
                <w:szCs w:val="16"/>
                <w:lang w:val="de-DE"/>
              </w:rPr>
            </w:pPr>
          </w:p>
        </w:tc>
        <w:tc>
          <w:tcPr>
            <w:tcW w:w="1839" w:type="dxa"/>
            <w:tcBorders>
              <w:top w:val="single" w:sz="4" w:space="0" w:color="auto"/>
              <w:left w:val="single" w:sz="4" w:space="0" w:color="auto"/>
              <w:bottom w:val="single" w:sz="4" w:space="0" w:color="auto"/>
              <w:right w:val="single" w:sz="4" w:space="0" w:color="auto"/>
            </w:tcBorders>
            <w:shd w:val="clear" w:color="auto" w:fill="000000"/>
            <w:vAlign w:val="center"/>
          </w:tcPr>
          <w:p w14:paraId="43FB33EB" w14:textId="77777777" w:rsidR="00747609" w:rsidRPr="00891DB9" w:rsidRDefault="00747609" w:rsidP="001F0F10">
            <w:pPr>
              <w:jc w:val="center"/>
              <w:rPr>
                <w:rFonts w:ascii="Arial" w:hAnsi="Arial" w:cs="Arial"/>
                <w:color w:val="000000"/>
                <w:sz w:val="16"/>
                <w:szCs w:val="16"/>
                <w:lang w:val="de-DE"/>
              </w:rPr>
            </w:pPr>
          </w:p>
        </w:tc>
        <w:tc>
          <w:tcPr>
            <w:tcW w:w="1020" w:type="dxa"/>
            <w:tcBorders>
              <w:top w:val="single" w:sz="4" w:space="0" w:color="auto"/>
              <w:left w:val="single" w:sz="4" w:space="0" w:color="auto"/>
              <w:bottom w:val="single" w:sz="4" w:space="0" w:color="auto"/>
              <w:right w:val="single" w:sz="4" w:space="0" w:color="auto"/>
            </w:tcBorders>
            <w:shd w:val="clear" w:color="auto" w:fill="000000"/>
            <w:vAlign w:val="center"/>
          </w:tcPr>
          <w:p w14:paraId="17039105" w14:textId="77777777" w:rsidR="00747609" w:rsidRPr="00891DB9" w:rsidRDefault="00747609" w:rsidP="001F0F10">
            <w:pPr>
              <w:jc w:val="center"/>
              <w:rPr>
                <w:rFonts w:ascii="Arial" w:hAnsi="Arial" w:cs="Arial"/>
                <w:color w:val="000000"/>
                <w:sz w:val="16"/>
                <w:szCs w:val="16"/>
                <w:lang w:val="de-DE"/>
              </w:rPr>
            </w:pPr>
          </w:p>
        </w:tc>
        <w:tc>
          <w:tcPr>
            <w:tcW w:w="720" w:type="dxa"/>
            <w:tcBorders>
              <w:top w:val="single" w:sz="4" w:space="0" w:color="auto"/>
              <w:left w:val="single" w:sz="4" w:space="0" w:color="auto"/>
              <w:bottom w:val="single" w:sz="4" w:space="0" w:color="auto"/>
              <w:right w:val="single" w:sz="4" w:space="0" w:color="auto"/>
            </w:tcBorders>
            <w:shd w:val="clear" w:color="auto" w:fill="000000"/>
            <w:vAlign w:val="center"/>
          </w:tcPr>
          <w:p w14:paraId="7EDF2DB3" w14:textId="77777777" w:rsidR="00747609" w:rsidRPr="00891DB9" w:rsidRDefault="00747609" w:rsidP="001F0F10">
            <w:pPr>
              <w:jc w:val="center"/>
              <w:rPr>
                <w:rFonts w:ascii="Arial" w:hAnsi="Arial" w:cs="Arial"/>
                <w:color w:val="000000"/>
                <w:sz w:val="16"/>
                <w:szCs w:val="16"/>
                <w:lang w:val="de-DE"/>
              </w:rPr>
            </w:pPr>
          </w:p>
        </w:tc>
        <w:tc>
          <w:tcPr>
            <w:tcW w:w="720" w:type="dxa"/>
            <w:tcBorders>
              <w:top w:val="single" w:sz="4" w:space="0" w:color="auto"/>
              <w:left w:val="single" w:sz="4" w:space="0" w:color="auto"/>
              <w:bottom w:val="single" w:sz="4" w:space="0" w:color="auto"/>
              <w:right w:val="single" w:sz="4" w:space="0" w:color="auto"/>
            </w:tcBorders>
            <w:shd w:val="clear" w:color="auto" w:fill="000000"/>
            <w:vAlign w:val="center"/>
          </w:tcPr>
          <w:p w14:paraId="52E937C5" w14:textId="77777777" w:rsidR="00747609" w:rsidRPr="00891DB9" w:rsidRDefault="00747609" w:rsidP="001F0F10">
            <w:pPr>
              <w:jc w:val="center"/>
              <w:rPr>
                <w:rFonts w:ascii="Arial" w:hAnsi="Arial" w:cs="Arial"/>
                <w:color w:val="000000"/>
                <w:sz w:val="16"/>
                <w:szCs w:val="16"/>
                <w:lang w:val="de-DE"/>
              </w:rPr>
            </w:pPr>
          </w:p>
        </w:tc>
        <w:tc>
          <w:tcPr>
            <w:tcW w:w="806" w:type="dxa"/>
            <w:tcBorders>
              <w:top w:val="single" w:sz="4" w:space="0" w:color="auto"/>
              <w:left w:val="single" w:sz="4" w:space="0" w:color="auto"/>
              <w:bottom w:val="single" w:sz="4" w:space="0" w:color="auto"/>
              <w:right w:val="single" w:sz="4" w:space="0" w:color="auto"/>
            </w:tcBorders>
            <w:shd w:val="clear" w:color="auto" w:fill="000000"/>
            <w:vAlign w:val="center"/>
          </w:tcPr>
          <w:p w14:paraId="580D5143" w14:textId="77777777" w:rsidR="00747609" w:rsidRPr="00891DB9" w:rsidRDefault="00747609" w:rsidP="001F0F10">
            <w:pPr>
              <w:jc w:val="center"/>
              <w:rPr>
                <w:rFonts w:ascii="Arial" w:hAnsi="Arial" w:cs="Arial"/>
                <w:color w:val="000000"/>
                <w:sz w:val="16"/>
                <w:szCs w:val="16"/>
                <w:lang w:val="de-DE"/>
              </w:rPr>
            </w:pPr>
          </w:p>
        </w:tc>
        <w:tc>
          <w:tcPr>
            <w:tcW w:w="806" w:type="dxa"/>
            <w:tcBorders>
              <w:top w:val="single" w:sz="4" w:space="0" w:color="auto"/>
              <w:left w:val="single" w:sz="4" w:space="0" w:color="auto"/>
              <w:bottom w:val="single" w:sz="4" w:space="0" w:color="auto"/>
              <w:right w:val="single" w:sz="4" w:space="0" w:color="auto"/>
            </w:tcBorders>
            <w:shd w:val="clear" w:color="auto" w:fill="000000"/>
            <w:vAlign w:val="center"/>
          </w:tcPr>
          <w:p w14:paraId="11F3693C" w14:textId="77777777" w:rsidR="00747609" w:rsidRPr="00891DB9" w:rsidRDefault="00747609" w:rsidP="001F0F10">
            <w:pPr>
              <w:jc w:val="center"/>
              <w:rPr>
                <w:rFonts w:ascii="Arial" w:hAnsi="Arial" w:cs="Arial"/>
                <w:color w:val="000000"/>
                <w:sz w:val="16"/>
                <w:szCs w:val="16"/>
                <w:lang w:val="de-DE"/>
              </w:rPr>
            </w:pPr>
          </w:p>
        </w:tc>
        <w:tc>
          <w:tcPr>
            <w:tcW w:w="611" w:type="dxa"/>
            <w:tcBorders>
              <w:top w:val="single" w:sz="4" w:space="0" w:color="auto"/>
              <w:left w:val="single" w:sz="4" w:space="0" w:color="auto"/>
              <w:bottom w:val="single" w:sz="4" w:space="0" w:color="auto"/>
              <w:right w:val="single" w:sz="4" w:space="0" w:color="auto"/>
            </w:tcBorders>
            <w:shd w:val="clear" w:color="auto" w:fill="000000"/>
            <w:vAlign w:val="center"/>
          </w:tcPr>
          <w:p w14:paraId="4218D9DF" w14:textId="77777777" w:rsidR="00747609" w:rsidRPr="00891DB9" w:rsidRDefault="00747609" w:rsidP="001F0F10">
            <w:pPr>
              <w:jc w:val="center"/>
              <w:rPr>
                <w:rFonts w:ascii="Arial" w:hAnsi="Arial" w:cs="Arial"/>
                <w:color w:val="000000"/>
                <w:sz w:val="16"/>
                <w:szCs w:val="16"/>
                <w:lang w:val="de-DE"/>
              </w:rPr>
            </w:pPr>
          </w:p>
        </w:tc>
        <w:tc>
          <w:tcPr>
            <w:tcW w:w="636" w:type="dxa"/>
            <w:tcBorders>
              <w:top w:val="single" w:sz="4" w:space="0" w:color="auto"/>
              <w:left w:val="single" w:sz="4" w:space="0" w:color="auto"/>
              <w:bottom w:val="single" w:sz="4" w:space="0" w:color="auto"/>
              <w:right w:val="single" w:sz="4" w:space="0" w:color="auto"/>
            </w:tcBorders>
            <w:shd w:val="clear" w:color="auto" w:fill="000000"/>
            <w:vAlign w:val="center"/>
          </w:tcPr>
          <w:p w14:paraId="4E6B06E5" w14:textId="77777777" w:rsidR="00747609" w:rsidRPr="00891DB9" w:rsidRDefault="00747609" w:rsidP="001F0F10">
            <w:pPr>
              <w:jc w:val="center"/>
              <w:rPr>
                <w:rFonts w:ascii="Arial" w:hAnsi="Arial" w:cs="Arial"/>
                <w:color w:val="000000"/>
                <w:sz w:val="16"/>
                <w:szCs w:val="16"/>
                <w:lang w:val="de-DE"/>
              </w:rPr>
            </w:pPr>
          </w:p>
        </w:tc>
        <w:tc>
          <w:tcPr>
            <w:tcW w:w="718" w:type="dxa"/>
            <w:tcBorders>
              <w:top w:val="single" w:sz="4" w:space="0" w:color="auto"/>
              <w:left w:val="single" w:sz="4" w:space="0" w:color="auto"/>
              <w:bottom w:val="single" w:sz="4" w:space="0" w:color="auto"/>
              <w:right w:val="single" w:sz="4" w:space="0" w:color="auto"/>
            </w:tcBorders>
            <w:shd w:val="clear" w:color="auto" w:fill="000000"/>
            <w:vAlign w:val="center"/>
          </w:tcPr>
          <w:p w14:paraId="7AF45295" w14:textId="77777777" w:rsidR="00747609" w:rsidRPr="00891DB9" w:rsidRDefault="00747609" w:rsidP="001F0F10">
            <w:pPr>
              <w:jc w:val="center"/>
              <w:rPr>
                <w:rFonts w:ascii="Arial" w:hAnsi="Arial" w:cs="Arial"/>
                <w:color w:val="000000"/>
                <w:sz w:val="16"/>
                <w:szCs w:val="16"/>
                <w:lang w:val="de-DE"/>
              </w:rPr>
            </w:pPr>
          </w:p>
        </w:tc>
        <w:tc>
          <w:tcPr>
            <w:tcW w:w="569" w:type="dxa"/>
            <w:tcBorders>
              <w:top w:val="single" w:sz="4" w:space="0" w:color="auto"/>
              <w:left w:val="single" w:sz="4" w:space="0" w:color="auto"/>
              <w:bottom w:val="single" w:sz="4" w:space="0" w:color="auto"/>
              <w:right w:val="single" w:sz="4" w:space="0" w:color="auto"/>
            </w:tcBorders>
            <w:shd w:val="clear" w:color="auto" w:fill="000000"/>
            <w:vAlign w:val="center"/>
          </w:tcPr>
          <w:p w14:paraId="0A1124B4" w14:textId="77777777" w:rsidR="00747609" w:rsidRPr="00891DB9" w:rsidRDefault="00747609" w:rsidP="001F0F10">
            <w:pPr>
              <w:jc w:val="center"/>
              <w:rPr>
                <w:rFonts w:ascii="Arial" w:hAnsi="Arial" w:cs="Arial"/>
                <w:color w:val="000000"/>
                <w:sz w:val="16"/>
                <w:szCs w:val="16"/>
                <w:lang w:val="de-DE"/>
              </w:rPr>
            </w:pPr>
          </w:p>
        </w:tc>
        <w:tc>
          <w:tcPr>
            <w:tcW w:w="957" w:type="dxa"/>
            <w:tcBorders>
              <w:top w:val="single" w:sz="4" w:space="0" w:color="auto"/>
              <w:left w:val="single" w:sz="4" w:space="0" w:color="auto"/>
              <w:bottom w:val="single" w:sz="4" w:space="0" w:color="auto"/>
              <w:right w:val="single" w:sz="4" w:space="0" w:color="auto"/>
            </w:tcBorders>
            <w:shd w:val="clear" w:color="auto" w:fill="000000"/>
            <w:vAlign w:val="center"/>
          </w:tcPr>
          <w:p w14:paraId="4EB9C98F" w14:textId="77777777" w:rsidR="00747609" w:rsidRPr="00891DB9" w:rsidRDefault="00747609" w:rsidP="001F0F10">
            <w:pPr>
              <w:jc w:val="center"/>
              <w:rPr>
                <w:rFonts w:ascii="Arial" w:hAnsi="Arial" w:cs="Arial"/>
                <w:color w:val="000000"/>
                <w:sz w:val="16"/>
                <w:szCs w:val="16"/>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000000"/>
            <w:vAlign w:val="center"/>
          </w:tcPr>
          <w:p w14:paraId="48764751" w14:textId="77777777" w:rsidR="00747609" w:rsidRPr="00891DB9" w:rsidRDefault="00747609" w:rsidP="001F0F10">
            <w:pPr>
              <w:jc w:val="center"/>
              <w:rPr>
                <w:rFonts w:ascii="Arial" w:hAnsi="Arial" w:cs="Arial"/>
                <w:color w:val="000000"/>
                <w:sz w:val="16"/>
                <w:szCs w:val="16"/>
                <w:lang w:val="de-DE"/>
              </w:rPr>
            </w:pPr>
          </w:p>
        </w:tc>
        <w:tc>
          <w:tcPr>
            <w:tcW w:w="1041" w:type="dxa"/>
            <w:tcBorders>
              <w:top w:val="single" w:sz="4" w:space="0" w:color="auto"/>
              <w:left w:val="single" w:sz="4" w:space="0" w:color="auto"/>
              <w:bottom w:val="single" w:sz="4" w:space="0" w:color="auto"/>
              <w:right w:val="single" w:sz="4" w:space="0" w:color="auto"/>
            </w:tcBorders>
            <w:shd w:val="clear" w:color="auto" w:fill="000000"/>
            <w:vAlign w:val="center"/>
          </w:tcPr>
          <w:p w14:paraId="7C9ADC7E" w14:textId="77777777" w:rsidR="00747609" w:rsidRPr="00891DB9" w:rsidRDefault="00747609" w:rsidP="001F0F10">
            <w:pPr>
              <w:jc w:val="center"/>
              <w:rPr>
                <w:rFonts w:ascii="Arial" w:hAnsi="Arial" w:cs="Arial"/>
                <w:color w:val="000000"/>
                <w:sz w:val="16"/>
                <w:szCs w:val="16"/>
                <w:lang w:val="de-DE"/>
              </w:rPr>
            </w:pPr>
          </w:p>
        </w:tc>
        <w:tc>
          <w:tcPr>
            <w:tcW w:w="1146" w:type="dxa"/>
            <w:tcBorders>
              <w:top w:val="single" w:sz="4" w:space="0" w:color="auto"/>
              <w:left w:val="single" w:sz="4" w:space="0" w:color="auto"/>
              <w:bottom w:val="single" w:sz="4" w:space="0" w:color="auto"/>
              <w:right w:val="single" w:sz="4" w:space="0" w:color="auto"/>
            </w:tcBorders>
            <w:shd w:val="clear" w:color="auto" w:fill="000000"/>
            <w:vAlign w:val="center"/>
          </w:tcPr>
          <w:p w14:paraId="5C09C775" w14:textId="77777777" w:rsidR="00747609" w:rsidRPr="00891DB9" w:rsidRDefault="00747609" w:rsidP="001F0F10">
            <w:pPr>
              <w:jc w:val="center"/>
              <w:rPr>
                <w:rFonts w:ascii="Arial" w:hAnsi="Arial" w:cs="Arial"/>
                <w:color w:val="000000"/>
                <w:sz w:val="16"/>
                <w:szCs w:val="16"/>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14:paraId="7E35ACBD" w14:textId="77777777" w:rsidR="00747609" w:rsidRPr="00891DB9" w:rsidRDefault="00747609" w:rsidP="001F0F10">
            <w:pPr>
              <w:jc w:val="center"/>
              <w:rPr>
                <w:rFonts w:ascii="Arial" w:hAnsi="Arial" w:cs="Arial"/>
                <w:color w:val="000000"/>
                <w:sz w:val="16"/>
                <w:szCs w:val="16"/>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14:paraId="6C30DBAC" w14:textId="77777777" w:rsidR="00747609" w:rsidRPr="00891DB9" w:rsidRDefault="00747609" w:rsidP="001F0F10">
            <w:pPr>
              <w:jc w:val="center"/>
              <w:rPr>
                <w:rFonts w:ascii="Arial" w:hAnsi="Arial" w:cs="Arial"/>
                <w:color w:val="000000"/>
                <w:sz w:val="16"/>
                <w:szCs w:val="16"/>
                <w:lang w:val="de-DE"/>
              </w:rPr>
            </w:pPr>
          </w:p>
        </w:tc>
        <w:tc>
          <w:tcPr>
            <w:tcW w:w="1260" w:type="dxa"/>
            <w:tcBorders>
              <w:top w:val="single" w:sz="4" w:space="0" w:color="auto"/>
              <w:left w:val="single" w:sz="4" w:space="0" w:color="auto"/>
              <w:bottom w:val="single" w:sz="4" w:space="0" w:color="auto"/>
              <w:right w:val="single" w:sz="4" w:space="0" w:color="auto"/>
            </w:tcBorders>
            <w:shd w:val="clear" w:color="auto" w:fill="000000"/>
            <w:vAlign w:val="center"/>
          </w:tcPr>
          <w:p w14:paraId="29684FFE" w14:textId="77777777" w:rsidR="00747609" w:rsidRPr="00891DB9" w:rsidRDefault="00747609" w:rsidP="001F0F10">
            <w:pPr>
              <w:jc w:val="center"/>
              <w:rPr>
                <w:rFonts w:ascii="Arial" w:hAnsi="Arial" w:cs="Arial"/>
                <w:color w:val="000000"/>
                <w:sz w:val="16"/>
                <w:szCs w:val="16"/>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14:paraId="21D19C84" w14:textId="77777777" w:rsidR="00747609" w:rsidRPr="00891DB9" w:rsidRDefault="00747609" w:rsidP="001F0F10">
            <w:pPr>
              <w:jc w:val="center"/>
              <w:rPr>
                <w:rFonts w:ascii="Arial" w:hAnsi="Arial" w:cs="Arial"/>
                <w:color w:val="000000"/>
                <w:sz w:val="16"/>
                <w:szCs w:val="16"/>
                <w:lang w:val="de-DE"/>
              </w:rPr>
            </w:pPr>
          </w:p>
        </w:tc>
        <w:tc>
          <w:tcPr>
            <w:tcW w:w="3033" w:type="dxa"/>
            <w:tcBorders>
              <w:top w:val="single" w:sz="4" w:space="0" w:color="auto"/>
              <w:left w:val="single" w:sz="4" w:space="0" w:color="auto"/>
              <w:bottom w:val="single" w:sz="4" w:space="0" w:color="auto"/>
              <w:right w:val="single" w:sz="4" w:space="0" w:color="auto"/>
            </w:tcBorders>
            <w:shd w:val="clear" w:color="auto" w:fill="000000"/>
            <w:vAlign w:val="center"/>
          </w:tcPr>
          <w:p w14:paraId="016E343F" w14:textId="77777777" w:rsidR="00747609" w:rsidRPr="00891DB9" w:rsidRDefault="00747609" w:rsidP="001F0F10">
            <w:pPr>
              <w:jc w:val="center"/>
              <w:rPr>
                <w:rFonts w:ascii="Arial" w:hAnsi="Arial" w:cs="Arial"/>
                <w:color w:val="000000"/>
                <w:sz w:val="16"/>
                <w:szCs w:val="16"/>
                <w:lang w:val="de-DE"/>
              </w:rPr>
            </w:pPr>
          </w:p>
        </w:tc>
      </w:tr>
      <w:tr w:rsidR="00747609" w14:paraId="17805EAC" w14:textId="77777777" w:rsidTr="001F0F10">
        <w:tc>
          <w:tcPr>
            <w:tcW w:w="1031" w:type="dxa"/>
            <w:vMerge w:val="restart"/>
            <w:shd w:val="clear" w:color="auto" w:fill="auto"/>
            <w:vAlign w:val="center"/>
          </w:tcPr>
          <w:p w14:paraId="0288738D"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ATS-Material</w:t>
            </w:r>
          </w:p>
          <w:p w14:paraId="47C58EF6" w14:textId="77777777" w:rsidR="00747609" w:rsidRDefault="00747609" w:rsidP="001F0F10">
            <w:pPr>
              <w:ind w:left="-108"/>
              <w:jc w:val="center"/>
              <w:rPr>
                <w:rFonts w:ascii="Arial" w:hAnsi="Arial" w:cs="Arial"/>
                <w:sz w:val="16"/>
                <w:szCs w:val="16"/>
              </w:rPr>
            </w:pPr>
            <w:r>
              <w:rPr>
                <w:rFonts w:ascii="Arial" w:eastAsia="Arial" w:hAnsi="Arial" w:cs="Arial"/>
                <w:b/>
                <w:bCs/>
                <w:sz w:val="16"/>
                <w:szCs w:val="16"/>
                <w:bdr w:val="nil"/>
                <w:lang w:val="de-DE"/>
              </w:rPr>
              <w:t>Aluminium</w:t>
            </w:r>
          </w:p>
        </w:tc>
        <w:tc>
          <w:tcPr>
            <w:tcW w:w="5269" w:type="dxa"/>
            <w:gridSpan w:val="4"/>
            <w:shd w:val="clear" w:color="auto" w:fill="C4BC96"/>
            <w:vAlign w:val="center"/>
          </w:tcPr>
          <w:p w14:paraId="010A49B1" w14:textId="77777777" w:rsidR="00747609" w:rsidRPr="00D82E19" w:rsidRDefault="00747609" w:rsidP="001F0F10">
            <w:pPr>
              <w:jc w:val="center"/>
              <w:rPr>
                <w:rFonts w:ascii="Arial" w:hAnsi="Arial" w:cs="Arial"/>
                <w:color w:val="000000"/>
                <w:sz w:val="16"/>
                <w:szCs w:val="16"/>
              </w:rPr>
            </w:pPr>
          </w:p>
        </w:tc>
        <w:tc>
          <w:tcPr>
            <w:tcW w:w="7173" w:type="dxa"/>
            <w:gridSpan w:val="10"/>
            <w:shd w:val="clear" w:color="auto" w:fill="D6E3BC"/>
            <w:vAlign w:val="center"/>
          </w:tcPr>
          <w:p w14:paraId="02B9B903"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Chemische Zusammensetzung Gewicht Prozent</w:t>
            </w:r>
          </w:p>
        </w:tc>
        <w:tc>
          <w:tcPr>
            <w:tcW w:w="1041" w:type="dxa"/>
            <w:shd w:val="clear" w:color="auto" w:fill="C4BC96"/>
            <w:vAlign w:val="center"/>
          </w:tcPr>
          <w:p w14:paraId="29FB53ED" w14:textId="77777777" w:rsidR="00747609" w:rsidRPr="00B201FA" w:rsidRDefault="00747609" w:rsidP="001F0F10">
            <w:pPr>
              <w:ind w:left="-108"/>
              <w:jc w:val="center"/>
              <w:rPr>
                <w:rFonts w:ascii="Arial" w:hAnsi="Arial" w:cs="Arial"/>
                <w:sz w:val="18"/>
                <w:szCs w:val="18"/>
              </w:rPr>
            </w:pPr>
          </w:p>
        </w:tc>
        <w:tc>
          <w:tcPr>
            <w:tcW w:w="5916" w:type="dxa"/>
            <w:gridSpan w:val="5"/>
            <w:shd w:val="clear" w:color="auto" w:fill="B6DDE8"/>
            <w:vAlign w:val="center"/>
          </w:tcPr>
          <w:p w14:paraId="29CF740A"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3033" w:type="dxa"/>
            <w:shd w:val="clear" w:color="auto" w:fill="auto"/>
            <w:vAlign w:val="center"/>
          </w:tcPr>
          <w:p w14:paraId="16A37306" w14:textId="77777777" w:rsidR="00747609" w:rsidRPr="00D82E19" w:rsidRDefault="00747609" w:rsidP="001F0F10">
            <w:pPr>
              <w:jc w:val="center"/>
              <w:rPr>
                <w:rFonts w:ascii="Arial" w:hAnsi="Arial" w:cs="Arial"/>
                <w:color w:val="000000"/>
                <w:sz w:val="16"/>
                <w:szCs w:val="16"/>
              </w:rPr>
            </w:pPr>
          </w:p>
        </w:tc>
      </w:tr>
      <w:tr w:rsidR="00747609" w14:paraId="1E30566A" w14:textId="77777777" w:rsidTr="001F0F10">
        <w:tc>
          <w:tcPr>
            <w:tcW w:w="1031" w:type="dxa"/>
            <w:vMerge/>
            <w:shd w:val="clear" w:color="auto" w:fill="auto"/>
            <w:vAlign w:val="center"/>
          </w:tcPr>
          <w:p w14:paraId="32BCB222" w14:textId="77777777" w:rsidR="00747609" w:rsidRDefault="00747609" w:rsidP="001F0F10">
            <w:pPr>
              <w:ind w:left="-108"/>
              <w:jc w:val="center"/>
              <w:rPr>
                <w:rFonts w:ascii="Arial" w:hAnsi="Arial" w:cs="Arial"/>
                <w:sz w:val="16"/>
                <w:szCs w:val="16"/>
              </w:rPr>
            </w:pPr>
          </w:p>
        </w:tc>
        <w:tc>
          <w:tcPr>
            <w:tcW w:w="1004" w:type="dxa"/>
            <w:shd w:val="clear" w:color="auto" w:fill="C4BC96"/>
            <w:vAlign w:val="center"/>
          </w:tcPr>
          <w:p w14:paraId="0C0A82AE"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Land</w:t>
            </w:r>
          </w:p>
        </w:tc>
        <w:tc>
          <w:tcPr>
            <w:tcW w:w="1406" w:type="dxa"/>
            <w:shd w:val="clear" w:color="auto" w:fill="C4BC96"/>
            <w:vAlign w:val="center"/>
          </w:tcPr>
          <w:p w14:paraId="0A441183"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w:t>
            </w:r>
          </w:p>
        </w:tc>
        <w:tc>
          <w:tcPr>
            <w:tcW w:w="1839" w:type="dxa"/>
            <w:shd w:val="clear" w:color="auto" w:fill="C4BC96"/>
            <w:vAlign w:val="center"/>
          </w:tcPr>
          <w:p w14:paraId="70608493"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1020" w:type="dxa"/>
            <w:shd w:val="clear" w:color="auto" w:fill="C4BC96"/>
            <w:vAlign w:val="center"/>
          </w:tcPr>
          <w:p w14:paraId="41CAE384"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Qualität / Härtegrad</w:t>
            </w:r>
          </w:p>
        </w:tc>
        <w:tc>
          <w:tcPr>
            <w:tcW w:w="720" w:type="dxa"/>
            <w:shd w:val="clear" w:color="auto" w:fill="D6E3BC"/>
            <w:vAlign w:val="center"/>
          </w:tcPr>
          <w:p w14:paraId="1F87149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Si</w:t>
            </w:r>
          </w:p>
        </w:tc>
        <w:tc>
          <w:tcPr>
            <w:tcW w:w="720" w:type="dxa"/>
            <w:shd w:val="clear" w:color="auto" w:fill="D6E3BC"/>
            <w:vAlign w:val="center"/>
          </w:tcPr>
          <w:p w14:paraId="1C2DFCAA"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Fe</w:t>
            </w:r>
          </w:p>
        </w:tc>
        <w:tc>
          <w:tcPr>
            <w:tcW w:w="806" w:type="dxa"/>
            <w:shd w:val="clear" w:color="auto" w:fill="D6E3BC"/>
            <w:vAlign w:val="center"/>
          </w:tcPr>
          <w:p w14:paraId="2B42B963"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Cu</w:t>
            </w:r>
          </w:p>
        </w:tc>
        <w:tc>
          <w:tcPr>
            <w:tcW w:w="806" w:type="dxa"/>
            <w:shd w:val="clear" w:color="auto" w:fill="D6E3BC"/>
            <w:vAlign w:val="center"/>
          </w:tcPr>
          <w:p w14:paraId="39CEC436"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Mn</w:t>
            </w:r>
          </w:p>
        </w:tc>
        <w:tc>
          <w:tcPr>
            <w:tcW w:w="611" w:type="dxa"/>
            <w:shd w:val="clear" w:color="auto" w:fill="D6E3BC"/>
            <w:vAlign w:val="center"/>
          </w:tcPr>
          <w:p w14:paraId="4C4A1CC4"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Mg</w:t>
            </w:r>
          </w:p>
        </w:tc>
        <w:tc>
          <w:tcPr>
            <w:tcW w:w="636" w:type="dxa"/>
            <w:shd w:val="clear" w:color="auto" w:fill="D6E3BC"/>
            <w:vAlign w:val="center"/>
          </w:tcPr>
          <w:p w14:paraId="523E5A2D"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Cr</w:t>
            </w:r>
          </w:p>
        </w:tc>
        <w:tc>
          <w:tcPr>
            <w:tcW w:w="718" w:type="dxa"/>
            <w:shd w:val="clear" w:color="auto" w:fill="D6E3BC"/>
            <w:vAlign w:val="center"/>
          </w:tcPr>
          <w:p w14:paraId="3D165B6C"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Zn</w:t>
            </w:r>
          </w:p>
        </w:tc>
        <w:tc>
          <w:tcPr>
            <w:tcW w:w="569" w:type="dxa"/>
            <w:shd w:val="clear" w:color="auto" w:fill="D6E3BC"/>
            <w:vAlign w:val="center"/>
          </w:tcPr>
          <w:p w14:paraId="1DBE075E"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Ti</w:t>
            </w:r>
          </w:p>
        </w:tc>
        <w:tc>
          <w:tcPr>
            <w:tcW w:w="957" w:type="dxa"/>
            <w:shd w:val="clear" w:color="auto" w:fill="D6E3BC"/>
            <w:vAlign w:val="center"/>
          </w:tcPr>
          <w:p w14:paraId="1E2D5F6B"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Andere Elemente</w:t>
            </w:r>
          </w:p>
        </w:tc>
        <w:tc>
          <w:tcPr>
            <w:tcW w:w="630" w:type="dxa"/>
            <w:shd w:val="clear" w:color="auto" w:fill="D6E3BC"/>
            <w:vAlign w:val="center"/>
          </w:tcPr>
          <w:p w14:paraId="4DB23D2C"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Al</w:t>
            </w:r>
          </w:p>
        </w:tc>
        <w:tc>
          <w:tcPr>
            <w:tcW w:w="1041" w:type="dxa"/>
            <w:shd w:val="clear" w:color="auto" w:fill="C4BC96"/>
            <w:vAlign w:val="center"/>
          </w:tcPr>
          <w:p w14:paraId="49E1AEC1"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sz w:val="18"/>
                <w:szCs w:val="18"/>
                <w:bdr w:val="nil"/>
                <w:lang w:val="de-DE"/>
              </w:rPr>
              <w:t>Qualität / Härtegrad</w:t>
            </w:r>
          </w:p>
        </w:tc>
        <w:tc>
          <w:tcPr>
            <w:tcW w:w="1146" w:type="dxa"/>
            <w:shd w:val="clear" w:color="auto" w:fill="B6DDE8"/>
            <w:vAlign w:val="center"/>
          </w:tcPr>
          <w:p w14:paraId="71F9FFEC"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Max. Härte (Rockwell)</w:t>
            </w:r>
          </w:p>
        </w:tc>
        <w:tc>
          <w:tcPr>
            <w:tcW w:w="1170" w:type="dxa"/>
            <w:shd w:val="clear" w:color="auto" w:fill="B6DDE8"/>
            <w:vAlign w:val="center"/>
          </w:tcPr>
          <w:p w14:paraId="1EDBEA76"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1170" w:type="dxa"/>
            <w:shd w:val="clear" w:color="auto" w:fill="B6DDE8"/>
            <w:vAlign w:val="center"/>
          </w:tcPr>
          <w:p w14:paraId="75BE6FBB"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260" w:type="dxa"/>
            <w:shd w:val="clear" w:color="auto" w:fill="B6DDE8"/>
            <w:vAlign w:val="center"/>
          </w:tcPr>
          <w:p w14:paraId="25D141FC"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Prozent Verlänger-ung</w:t>
            </w:r>
          </w:p>
        </w:tc>
        <w:tc>
          <w:tcPr>
            <w:tcW w:w="1170" w:type="dxa"/>
            <w:shd w:val="clear" w:color="auto" w:fill="B6DDE8"/>
            <w:vAlign w:val="center"/>
          </w:tcPr>
          <w:p w14:paraId="67DD2D7F"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Kerbschlagzähigkeit (Joule)</w:t>
            </w:r>
          </w:p>
        </w:tc>
        <w:tc>
          <w:tcPr>
            <w:tcW w:w="3033" w:type="dxa"/>
            <w:shd w:val="clear" w:color="auto" w:fill="auto"/>
            <w:vAlign w:val="center"/>
          </w:tcPr>
          <w:p w14:paraId="2B274FE2"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Zusätzliche Anmerkungen</w:t>
            </w:r>
          </w:p>
        </w:tc>
      </w:tr>
      <w:tr w:rsidR="00747609" w14:paraId="576CD9BE" w14:textId="77777777" w:rsidTr="001F0F10">
        <w:trPr>
          <w:trHeight w:val="921"/>
        </w:trPr>
        <w:tc>
          <w:tcPr>
            <w:tcW w:w="1031" w:type="dxa"/>
            <w:shd w:val="clear" w:color="auto" w:fill="auto"/>
            <w:vAlign w:val="center"/>
          </w:tcPr>
          <w:p w14:paraId="3F6FD4A9" w14:textId="77777777" w:rsidR="00747609" w:rsidRPr="000802EF" w:rsidRDefault="00747609" w:rsidP="001F0F10">
            <w:pPr>
              <w:ind w:left="-108"/>
              <w:jc w:val="center"/>
              <w:rPr>
                <w:rFonts w:ascii="Arial" w:hAnsi="Arial" w:cs="Arial"/>
                <w:b/>
                <w:szCs w:val="24"/>
              </w:rPr>
            </w:pPr>
            <w:r>
              <w:rPr>
                <w:rFonts w:ascii="Arial" w:eastAsia="Arial" w:hAnsi="Arial" w:cs="Arial"/>
                <w:b/>
                <w:bCs/>
                <w:szCs w:val="24"/>
                <w:bdr w:val="nil"/>
                <w:lang w:val="de-DE"/>
              </w:rPr>
              <w:t>MIC-6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03E1B0E" w14:textId="77777777" w:rsidR="00747609" w:rsidRPr="009A29BA"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9A0C2C0"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Alcoa (Proprietär)</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75C115A"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21255C1"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MIC-6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709F75"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0.05-0.15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A23D3E"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0.26-1.0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E146964"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1.7-3.0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01BCA2A"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0.09-0.50</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052786E0"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0.9-1.90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86DFC24"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E6ED6D6"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1.80-5.30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D34767B"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0B22300"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CF59A6D"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Bal.</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7532494C"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MIC-6</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532D2A3"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65 HB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C76B97"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77586B"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87F58A"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E35B7D" w14:textId="77777777" w:rsidR="00747609" w:rsidRPr="009A29BA" w:rsidRDefault="00747609" w:rsidP="001F0F10">
            <w:pPr>
              <w:jc w:val="center"/>
              <w:rPr>
                <w:rFonts w:ascii="Arial" w:hAnsi="Arial" w:cs="Arial"/>
                <w:color w:val="000000"/>
                <w:sz w:val="16"/>
                <w:szCs w:val="16"/>
              </w:rPr>
            </w:pPr>
            <w:r w:rsidRPr="009A29BA">
              <w:rPr>
                <w:rFonts w:ascii="Arial" w:hAnsi="Arial" w:cs="Arial"/>
                <w:color w:val="000000"/>
                <w:sz w:val="16"/>
                <w:szCs w:val="16"/>
              </w:rPr>
              <w:t>…</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0E39B8A2" w14:textId="77777777" w:rsidR="00747609" w:rsidRPr="009A29BA"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MIC-6 ist ein proprietäres Aluminiumguss-Produkt von Alcoa, einem amerikanischen Aluminiumproduzenten. Es basiert auf einer Basislegierung der Serie 7000</w:t>
            </w:r>
          </w:p>
        </w:tc>
      </w:tr>
    </w:tbl>
    <w:p w14:paraId="05EA4563" w14:textId="77777777" w:rsidR="00747609" w:rsidRDefault="00747609" w:rsidP="00747609">
      <w:pPr>
        <w:ind w:left="720"/>
        <w:rPr>
          <w:rFonts w:ascii="Arial" w:hAnsi="Arial" w:cs="Arial"/>
        </w:rPr>
      </w:pPr>
    </w:p>
    <w:p w14:paraId="0774A802" w14:textId="77777777" w:rsidR="00747609" w:rsidRPr="00DB611F" w:rsidRDefault="00747609" w:rsidP="00747609">
      <w:pPr>
        <w:numPr>
          <w:ilvl w:val="0"/>
          <w:numId w:val="41"/>
        </w:numPr>
        <w:rPr>
          <w:rFonts w:ascii="Arial" w:hAnsi="Arial" w:cs="Arial"/>
        </w:rPr>
      </w:pPr>
      <w:r w:rsidRPr="00DB611F">
        <w:rPr>
          <w:rFonts w:ascii="Arial" w:eastAsia="Arial" w:hAnsi="Arial" w:cs="Arial"/>
          <w:szCs w:val="24"/>
          <w:bdr w:val="nil"/>
          <w:lang w:val="de-DE"/>
        </w:rPr>
        <w:t>Polymere</w:t>
      </w:r>
    </w:p>
    <w:p w14:paraId="215DFB51" w14:textId="77777777" w:rsidR="00747609" w:rsidRDefault="00747609" w:rsidP="00747609">
      <w:pPr>
        <w:ind w:left="720"/>
        <w:rPr>
          <w:rFonts w:ascii="Arial" w:hAnsi="Arial" w:cs="Arial"/>
        </w:rPr>
      </w:pPr>
    </w:p>
    <w:tbl>
      <w:tblPr>
        <w:tblW w:w="23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002"/>
        <w:gridCol w:w="1403"/>
        <w:gridCol w:w="2853"/>
        <w:gridCol w:w="1796"/>
        <w:gridCol w:w="236"/>
        <w:gridCol w:w="1031"/>
        <w:gridCol w:w="805"/>
        <w:gridCol w:w="805"/>
        <w:gridCol w:w="89"/>
        <w:gridCol w:w="521"/>
        <w:gridCol w:w="510"/>
        <w:gridCol w:w="432"/>
        <w:gridCol w:w="1168"/>
        <w:gridCol w:w="116"/>
        <w:gridCol w:w="1078"/>
        <w:gridCol w:w="436"/>
        <w:gridCol w:w="732"/>
        <w:gridCol w:w="552"/>
        <w:gridCol w:w="706"/>
        <w:gridCol w:w="372"/>
        <w:gridCol w:w="236"/>
        <w:gridCol w:w="1354"/>
        <w:gridCol w:w="4227"/>
      </w:tblGrid>
      <w:tr w:rsidR="00747609" w14:paraId="3DBC8BF2" w14:textId="77777777" w:rsidTr="001F0F10">
        <w:tc>
          <w:tcPr>
            <w:tcW w:w="1031" w:type="dxa"/>
            <w:vMerge w:val="restart"/>
            <w:shd w:val="clear" w:color="auto" w:fill="auto"/>
            <w:vAlign w:val="center"/>
          </w:tcPr>
          <w:p w14:paraId="2D7F1ACF"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ATS-Material</w:t>
            </w:r>
          </w:p>
          <w:p w14:paraId="00343C83" w14:textId="77777777" w:rsidR="00747609" w:rsidRDefault="00747609" w:rsidP="001F0F10">
            <w:pPr>
              <w:ind w:left="-108"/>
              <w:jc w:val="center"/>
              <w:rPr>
                <w:rFonts w:ascii="Arial" w:hAnsi="Arial" w:cs="Arial"/>
                <w:sz w:val="16"/>
                <w:szCs w:val="16"/>
              </w:rPr>
            </w:pPr>
            <w:r>
              <w:rPr>
                <w:rFonts w:ascii="Arial" w:eastAsia="Arial" w:hAnsi="Arial" w:cs="Arial"/>
                <w:b/>
                <w:bCs/>
                <w:sz w:val="18"/>
                <w:szCs w:val="18"/>
                <w:bdr w:val="nil"/>
                <w:lang w:val="de-DE"/>
              </w:rPr>
              <w:t>Polymer</w:t>
            </w:r>
          </w:p>
        </w:tc>
        <w:tc>
          <w:tcPr>
            <w:tcW w:w="7069" w:type="dxa"/>
            <w:gridSpan w:val="4"/>
            <w:shd w:val="clear" w:color="auto" w:fill="C4BC96"/>
            <w:vAlign w:val="center"/>
          </w:tcPr>
          <w:p w14:paraId="6F0221BD" w14:textId="77777777" w:rsidR="00747609" w:rsidRPr="00D82E19" w:rsidRDefault="00747609" w:rsidP="001F0F10">
            <w:pPr>
              <w:jc w:val="center"/>
              <w:rPr>
                <w:rFonts w:ascii="Arial" w:hAnsi="Arial" w:cs="Arial"/>
                <w:color w:val="000000"/>
                <w:sz w:val="16"/>
                <w:szCs w:val="16"/>
              </w:rPr>
            </w:pPr>
          </w:p>
        </w:tc>
        <w:tc>
          <w:tcPr>
            <w:tcW w:w="2970" w:type="dxa"/>
            <w:gridSpan w:val="5"/>
            <w:shd w:val="clear" w:color="auto" w:fill="D6E3BC"/>
            <w:vAlign w:val="center"/>
          </w:tcPr>
          <w:p w14:paraId="3FD539AF"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Chemie</w:t>
            </w:r>
          </w:p>
        </w:tc>
        <w:tc>
          <w:tcPr>
            <w:tcW w:w="6261" w:type="dxa"/>
            <w:gridSpan w:val="10"/>
            <w:shd w:val="clear" w:color="auto" w:fill="B6DDE8"/>
            <w:vAlign w:val="center"/>
          </w:tcPr>
          <w:p w14:paraId="7212D7B2"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6159" w:type="dxa"/>
            <w:gridSpan w:val="4"/>
            <w:shd w:val="clear" w:color="auto" w:fill="auto"/>
            <w:vAlign w:val="center"/>
          </w:tcPr>
          <w:p w14:paraId="57E9C1CC" w14:textId="77777777" w:rsidR="00747609" w:rsidRPr="00D82E19" w:rsidRDefault="00747609" w:rsidP="001F0F10">
            <w:pPr>
              <w:jc w:val="center"/>
              <w:rPr>
                <w:rFonts w:ascii="Arial" w:hAnsi="Arial" w:cs="Arial"/>
                <w:color w:val="000000"/>
                <w:sz w:val="16"/>
                <w:szCs w:val="16"/>
              </w:rPr>
            </w:pPr>
          </w:p>
        </w:tc>
      </w:tr>
      <w:tr w:rsidR="00747609" w14:paraId="25BD9CCF" w14:textId="77777777" w:rsidTr="001F0F10">
        <w:tc>
          <w:tcPr>
            <w:tcW w:w="1031" w:type="dxa"/>
            <w:vMerge/>
            <w:shd w:val="clear" w:color="auto" w:fill="auto"/>
            <w:vAlign w:val="center"/>
          </w:tcPr>
          <w:p w14:paraId="05519EC8" w14:textId="77777777" w:rsidR="00747609" w:rsidRDefault="00747609" w:rsidP="001F0F10">
            <w:pPr>
              <w:ind w:left="-108"/>
              <w:jc w:val="center"/>
              <w:rPr>
                <w:rFonts w:ascii="Arial" w:hAnsi="Arial" w:cs="Arial"/>
                <w:sz w:val="16"/>
                <w:szCs w:val="16"/>
              </w:rPr>
            </w:pPr>
          </w:p>
        </w:tc>
        <w:tc>
          <w:tcPr>
            <w:tcW w:w="1004" w:type="dxa"/>
            <w:shd w:val="clear" w:color="auto" w:fill="C4BC96"/>
            <w:vAlign w:val="center"/>
          </w:tcPr>
          <w:p w14:paraId="2745064C"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Land</w:t>
            </w:r>
          </w:p>
        </w:tc>
        <w:tc>
          <w:tcPr>
            <w:tcW w:w="1406" w:type="dxa"/>
            <w:shd w:val="clear" w:color="auto" w:fill="C4BC96"/>
            <w:vAlign w:val="center"/>
          </w:tcPr>
          <w:p w14:paraId="1E0F4876"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w:t>
            </w:r>
          </w:p>
        </w:tc>
        <w:tc>
          <w:tcPr>
            <w:tcW w:w="2859" w:type="dxa"/>
            <w:shd w:val="clear" w:color="auto" w:fill="C4BC96"/>
            <w:vAlign w:val="center"/>
          </w:tcPr>
          <w:p w14:paraId="4B5B88D8"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1800" w:type="dxa"/>
            <w:shd w:val="clear" w:color="auto" w:fill="C4BC96"/>
            <w:vAlign w:val="center"/>
          </w:tcPr>
          <w:p w14:paraId="119DA63B"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Äquivalent-bezeichnungen</w:t>
            </w:r>
          </w:p>
        </w:tc>
        <w:tc>
          <w:tcPr>
            <w:tcW w:w="2970" w:type="dxa"/>
            <w:gridSpan w:val="5"/>
            <w:shd w:val="clear" w:color="auto" w:fill="D6E3BC"/>
            <w:vAlign w:val="center"/>
          </w:tcPr>
          <w:p w14:paraId="67FEDE27"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Chemische Bezeichnung</w:t>
            </w:r>
          </w:p>
        </w:tc>
        <w:tc>
          <w:tcPr>
            <w:tcW w:w="1465" w:type="dxa"/>
            <w:gridSpan w:val="3"/>
            <w:shd w:val="clear" w:color="auto" w:fill="B6DDE8"/>
            <w:vAlign w:val="center"/>
          </w:tcPr>
          <w:p w14:paraId="379D6B44" w14:textId="77777777" w:rsidR="00747609"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 xml:space="preserve">Dichte </w:t>
            </w:r>
          </w:p>
          <w:p w14:paraId="2D28D52A"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(g/cm^3)</w:t>
            </w:r>
          </w:p>
        </w:tc>
        <w:tc>
          <w:tcPr>
            <w:tcW w:w="1286" w:type="dxa"/>
            <w:gridSpan w:val="2"/>
            <w:shd w:val="clear" w:color="auto" w:fill="B6DDE8"/>
            <w:vAlign w:val="center"/>
          </w:tcPr>
          <w:p w14:paraId="12866E5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1080" w:type="dxa"/>
            <w:shd w:val="clear" w:color="auto" w:fill="B6DDE8"/>
            <w:vAlign w:val="center"/>
          </w:tcPr>
          <w:p w14:paraId="4A4407C0"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170" w:type="dxa"/>
            <w:gridSpan w:val="2"/>
            <w:shd w:val="clear" w:color="auto" w:fill="B6DDE8"/>
            <w:vAlign w:val="center"/>
          </w:tcPr>
          <w:p w14:paraId="2EEA2C2A"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Streck-dehnung-Prozentsatz (%)</w:t>
            </w:r>
          </w:p>
        </w:tc>
        <w:tc>
          <w:tcPr>
            <w:tcW w:w="1260" w:type="dxa"/>
            <w:gridSpan w:val="2"/>
            <w:shd w:val="clear" w:color="auto" w:fill="B6DDE8"/>
            <w:vAlign w:val="center"/>
          </w:tcPr>
          <w:p w14:paraId="68AD11CF" w14:textId="77777777" w:rsidR="00747609" w:rsidRPr="00C87257" w:rsidRDefault="00747609" w:rsidP="001F0F10">
            <w:pPr>
              <w:ind w:left="-108"/>
              <w:jc w:val="center"/>
              <w:rPr>
                <w:rFonts w:ascii="Arial" w:hAnsi="Arial" w:cs="Arial"/>
                <w:b/>
                <w:bCs/>
                <w:color w:val="000000"/>
                <w:sz w:val="18"/>
                <w:szCs w:val="18"/>
                <w:lang w:val="de-DE"/>
              </w:rPr>
            </w:pPr>
            <w:r>
              <w:rPr>
                <w:rFonts w:ascii="Arial" w:eastAsia="Arial" w:hAnsi="Arial" w:cs="Arial"/>
                <w:b/>
                <w:bCs/>
                <w:color w:val="000000"/>
                <w:sz w:val="18"/>
                <w:szCs w:val="18"/>
                <w:bdr w:val="nil"/>
                <w:lang w:val="de-DE"/>
              </w:rPr>
              <w:t>Izod-Kerbschlag-zähigkeit (kJ/m^2</w:t>
            </w:r>
          </w:p>
        </w:tc>
        <w:tc>
          <w:tcPr>
            <w:tcW w:w="6159" w:type="dxa"/>
            <w:gridSpan w:val="4"/>
            <w:shd w:val="clear" w:color="auto" w:fill="auto"/>
            <w:vAlign w:val="center"/>
          </w:tcPr>
          <w:p w14:paraId="52912823"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Zusätzliche Anmerkungen</w:t>
            </w:r>
          </w:p>
        </w:tc>
      </w:tr>
      <w:tr w:rsidR="00747609" w:rsidRPr="00AC1F51" w14:paraId="5CB3DEF1" w14:textId="77777777" w:rsidTr="001F0F10">
        <w:trPr>
          <w:trHeight w:val="759"/>
        </w:trPr>
        <w:tc>
          <w:tcPr>
            <w:tcW w:w="1031" w:type="dxa"/>
            <w:vMerge w:val="restart"/>
            <w:shd w:val="clear" w:color="auto" w:fill="auto"/>
            <w:vAlign w:val="center"/>
          </w:tcPr>
          <w:p w14:paraId="76357FB9" w14:textId="77777777" w:rsidR="00747609" w:rsidRPr="00706D59" w:rsidRDefault="00747609" w:rsidP="001F0F10">
            <w:pPr>
              <w:jc w:val="center"/>
              <w:rPr>
                <w:rFonts w:ascii="Arial" w:hAnsi="Arial" w:cs="Arial"/>
                <w:sz w:val="20"/>
              </w:rPr>
            </w:pPr>
            <w:r>
              <w:rPr>
                <w:rFonts w:ascii="Arial" w:eastAsia="Arial" w:hAnsi="Arial" w:cs="Arial"/>
                <w:b/>
                <w:bCs/>
                <w:sz w:val="20"/>
                <w:bdr w:val="nil"/>
                <w:lang w:val="de-DE"/>
              </w:rPr>
              <w:t>ACETAL</w:t>
            </w:r>
          </w:p>
        </w:tc>
        <w:tc>
          <w:tcPr>
            <w:tcW w:w="1004" w:type="dxa"/>
            <w:vMerge w:val="restart"/>
            <w:tcBorders>
              <w:top w:val="single" w:sz="4" w:space="0" w:color="auto"/>
              <w:left w:val="single" w:sz="4" w:space="0" w:color="auto"/>
              <w:right w:val="single" w:sz="4" w:space="0" w:color="auto"/>
            </w:tcBorders>
            <w:shd w:val="clear" w:color="auto" w:fill="auto"/>
            <w:vAlign w:val="center"/>
          </w:tcPr>
          <w:p w14:paraId="7D71C3D4" w14:textId="77777777" w:rsidR="00747609" w:rsidRPr="000C7DE6"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USA</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072A450" w14:textId="77777777" w:rsidR="00747609" w:rsidRPr="000C7DE6" w:rsidRDefault="00747609" w:rsidP="001F0F10">
            <w:pPr>
              <w:jc w:val="center"/>
              <w:rPr>
                <w:rFonts w:ascii="Arial" w:hAnsi="Arial" w:cs="Arial"/>
                <w:color w:val="383F3F"/>
                <w:sz w:val="16"/>
                <w:szCs w:val="16"/>
              </w:rPr>
            </w:pPr>
            <w:r>
              <w:rPr>
                <w:rFonts w:ascii="Arial" w:eastAsia="Arial" w:hAnsi="Arial" w:cs="Arial"/>
                <w:color w:val="383F3F"/>
                <w:sz w:val="16"/>
                <w:szCs w:val="16"/>
                <w:bdr w:val="nil"/>
                <w:lang w:val="de-DE"/>
              </w:rPr>
              <w:t>ASTM D6778 – 14</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19165420" w14:textId="77777777" w:rsidR="00747609" w:rsidRPr="00891DB9" w:rsidRDefault="00747609" w:rsidP="001F0F10">
            <w:pPr>
              <w:jc w:val="center"/>
              <w:rPr>
                <w:rFonts w:ascii="Arial" w:hAnsi="Arial" w:cs="Arial"/>
                <w:color w:val="383F3F"/>
                <w:sz w:val="16"/>
                <w:szCs w:val="16"/>
                <w:lang w:val="de-DE"/>
              </w:rPr>
            </w:pPr>
            <w:r>
              <w:rPr>
                <w:rFonts w:ascii="Arial" w:eastAsia="Arial" w:hAnsi="Arial" w:cs="Arial"/>
                <w:color w:val="383F3F"/>
                <w:sz w:val="16"/>
                <w:szCs w:val="16"/>
                <w:bdr w:val="nil"/>
                <w:lang w:val="de-DE"/>
              </w:rPr>
              <w:t>Standard-Klassifizierungssystem und -Grundlage für die Spezifikation von Materialien für Polyoxymethylen- (POM) Spritzgießen und -Extrusion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8A618E9" w14:textId="77777777" w:rsidR="00747609" w:rsidRPr="000C7DE6"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POM</w:t>
            </w:r>
          </w:p>
        </w:tc>
        <w:tc>
          <w:tcPr>
            <w:tcW w:w="29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16487B" w14:textId="77777777" w:rsidR="00747609" w:rsidRPr="000C7DE6"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Polyoxymethylen</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E78C78"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1.3 - 1.7</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4C61D"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35 - 125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311D4D"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22 -120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DF9D9"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1.4 - 25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6E2BC"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2 - 50</w:t>
            </w:r>
          </w:p>
        </w:tc>
        <w:tc>
          <w:tcPr>
            <w:tcW w:w="6159" w:type="dxa"/>
            <w:gridSpan w:val="4"/>
            <w:vMerge w:val="restart"/>
            <w:tcBorders>
              <w:top w:val="single" w:sz="4" w:space="0" w:color="auto"/>
              <w:left w:val="single" w:sz="4" w:space="0" w:color="auto"/>
              <w:right w:val="single" w:sz="4" w:space="0" w:color="auto"/>
            </w:tcBorders>
            <w:shd w:val="clear" w:color="auto" w:fill="auto"/>
            <w:vAlign w:val="center"/>
          </w:tcPr>
          <w:p w14:paraId="54550529"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 mechanischen Eigenschaften variieren auf Basis von Form und Dichte des Polymers. Mit steigender Dichte erhöht sich die Stärke. Die Eigenschaften können auf Basis der Zusatzwerkstoffe, die zusammen mit Acetal verwendet werden können, weiterhin erheblich variieren.</w:t>
            </w:r>
          </w:p>
        </w:tc>
      </w:tr>
      <w:tr w:rsidR="00747609" w14:paraId="79C92FD9" w14:textId="77777777" w:rsidTr="001F0F10">
        <w:trPr>
          <w:trHeight w:val="804"/>
        </w:trPr>
        <w:tc>
          <w:tcPr>
            <w:tcW w:w="1031" w:type="dxa"/>
            <w:vMerge/>
            <w:shd w:val="clear" w:color="auto" w:fill="auto"/>
          </w:tcPr>
          <w:p w14:paraId="7B7CB6B6" w14:textId="77777777" w:rsidR="00747609" w:rsidRPr="00891DB9" w:rsidRDefault="00747609" w:rsidP="001F0F10">
            <w:pPr>
              <w:ind w:left="-108"/>
              <w:rPr>
                <w:rFonts w:ascii="Arial" w:hAnsi="Arial" w:cs="Arial"/>
                <w:sz w:val="16"/>
                <w:szCs w:val="16"/>
                <w:lang w:val="de-DE"/>
              </w:rPr>
            </w:pPr>
          </w:p>
        </w:tc>
        <w:tc>
          <w:tcPr>
            <w:tcW w:w="1004" w:type="dxa"/>
            <w:vMerge/>
            <w:tcBorders>
              <w:left w:val="single" w:sz="4" w:space="0" w:color="auto"/>
              <w:bottom w:val="single" w:sz="4" w:space="0" w:color="auto"/>
              <w:right w:val="single" w:sz="4" w:space="0" w:color="auto"/>
            </w:tcBorders>
            <w:shd w:val="clear" w:color="auto" w:fill="auto"/>
            <w:vAlign w:val="center"/>
          </w:tcPr>
          <w:p w14:paraId="7A7A6B49" w14:textId="77777777" w:rsidR="00747609" w:rsidRPr="00891DB9" w:rsidRDefault="00747609" w:rsidP="001F0F10">
            <w:pPr>
              <w:jc w:val="center"/>
              <w:rPr>
                <w:rFonts w:ascii="Arial" w:hAnsi="Arial" w:cs="Arial"/>
                <w:color w:val="000000"/>
                <w:sz w:val="16"/>
                <w:szCs w:val="16"/>
                <w:lang w:val="de-DE"/>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572C36F" w14:textId="77777777" w:rsidR="00747609" w:rsidRPr="000C7DE6" w:rsidRDefault="00747609" w:rsidP="001F0F10">
            <w:pPr>
              <w:jc w:val="center"/>
              <w:rPr>
                <w:rFonts w:ascii="Arial" w:hAnsi="Arial" w:cs="Arial"/>
                <w:color w:val="383F3F"/>
                <w:sz w:val="16"/>
                <w:szCs w:val="16"/>
              </w:rPr>
            </w:pPr>
            <w:r>
              <w:rPr>
                <w:rFonts w:ascii="Arial" w:eastAsia="Arial" w:hAnsi="Arial" w:cs="Arial"/>
                <w:color w:val="383F3F"/>
                <w:sz w:val="16"/>
                <w:szCs w:val="16"/>
                <w:bdr w:val="nil"/>
                <w:lang w:val="de-DE"/>
              </w:rPr>
              <w:t>ASTM D6100 – 11</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5EC05329" w14:textId="77777777" w:rsidR="00747609" w:rsidRPr="00891DB9" w:rsidRDefault="00747609" w:rsidP="001F0F10">
            <w:pPr>
              <w:jc w:val="center"/>
              <w:rPr>
                <w:rFonts w:ascii="Arial" w:hAnsi="Arial" w:cs="Arial"/>
                <w:color w:val="383F3F"/>
                <w:sz w:val="16"/>
                <w:szCs w:val="16"/>
                <w:lang w:val="de-DE"/>
              </w:rPr>
            </w:pPr>
            <w:r>
              <w:rPr>
                <w:rFonts w:ascii="Arial" w:eastAsia="Arial" w:hAnsi="Arial" w:cs="Arial"/>
                <w:color w:val="383F3F"/>
                <w:sz w:val="16"/>
                <w:szCs w:val="16"/>
                <w:bdr w:val="nil"/>
                <w:lang w:val="de-DE"/>
              </w:rPr>
              <w:t>Standard-Spezifikation für stranggepresste, formgepresste und spritzgegossene Polyoxymethylenformen.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4343EF" w14:textId="77777777" w:rsidR="00747609" w:rsidRPr="00891DB9" w:rsidRDefault="00747609" w:rsidP="001F0F10">
            <w:pPr>
              <w:jc w:val="center"/>
              <w:rPr>
                <w:rFonts w:ascii="Arial" w:hAnsi="Arial" w:cs="Arial"/>
                <w:color w:val="000000"/>
                <w:sz w:val="16"/>
                <w:szCs w:val="16"/>
                <w:lang w:val="de-DE"/>
              </w:rPr>
            </w:pPr>
            <w:r w:rsidRPr="00891DB9">
              <w:rPr>
                <w:rFonts w:ascii="Arial" w:hAnsi="Arial" w:cs="Arial"/>
                <w:color w:val="000000"/>
                <w:sz w:val="16"/>
                <w:szCs w:val="16"/>
                <w:lang w:val="de-DE"/>
              </w:rPr>
              <w:t> </w:t>
            </w:r>
          </w:p>
        </w:tc>
        <w:tc>
          <w:tcPr>
            <w:tcW w:w="29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91DADA" w14:textId="77777777" w:rsidR="00747609" w:rsidRPr="000C7DE6"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Polyoxymethylen</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5AB6B"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 </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E19FD"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38-62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07CAF7"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22737"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5 - 25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75FBF"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 </w:t>
            </w:r>
          </w:p>
        </w:tc>
        <w:tc>
          <w:tcPr>
            <w:tcW w:w="6159" w:type="dxa"/>
            <w:gridSpan w:val="4"/>
            <w:vMerge/>
            <w:tcBorders>
              <w:left w:val="single" w:sz="4" w:space="0" w:color="auto"/>
              <w:bottom w:val="single" w:sz="4" w:space="0" w:color="auto"/>
              <w:right w:val="single" w:sz="4" w:space="0" w:color="auto"/>
            </w:tcBorders>
            <w:shd w:val="clear" w:color="auto" w:fill="auto"/>
            <w:vAlign w:val="center"/>
          </w:tcPr>
          <w:p w14:paraId="4E10E90B" w14:textId="77777777" w:rsidR="00747609" w:rsidRPr="00F452B9" w:rsidRDefault="00747609" w:rsidP="001F0F10">
            <w:pPr>
              <w:jc w:val="center"/>
              <w:rPr>
                <w:rFonts w:ascii="Arial" w:hAnsi="Arial" w:cs="Arial"/>
                <w:color w:val="000000"/>
                <w:sz w:val="16"/>
                <w:szCs w:val="16"/>
              </w:rPr>
            </w:pPr>
          </w:p>
        </w:tc>
      </w:tr>
      <w:tr w:rsidR="00747609" w14:paraId="2693D04D" w14:textId="77777777" w:rsidTr="001F0F10">
        <w:tc>
          <w:tcPr>
            <w:tcW w:w="1031" w:type="dxa"/>
            <w:shd w:val="clear" w:color="auto" w:fill="000000"/>
          </w:tcPr>
          <w:p w14:paraId="363D8467" w14:textId="77777777" w:rsidR="00747609" w:rsidRDefault="00747609" w:rsidP="001F0F10">
            <w:pPr>
              <w:ind w:left="-108"/>
              <w:rPr>
                <w:rFonts w:ascii="Arial" w:hAnsi="Arial" w:cs="Arial"/>
                <w:sz w:val="16"/>
                <w:szCs w:val="16"/>
              </w:rPr>
            </w:pPr>
          </w:p>
          <w:p w14:paraId="710D44E6" w14:textId="77777777" w:rsidR="00747609" w:rsidRPr="00B201FA" w:rsidRDefault="00747609" w:rsidP="001F0F10">
            <w:pPr>
              <w:ind w:left="-108"/>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000000"/>
            <w:vAlign w:val="center"/>
          </w:tcPr>
          <w:p w14:paraId="25191176" w14:textId="77777777" w:rsidR="00747609" w:rsidRPr="0092702D" w:rsidRDefault="00747609" w:rsidP="001F0F10">
            <w:pPr>
              <w:jc w:val="center"/>
              <w:rPr>
                <w:rFonts w:ascii="Arial" w:hAnsi="Arial" w:cs="Arial"/>
                <w:color w:val="000000"/>
                <w:sz w:val="16"/>
                <w:szCs w:val="16"/>
              </w:rPr>
            </w:pPr>
          </w:p>
        </w:tc>
        <w:tc>
          <w:tcPr>
            <w:tcW w:w="1406" w:type="dxa"/>
            <w:tcBorders>
              <w:top w:val="single" w:sz="4" w:space="0" w:color="auto"/>
              <w:left w:val="single" w:sz="4" w:space="0" w:color="auto"/>
              <w:bottom w:val="single" w:sz="4" w:space="0" w:color="auto"/>
              <w:right w:val="single" w:sz="4" w:space="0" w:color="auto"/>
            </w:tcBorders>
            <w:shd w:val="clear" w:color="auto" w:fill="000000"/>
            <w:vAlign w:val="center"/>
          </w:tcPr>
          <w:p w14:paraId="4DBF908B" w14:textId="77777777" w:rsidR="00747609" w:rsidRPr="00F452B9" w:rsidRDefault="00747609" w:rsidP="001F0F10">
            <w:pPr>
              <w:jc w:val="center"/>
              <w:rPr>
                <w:rFonts w:ascii="Arial" w:hAnsi="Arial" w:cs="Arial"/>
                <w:color w:val="000000"/>
                <w:sz w:val="16"/>
                <w:szCs w:val="16"/>
              </w:rPr>
            </w:pPr>
          </w:p>
        </w:tc>
        <w:tc>
          <w:tcPr>
            <w:tcW w:w="2859" w:type="dxa"/>
            <w:tcBorders>
              <w:top w:val="single" w:sz="4" w:space="0" w:color="auto"/>
              <w:left w:val="single" w:sz="4" w:space="0" w:color="auto"/>
              <w:bottom w:val="single" w:sz="4" w:space="0" w:color="auto"/>
              <w:right w:val="single" w:sz="4" w:space="0" w:color="auto"/>
            </w:tcBorders>
            <w:shd w:val="clear" w:color="auto" w:fill="000000"/>
            <w:vAlign w:val="center"/>
          </w:tcPr>
          <w:p w14:paraId="4918F292" w14:textId="77777777" w:rsidR="00747609" w:rsidRPr="00F452B9" w:rsidRDefault="00747609" w:rsidP="001F0F10">
            <w:pPr>
              <w:jc w:val="center"/>
              <w:rPr>
                <w:rFonts w:ascii="Arial" w:hAnsi="Arial" w:cs="Arial"/>
                <w:color w:val="383F3F"/>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000000"/>
            <w:vAlign w:val="center"/>
          </w:tcPr>
          <w:p w14:paraId="5D1EAF37" w14:textId="77777777" w:rsidR="00747609" w:rsidRPr="00F452B9" w:rsidRDefault="00747609" w:rsidP="001F0F10">
            <w:pPr>
              <w:jc w:val="center"/>
              <w:rPr>
                <w:rFonts w:ascii="Arial" w:hAnsi="Arial" w:cs="Arial"/>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000000"/>
            <w:vAlign w:val="center"/>
          </w:tcPr>
          <w:p w14:paraId="7D34CB8F" w14:textId="77777777" w:rsidR="00747609" w:rsidRPr="00F452B9" w:rsidRDefault="00747609" w:rsidP="001F0F10">
            <w:pPr>
              <w:jc w:val="center"/>
              <w:rPr>
                <w:rFonts w:ascii="Arial" w:hAnsi="Arial" w:cs="Arial"/>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000000"/>
            <w:vAlign w:val="center"/>
          </w:tcPr>
          <w:p w14:paraId="6D723371" w14:textId="77777777" w:rsidR="00747609" w:rsidRPr="00F452B9" w:rsidRDefault="00747609" w:rsidP="001F0F10">
            <w:pPr>
              <w:jc w:val="center"/>
              <w:rPr>
                <w:rFonts w:ascii="Arial" w:hAnsi="Arial" w:cs="Arial"/>
                <w:color w:val="000000"/>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000000"/>
            <w:vAlign w:val="center"/>
          </w:tcPr>
          <w:p w14:paraId="512C780D" w14:textId="77777777" w:rsidR="00747609" w:rsidRPr="00F452B9" w:rsidRDefault="00747609" w:rsidP="001F0F10">
            <w:pPr>
              <w:jc w:val="center"/>
              <w:rPr>
                <w:rFonts w:ascii="Arial" w:hAnsi="Arial" w:cs="Arial"/>
                <w:color w:val="000000"/>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000000"/>
            <w:vAlign w:val="center"/>
          </w:tcPr>
          <w:p w14:paraId="32066A42" w14:textId="77777777" w:rsidR="00747609" w:rsidRPr="00F452B9" w:rsidRDefault="00747609" w:rsidP="001F0F10">
            <w:pPr>
              <w:jc w:val="center"/>
              <w:rPr>
                <w:rFonts w:ascii="Arial" w:hAnsi="Arial" w:cs="Arial"/>
                <w:color w:val="000000"/>
                <w:sz w:val="16"/>
                <w:szCs w:val="16"/>
              </w:rPr>
            </w:pPr>
          </w:p>
        </w:tc>
        <w:tc>
          <w:tcPr>
            <w:tcW w:w="61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B273028" w14:textId="77777777" w:rsidR="00747609" w:rsidRPr="00F452B9" w:rsidRDefault="00747609" w:rsidP="001F0F10">
            <w:pPr>
              <w:jc w:val="center"/>
              <w:rPr>
                <w:rFonts w:ascii="Arial" w:hAnsi="Arial" w:cs="Arial"/>
                <w:color w:val="000000"/>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000000"/>
            <w:vAlign w:val="center"/>
          </w:tcPr>
          <w:p w14:paraId="696F41A0" w14:textId="77777777" w:rsidR="00747609" w:rsidRPr="00F452B9" w:rsidRDefault="00747609" w:rsidP="001F0F10">
            <w:pPr>
              <w:jc w:val="center"/>
              <w:rPr>
                <w:rFonts w:ascii="Arial" w:hAnsi="Arial" w:cs="Arial"/>
                <w:color w:val="000000"/>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000000"/>
            <w:vAlign w:val="center"/>
          </w:tcPr>
          <w:p w14:paraId="6C3581D2" w14:textId="77777777" w:rsidR="00747609" w:rsidRPr="00F452B9" w:rsidRDefault="00747609" w:rsidP="001F0F10">
            <w:pPr>
              <w:jc w:val="center"/>
              <w:rPr>
                <w:rFonts w:ascii="Arial" w:hAnsi="Arial" w:cs="Arial"/>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14:paraId="5BC2484D" w14:textId="77777777" w:rsidR="00747609" w:rsidRPr="00F452B9" w:rsidRDefault="00747609" w:rsidP="001F0F10">
            <w:pPr>
              <w:jc w:val="center"/>
              <w:rPr>
                <w:rFonts w:ascii="Arial" w:hAnsi="Arial" w:cs="Arial"/>
                <w:color w:val="383F3F"/>
                <w:sz w:val="16"/>
                <w:szCs w:val="16"/>
              </w:rPr>
            </w:pPr>
          </w:p>
        </w:tc>
        <w:tc>
          <w:tcPr>
            <w:tcW w:w="1633"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75CAB48" w14:textId="77777777" w:rsidR="00747609" w:rsidRPr="00F452B9" w:rsidRDefault="00747609" w:rsidP="001F0F10">
            <w:pPr>
              <w:jc w:val="center"/>
              <w:rPr>
                <w:rFonts w:ascii="Arial" w:hAnsi="Arial" w:cs="Arial"/>
                <w:color w:val="000000"/>
                <w:sz w:val="16"/>
                <w:szCs w:val="16"/>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23C5EB" w14:textId="77777777" w:rsidR="00747609" w:rsidRPr="00F452B9" w:rsidRDefault="00747609" w:rsidP="001F0F10">
            <w:pPr>
              <w:jc w:val="center"/>
              <w:rPr>
                <w:rFonts w:ascii="Arial" w:hAnsi="Arial" w:cs="Arial"/>
                <w:color w:val="000000"/>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C6C9D43" w14:textId="77777777" w:rsidR="00747609" w:rsidRPr="00F452B9" w:rsidRDefault="00747609" w:rsidP="001F0F10">
            <w:pPr>
              <w:jc w:val="center"/>
              <w:rPr>
                <w:rFonts w:ascii="Arial" w:hAnsi="Arial" w:cs="Arial"/>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000000"/>
            <w:vAlign w:val="center"/>
          </w:tcPr>
          <w:p w14:paraId="6DDA0BD2" w14:textId="77777777" w:rsidR="00747609" w:rsidRPr="00F452B9" w:rsidRDefault="00747609" w:rsidP="001F0F10">
            <w:pPr>
              <w:jc w:val="center"/>
              <w:rPr>
                <w:rFonts w:ascii="Arial" w:hAnsi="Arial" w:cs="Arial"/>
                <w:color w:val="000000"/>
                <w:sz w:val="16"/>
                <w:szCs w:val="16"/>
              </w:rPr>
            </w:pPr>
          </w:p>
        </w:tc>
        <w:tc>
          <w:tcPr>
            <w:tcW w:w="1357" w:type="dxa"/>
            <w:tcBorders>
              <w:top w:val="single" w:sz="4" w:space="0" w:color="auto"/>
              <w:left w:val="single" w:sz="4" w:space="0" w:color="auto"/>
              <w:bottom w:val="single" w:sz="4" w:space="0" w:color="auto"/>
              <w:right w:val="single" w:sz="4" w:space="0" w:color="auto"/>
            </w:tcBorders>
            <w:shd w:val="clear" w:color="auto" w:fill="000000"/>
            <w:vAlign w:val="center"/>
          </w:tcPr>
          <w:p w14:paraId="61047A7D" w14:textId="77777777" w:rsidR="00747609" w:rsidRPr="00F452B9" w:rsidRDefault="00747609" w:rsidP="001F0F10">
            <w:pPr>
              <w:jc w:val="center"/>
              <w:rPr>
                <w:rFonts w:ascii="Arial" w:hAnsi="Arial" w:cs="Arial"/>
                <w:color w:val="000000"/>
                <w:sz w:val="16"/>
                <w:szCs w:val="16"/>
              </w:rPr>
            </w:pPr>
          </w:p>
        </w:tc>
        <w:tc>
          <w:tcPr>
            <w:tcW w:w="4236" w:type="dxa"/>
            <w:tcBorders>
              <w:top w:val="single" w:sz="4" w:space="0" w:color="auto"/>
              <w:left w:val="single" w:sz="4" w:space="0" w:color="auto"/>
              <w:bottom w:val="single" w:sz="4" w:space="0" w:color="auto"/>
              <w:right w:val="single" w:sz="4" w:space="0" w:color="auto"/>
            </w:tcBorders>
            <w:shd w:val="clear" w:color="auto" w:fill="000000"/>
            <w:vAlign w:val="center"/>
          </w:tcPr>
          <w:p w14:paraId="03DBE95A" w14:textId="77777777" w:rsidR="00747609" w:rsidRPr="00F452B9" w:rsidRDefault="00747609" w:rsidP="001F0F10">
            <w:pPr>
              <w:ind w:left="-1158" w:right="8" w:firstLine="1158"/>
              <w:jc w:val="center"/>
              <w:rPr>
                <w:rFonts w:ascii="Arial" w:hAnsi="Arial" w:cs="Arial"/>
                <w:color w:val="000000"/>
                <w:sz w:val="16"/>
                <w:szCs w:val="16"/>
              </w:rPr>
            </w:pPr>
          </w:p>
        </w:tc>
      </w:tr>
      <w:tr w:rsidR="00747609" w14:paraId="3950CE50" w14:textId="77777777" w:rsidTr="001F0F10">
        <w:tc>
          <w:tcPr>
            <w:tcW w:w="1031" w:type="dxa"/>
            <w:vMerge w:val="restart"/>
            <w:shd w:val="clear" w:color="auto" w:fill="auto"/>
            <w:vAlign w:val="center"/>
          </w:tcPr>
          <w:p w14:paraId="0FAAF311"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ATS-Material</w:t>
            </w:r>
          </w:p>
          <w:p w14:paraId="2C3B8587" w14:textId="77777777" w:rsidR="00747609" w:rsidRDefault="00747609" w:rsidP="001F0F10">
            <w:pPr>
              <w:ind w:left="-108"/>
              <w:jc w:val="center"/>
              <w:rPr>
                <w:rFonts w:ascii="Arial" w:hAnsi="Arial" w:cs="Arial"/>
                <w:sz w:val="16"/>
                <w:szCs w:val="16"/>
              </w:rPr>
            </w:pPr>
            <w:r>
              <w:rPr>
                <w:rFonts w:ascii="Arial" w:eastAsia="Arial" w:hAnsi="Arial" w:cs="Arial"/>
                <w:b/>
                <w:bCs/>
                <w:sz w:val="18"/>
                <w:szCs w:val="18"/>
                <w:bdr w:val="nil"/>
                <w:lang w:val="de-DE"/>
              </w:rPr>
              <w:t>Polymer</w:t>
            </w:r>
          </w:p>
        </w:tc>
        <w:tc>
          <w:tcPr>
            <w:tcW w:w="7069" w:type="dxa"/>
            <w:gridSpan w:val="4"/>
            <w:shd w:val="clear" w:color="auto" w:fill="C4BC96"/>
            <w:vAlign w:val="center"/>
          </w:tcPr>
          <w:p w14:paraId="027E6849" w14:textId="77777777" w:rsidR="00747609" w:rsidRPr="00D82E19" w:rsidRDefault="00747609" w:rsidP="001F0F10">
            <w:pPr>
              <w:jc w:val="center"/>
              <w:rPr>
                <w:rFonts w:ascii="Arial" w:hAnsi="Arial" w:cs="Arial"/>
                <w:color w:val="000000"/>
                <w:sz w:val="16"/>
                <w:szCs w:val="16"/>
              </w:rPr>
            </w:pPr>
          </w:p>
        </w:tc>
        <w:tc>
          <w:tcPr>
            <w:tcW w:w="2970" w:type="dxa"/>
            <w:gridSpan w:val="5"/>
            <w:shd w:val="clear" w:color="auto" w:fill="D6E3BC"/>
            <w:vAlign w:val="center"/>
          </w:tcPr>
          <w:p w14:paraId="46735CA3"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Chemie</w:t>
            </w:r>
          </w:p>
        </w:tc>
        <w:tc>
          <w:tcPr>
            <w:tcW w:w="6261" w:type="dxa"/>
            <w:gridSpan w:val="10"/>
            <w:shd w:val="clear" w:color="auto" w:fill="B6DDE8"/>
            <w:vAlign w:val="center"/>
          </w:tcPr>
          <w:p w14:paraId="52B5A1D2"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6159" w:type="dxa"/>
            <w:gridSpan w:val="4"/>
            <w:shd w:val="clear" w:color="auto" w:fill="auto"/>
            <w:vAlign w:val="center"/>
          </w:tcPr>
          <w:p w14:paraId="1D0DE682" w14:textId="77777777" w:rsidR="00747609" w:rsidRPr="00D82E19" w:rsidRDefault="00747609" w:rsidP="001F0F10">
            <w:pPr>
              <w:jc w:val="center"/>
              <w:rPr>
                <w:rFonts w:ascii="Arial" w:hAnsi="Arial" w:cs="Arial"/>
                <w:color w:val="000000"/>
                <w:sz w:val="16"/>
                <w:szCs w:val="16"/>
              </w:rPr>
            </w:pPr>
          </w:p>
        </w:tc>
      </w:tr>
      <w:tr w:rsidR="00747609" w14:paraId="28E5E718" w14:textId="77777777" w:rsidTr="001F0F10">
        <w:tc>
          <w:tcPr>
            <w:tcW w:w="1031" w:type="dxa"/>
            <w:vMerge/>
            <w:shd w:val="clear" w:color="auto" w:fill="auto"/>
            <w:vAlign w:val="center"/>
          </w:tcPr>
          <w:p w14:paraId="6C0798AB" w14:textId="77777777" w:rsidR="00747609" w:rsidRDefault="00747609" w:rsidP="001F0F10">
            <w:pPr>
              <w:ind w:left="-108"/>
              <w:jc w:val="center"/>
              <w:rPr>
                <w:rFonts w:ascii="Arial" w:hAnsi="Arial" w:cs="Arial"/>
                <w:sz w:val="16"/>
                <w:szCs w:val="16"/>
              </w:rPr>
            </w:pPr>
          </w:p>
        </w:tc>
        <w:tc>
          <w:tcPr>
            <w:tcW w:w="1004" w:type="dxa"/>
            <w:shd w:val="clear" w:color="auto" w:fill="C4BC96"/>
            <w:vAlign w:val="center"/>
          </w:tcPr>
          <w:p w14:paraId="7A78CE81"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Land</w:t>
            </w:r>
          </w:p>
        </w:tc>
        <w:tc>
          <w:tcPr>
            <w:tcW w:w="1406" w:type="dxa"/>
            <w:shd w:val="clear" w:color="auto" w:fill="C4BC96"/>
            <w:vAlign w:val="center"/>
          </w:tcPr>
          <w:p w14:paraId="07972AC5"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Chemische Bezeichnung</w:t>
            </w:r>
          </w:p>
        </w:tc>
        <w:tc>
          <w:tcPr>
            <w:tcW w:w="2859" w:type="dxa"/>
            <w:shd w:val="clear" w:color="auto" w:fill="C4BC96"/>
            <w:vAlign w:val="center"/>
          </w:tcPr>
          <w:p w14:paraId="4D507D70"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Standard-Spezifikation</w:t>
            </w:r>
          </w:p>
        </w:tc>
        <w:tc>
          <w:tcPr>
            <w:tcW w:w="1800" w:type="dxa"/>
            <w:shd w:val="clear" w:color="auto" w:fill="C4BC96"/>
            <w:vAlign w:val="center"/>
          </w:tcPr>
          <w:p w14:paraId="23E92288" w14:textId="77777777" w:rsidR="00747609" w:rsidRPr="009A29BA" w:rsidRDefault="00747609" w:rsidP="001F0F10">
            <w:pPr>
              <w:jc w:val="center"/>
              <w:rPr>
                <w:rFonts w:ascii="Arial" w:hAnsi="Arial" w:cs="Arial"/>
                <w:b/>
                <w:sz w:val="18"/>
                <w:szCs w:val="18"/>
              </w:rPr>
            </w:pPr>
            <w:r>
              <w:rPr>
                <w:rFonts w:ascii="Arial" w:eastAsia="Arial" w:hAnsi="Arial" w:cs="Arial"/>
                <w:b/>
                <w:bCs/>
                <w:sz w:val="18"/>
                <w:szCs w:val="18"/>
                <w:bdr w:val="nil"/>
                <w:lang w:val="de-DE"/>
              </w:rPr>
              <w:t>Äquivalent-bezeichnungen</w:t>
            </w:r>
          </w:p>
          <w:p w14:paraId="41DE8403" w14:textId="77777777" w:rsidR="00747609" w:rsidRPr="00B201FA" w:rsidRDefault="00747609" w:rsidP="001F0F10">
            <w:pPr>
              <w:ind w:left="-108"/>
              <w:jc w:val="center"/>
              <w:rPr>
                <w:rFonts w:ascii="Arial" w:hAnsi="Arial" w:cs="Arial"/>
                <w:b/>
                <w:sz w:val="18"/>
                <w:szCs w:val="18"/>
              </w:rPr>
            </w:pPr>
          </w:p>
        </w:tc>
        <w:tc>
          <w:tcPr>
            <w:tcW w:w="2970" w:type="dxa"/>
            <w:gridSpan w:val="5"/>
            <w:shd w:val="clear" w:color="auto" w:fill="D6E3BC"/>
            <w:vAlign w:val="center"/>
          </w:tcPr>
          <w:p w14:paraId="107B414F"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Chemische Bezeichnung</w:t>
            </w:r>
          </w:p>
        </w:tc>
        <w:tc>
          <w:tcPr>
            <w:tcW w:w="1465" w:type="dxa"/>
            <w:gridSpan w:val="3"/>
            <w:shd w:val="clear" w:color="auto" w:fill="B6DDE8"/>
            <w:vAlign w:val="center"/>
          </w:tcPr>
          <w:p w14:paraId="63851B7C" w14:textId="77777777" w:rsidR="00747609"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 xml:space="preserve">Dichte </w:t>
            </w:r>
          </w:p>
          <w:p w14:paraId="047C4F33"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(g/cm^3)</w:t>
            </w:r>
          </w:p>
        </w:tc>
        <w:tc>
          <w:tcPr>
            <w:tcW w:w="1286" w:type="dxa"/>
            <w:gridSpan w:val="2"/>
            <w:shd w:val="clear" w:color="auto" w:fill="B6DDE8"/>
            <w:vAlign w:val="center"/>
          </w:tcPr>
          <w:p w14:paraId="2FF70144"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1080" w:type="dxa"/>
            <w:shd w:val="clear" w:color="auto" w:fill="B6DDE8"/>
            <w:vAlign w:val="center"/>
          </w:tcPr>
          <w:p w14:paraId="31F847D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170" w:type="dxa"/>
            <w:gridSpan w:val="2"/>
            <w:shd w:val="clear" w:color="auto" w:fill="B6DDE8"/>
            <w:vAlign w:val="center"/>
          </w:tcPr>
          <w:p w14:paraId="1CE927E0"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Streckdehnung-Prozentsatz (%)</w:t>
            </w:r>
          </w:p>
        </w:tc>
        <w:tc>
          <w:tcPr>
            <w:tcW w:w="1260" w:type="dxa"/>
            <w:gridSpan w:val="2"/>
            <w:shd w:val="clear" w:color="auto" w:fill="B6DDE8"/>
            <w:vAlign w:val="center"/>
          </w:tcPr>
          <w:p w14:paraId="37AB8043" w14:textId="77777777" w:rsidR="00747609" w:rsidRPr="00C87257" w:rsidRDefault="00747609" w:rsidP="001F0F10">
            <w:pPr>
              <w:ind w:left="-108"/>
              <w:jc w:val="center"/>
              <w:rPr>
                <w:rFonts w:ascii="Arial" w:hAnsi="Arial" w:cs="Arial"/>
                <w:b/>
                <w:bCs/>
                <w:color w:val="000000"/>
                <w:sz w:val="18"/>
                <w:szCs w:val="18"/>
                <w:lang w:val="de-DE"/>
              </w:rPr>
            </w:pPr>
            <w:r>
              <w:rPr>
                <w:rFonts w:ascii="Arial" w:eastAsia="Arial" w:hAnsi="Arial" w:cs="Arial"/>
                <w:b/>
                <w:bCs/>
                <w:color w:val="000000"/>
                <w:sz w:val="18"/>
                <w:szCs w:val="18"/>
                <w:bdr w:val="nil"/>
                <w:lang w:val="de-DE"/>
              </w:rPr>
              <w:t>Izod-Kerbschlag-zähigkeit (kJ/m^2</w:t>
            </w:r>
          </w:p>
        </w:tc>
        <w:tc>
          <w:tcPr>
            <w:tcW w:w="6159" w:type="dxa"/>
            <w:gridSpan w:val="4"/>
            <w:shd w:val="clear" w:color="auto" w:fill="auto"/>
            <w:vAlign w:val="center"/>
          </w:tcPr>
          <w:p w14:paraId="4964538B"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Zusätzliche Anmerkungen</w:t>
            </w:r>
          </w:p>
        </w:tc>
      </w:tr>
      <w:tr w:rsidR="00747609" w:rsidRPr="00AC1F51" w14:paraId="74A293FA" w14:textId="77777777" w:rsidTr="001F0F10">
        <w:trPr>
          <w:trHeight w:val="210"/>
        </w:trPr>
        <w:tc>
          <w:tcPr>
            <w:tcW w:w="1031" w:type="dxa"/>
            <w:vMerge w:val="restart"/>
            <w:shd w:val="clear" w:color="auto" w:fill="auto"/>
            <w:vAlign w:val="center"/>
          </w:tcPr>
          <w:p w14:paraId="16DF5744" w14:textId="77777777" w:rsidR="00747609" w:rsidRPr="00706D59" w:rsidRDefault="00747609" w:rsidP="001F0F10">
            <w:pPr>
              <w:ind w:left="-108"/>
              <w:jc w:val="center"/>
              <w:rPr>
                <w:rFonts w:ascii="Arial" w:hAnsi="Arial" w:cs="Arial"/>
                <w:b/>
                <w:szCs w:val="24"/>
              </w:rPr>
            </w:pPr>
            <w:r>
              <w:rPr>
                <w:rFonts w:ascii="Arial" w:eastAsia="Arial" w:hAnsi="Arial" w:cs="Arial"/>
                <w:b/>
                <w:bCs/>
                <w:szCs w:val="24"/>
                <w:bdr w:val="nil"/>
                <w:lang w:val="de-DE"/>
              </w:rPr>
              <w:lastRenderedPageBreak/>
              <w:t>UHMW</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123937D" w14:textId="77777777" w:rsidR="00747609" w:rsidRPr="00706D59"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CDDD657" w14:textId="77777777" w:rsidR="00747609" w:rsidRPr="00706D5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D4020-11</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0574765D" w14:textId="77777777" w:rsidR="00747609" w:rsidRPr="00891DB9" w:rsidRDefault="00747609" w:rsidP="001F0F10">
            <w:pPr>
              <w:jc w:val="center"/>
              <w:rPr>
                <w:rFonts w:ascii="Arial" w:hAnsi="Arial" w:cs="Arial"/>
                <w:color w:val="383F3F"/>
                <w:sz w:val="16"/>
                <w:szCs w:val="16"/>
                <w:lang w:val="de-DE"/>
              </w:rPr>
            </w:pPr>
            <w:r>
              <w:rPr>
                <w:rFonts w:ascii="Arial" w:eastAsia="Arial" w:hAnsi="Arial" w:cs="Arial"/>
                <w:color w:val="383F3F"/>
                <w:sz w:val="16"/>
                <w:szCs w:val="16"/>
                <w:bdr w:val="nil"/>
                <w:lang w:val="de-DE"/>
              </w:rPr>
              <w:t>Standard-Spezifikation für Materialien für Spritzgießen und Extrusion mit ultrahochmolekularem Polyethylen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FED8E72" w14:textId="77777777" w:rsidR="00747609" w:rsidRPr="00706D5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UHMW-PE</w:t>
            </w:r>
          </w:p>
        </w:tc>
        <w:tc>
          <w:tcPr>
            <w:tcW w:w="29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7EA240" w14:textId="77777777" w:rsidR="00747609" w:rsidRPr="000C7DE6"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Ultrahochmolekulares Polyethylen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34E3D"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 </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D99"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B0DC58"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1D391"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E32F9"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 </w:t>
            </w:r>
          </w:p>
        </w:tc>
        <w:tc>
          <w:tcPr>
            <w:tcW w:w="6159" w:type="dxa"/>
            <w:gridSpan w:val="4"/>
            <w:vMerge w:val="restart"/>
            <w:tcBorders>
              <w:top w:val="single" w:sz="4" w:space="0" w:color="auto"/>
              <w:left w:val="single" w:sz="4" w:space="0" w:color="auto"/>
              <w:right w:val="single" w:sz="4" w:space="0" w:color="auto"/>
            </w:tcBorders>
            <w:shd w:val="clear" w:color="auto" w:fill="auto"/>
            <w:vAlign w:val="center"/>
          </w:tcPr>
          <w:p w14:paraId="7A96575D" w14:textId="77777777" w:rsidR="00747609" w:rsidRPr="00891DB9" w:rsidRDefault="00747609" w:rsidP="001F0F10">
            <w:pPr>
              <w:jc w:val="center"/>
              <w:rPr>
                <w:rFonts w:ascii="Arial" w:hAnsi="Arial" w:cs="Arial"/>
                <w:color w:val="000000"/>
                <w:sz w:val="16"/>
                <w:szCs w:val="16"/>
                <w:lang w:val="de-DE"/>
              </w:rPr>
            </w:pPr>
            <w:r>
              <w:rPr>
                <w:rFonts w:ascii="Arial" w:eastAsia="Arial" w:hAnsi="Arial" w:cs="Arial"/>
                <w:color w:val="000000"/>
                <w:sz w:val="16"/>
                <w:szCs w:val="16"/>
                <w:bdr w:val="nil"/>
                <w:lang w:val="de-DE"/>
              </w:rPr>
              <w:t>Die mechanischen Eigenschaften variieren auf Basis von Form und Dichte des Polymers. Mit steigender Dichte erhöht sich die Stärke. Die Eigenschaften können auf Basis der Zusatzwerkstoffe, die zusammen mit Acetal verwendet werden können, weiterhin erheblich variieren. </w:t>
            </w:r>
          </w:p>
        </w:tc>
      </w:tr>
      <w:tr w:rsidR="00747609" w14:paraId="333DB5A3" w14:textId="77777777" w:rsidTr="001F0F10">
        <w:trPr>
          <w:trHeight w:val="210"/>
        </w:trPr>
        <w:tc>
          <w:tcPr>
            <w:tcW w:w="1031" w:type="dxa"/>
            <w:vMerge/>
            <w:shd w:val="clear" w:color="auto" w:fill="auto"/>
            <w:vAlign w:val="center"/>
          </w:tcPr>
          <w:p w14:paraId="1C13CE24" w14:textId="77777777" w:rsidR="00747609" w:rsidRPr="00891DB9" w:rsidRDefault="00747609" w:rsidP="001F0F10">
            <w:pPr>
              <w:ind w:left="-108"/>
              <w:jc w:val="center"/>
              <w:rPr>
                <w:rFonts w:ascii="Arial" w:hAnsi="Arial" w:cs="Arial"/>
                <w:b/>
                <w:szCs w:val="24"/>
                <w:lang w:val="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ED7F958" w14:textId="77777777" w:rsidR="00747609" w:rsidRPr="00891DB9" w:rsidRDefault="00747609" w:rsidP="001F0F10">
            <w:pPr>
              <w:jc w:val="center"/>
              <w:rPr>
                <w:rFonts w:ascii="Arial" w:hAnsi="Arial" w:cs="Arial"/>
                <w:b/>
                <w:bCs/>
                <w:color w:val="000000"/>
                <w:sz w:val="16"/>
                <w:szCs w:val="16"/>
                <w:lang w:val="de-DE"/>
              </w:rPr>
            </w:pPr>
            <w:r w:rsidRPr="00891DB9">
              <w:rPr>
                <w:rFonts w:ascii="Arial" w:hAnsi="Arial" w:cs="Arial"/>
                <w:b/>
                <w:bCs/>
                <w:color w:val="000000"/>
                <w:sz w:val="16"/>
                <w:szCs w:val="16"/>
                <w:lang w:val="de-DE"/>
              </w:rPr>
              <w:t> </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E857CA2" w14:textId="77777777" w:rsidR="00747609" w:rsidRPr="00706D5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ASTM D6712-01</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620B409F" w14:textId="77777777" w:rsidR="00747609" w:rsidRPr="00891DB9" w:rsidRDefault="00747609" w:rsidP="001F0F10">
            <w:pPr>
              <w:jc w:val="center"/>
              <w:rPr>
                <w:rFonts w:ascii="Arial" w:hAnsi="Arial" w:cs="Arial"/>
                <w:color w:val="383F3F"/>
                <w:sz w:val="16"/>
                <w:szCs w:val="16"/>
                <w:lang w:val="de-DE"/>
              </w:rPr>
            </w:pPr>
            <w:r>
              <w:rPr>
                <w:rFonts w:ascii="Arial" w:eastAsia="Arial" w:hAnsi="Arial" w:cs="Arial"/>
                <w:color w:val="383F3F"/>
                <w:sz w:val="16"/>
                <w:szCs w:val="16"/>
                <w:bdr w:val="nil"/>
                <w:lang w:val="de-DE"/>
              </w:rPr>
              <w:t>Standard-Spezifikation für feste Plastikformen aus ultrahochmolekularem Polyethylen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BAF1A5" w14:textId="77777777" w:rsidR="00747609" w:rsidRPr="00891DB9" w:rsidRDefault="00747609" w:rsidP="001F0F10">
            <w:pPr>
              <w:jc w:val="center"/>
              <w:rPr>
                <w:rFonts w:ascii="Arial" w:hAnsi="Arial" w:cs="Arial"/>
                <w:color w:val="000000"/>
                <w:sz w:val="16"/>
                <w:szCs w:val="16"/>
                <w:lang w:val="de-DE"/>
              </w:rPr>
            </w:pPr>
            <w:r w:rsidRPr="00891DB9">
              <w:rPr>
                <w:rFonts w:ascii="Arial" w:hAnsi="Arial" w:cs="Arial"/>
                <w:color w:val="000000"/>
                <w:sz w:val="16"/>
                <w:szCs w:val="16"/>
                <w:lang w:val="de-DE"/>
              </w:rPr>
              <w:t> </w:t>
            </w:r>
          </w:p>
        </w:tc>
        <w:tc>
          <w:tcPr>
            <w:tcW w:w="29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537A1" w14:textId="77777777" w:rsidR="00747609" w:rsidRPr="00891DB9" w:rsidRDefault="00747609" w:rsidP="001F0F10">
            <w:pPr>
              <w:jc w:val="center"/>
              <w:rPr>
                <w:rFonts w:ascii="Arial" w:hAnsi="Arial" w:cs="Arial"/>
                <w:color w:val="000000"/>
                <w:sz w:val="16"/>
                <w:szCs w:val="16"/>
                <w:lang w:val="de-DE"/>
              </w:rPr>
            </w:pPr>
            <w:r w:rsidRPr="00891DB9">
              <w:rPr>
                <w:rFonts w:ascii="Arial" w:hAnsi="Arial" w:cs="Arial"/>
                <w:color w:val="000000"/>
                <w:sz w:val="16"/>
                <w:szCs w:val="16"/>
                <w:lang w:val="de-DE"/>
              </w:rPr>
              <w:t>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422E1" w14:textId="77777777" w:rsidR="00747609" w:rsidRPr="00891DB9" w:rsidRDefault="00747609" w:rsidP="001F0F10">
            <w:pPr>
              <w:jc w:val="center"/>
              <w:rPr>
                <w:rFonts w:ascii="Arial" w:hAnsi="Arial" w:cs="Arial"/>
                <w:color w:val="000000"/>
                <w:sz w:val="16"/>
                <w:szCs w:val="16"/>
                <w:lang w:val="de-DE"/>
              </w:rPr>
            </w:pPr>
            <w:r w:rsidRPr="00891DB9">
              <w:rPr>
                <w:rFonts w:ascii="Arial" w:hAnsi="Arial" w:cs="Arial"/>
                <w:color w:val="000000"/>
                <w:sz w:val="16"/>
                <w:szCs w:val="16"/>
                <w:lang w:val="de-DE"/>
              </w:rPr>
              <w:t> </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B1AA3"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21.4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B98D4B"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0.13 - 40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E6B49"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69EB7" w14:textId="77777777" w:rsidR="00747609" w:rsidRPr="000C7DE6" w:rsidRDefault="00747609" w:rsidP="001F0F10">
            <w:pPr>
              <w:jc w:val="center"/>
              <w:rPr>
                <w:rFonts w:ascii="Arial" w:hAnsi="Arial" w:cs="Arial"/>
                <w:color w:val="000000"/>
                <w:sz w:val="16"/>
                <w:szCs w:val="16"/>
              </w:rPr>
            </w:pPr>
            <w:r w:rsidRPr="000C7DE6">
              <w:rPr>
                <w:rFonts w:ascii="Arial" w:hAnsi="Arial" w:cs="Arial"/>
                <w:color w:val="000000"/>
                <w:sz w:val="16"/>
                <w:szCs w:val="16"/>
              </w:rPr>
              <w:t>30 - 37</w:t>
            </w:r>
          </w:p>
        </w:tc>
        <w:tc>
          <w:tcPr>
            <w:tcW w:w="6159" w:type="dxa"/>
            <w:gridSpan w:val="4"/>
            <w:vMerge/>
            <w:tcBorders>
              <w:left w:val="single" w:sz="4" w:space="0" w:color="auto"/>
              <w:bottom w:val="single" w:sz="4" w:space="0" w:color="auto"/>
              <w:right w:val="single" w:sz="4" w:space="0" w:color="auto"/>
            </w:tcBorders>
            <w:shd w:val="clear" w:color="auto" w:fill="auto"/>
            <w:vAlign w:val="center"/>
          </w:tcPr>
          <w:p w14:paraId="22D3D276" w14:textId="77777777" w:rsidR="00747609" w:rsidRPr="00706D59" w:rsidRDefault="00747609" w:rsidP="001F0F10">
            <w:pPr>
              <w:jc w:val="center"/>
              <w:rPr>
                <w:rFonts w:ascii="Arial" w:hAnsi="Arial" w:cs="Arial"/>
                <w:color w:val="000000"/>
                <w:sz w:val="16"/>
                <w:szCs w:val="16"/>
              </w:rPr>
            </w:pPr>
          </w:p>
        </w:tc>
      </w:tr>
      <w:tr w:rsidR="00747609" w14:paraId="628CA5DE" w14:textId="77777777" w:rsidTr="001F0F10">
        <w:tc>
          <w:tcPr>
            <w:tcW w:w="1031" w:type="dxa"/>
            <w:shd w:val="clear" w:color="auto" w:fill="000000"/>
          </w:tcPr>
          <w:p w14:paraId="616DED9A" w14:textId="77777777" w:rsidR="00747609" w:rsidRPr="00B201FA" w:rsidRDefault="00747609" w:rsidP="001F0F10">
            <w:pPr>
              <w:ind w:left="-108"/>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000000"/>
            <w:vAlign w:val="center"/>
          </w:tcPr>
          <w:p w14:paraId="51412069" w14:textId="77777777" w:rsidR="00747609" w:rsidRPr="00B679B1" w:rsidRDefault="00747609" w:rsidP="001F0F10">
            <w:pPr>
              <w:ind w:left="-108"/>
              <w:jc w:val="center"/>
              <w:rPr>
                <w:rFonts w:ascii="Arial" w:hAnsi="Arial" w:cs="Arial"/>
                <w:b/>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000000"/>
            <w:vAlign w:val="center"/>
          </w:tcPr>
          <w:p w14:paraId="4A853276" w14:textId="77777777" w:rsidR="00747609" w:rsidRPr="0092702D" w:rsidRDefault="00747609" w:rsidP="001F0F10">
            <w:pPr>
              <w:jc w:val="center"/>
              <w:rPr>
                <w:rFonts w:ascii="Arial" w:hAnsi="Arial" w:cs="Arial"/>
                <w:color w:val="000000"/>
                <w:sz w:val="16"/>
                <w:szCs w:val="16"/>
              </w:rPr>
            </w:pPr>
          </w:p>
        </w:tc>
        <w:tc>
          <w:tcPr>
            <w:tcW w:w="2859" w:type="dxa"/>
            <w:tcBorders>
              <w:top w:val="single" w:sz="4" w:space="0" w:color="auto"/>
              <w:left w:val="single" w:sz="4" w:space="0" w:color="auto"/>
              <w:bottom w:val="single" w:sz="4" w:space="0" w:color="auto"/>
              <w:right w:val="single" w:sz="4" w:space="0" w:color="auto"/>
            </w:tcBorders>
            <w:shd w:val="clear" w:color="auto" w:fill="000000"/>
            <w:vAlign w:val="center"/>
          </w:tcPr>
          <w:p w14:paraId="72EDBC4B" w14:textId="77777777" w:rsidR="00747609" w:rsidRPr="0092702D" w:rsidRDefault="00747609" w:rsidP="001F0F10">
            <w:pPr>
              <w:jc w:val="center"/>
              <w:rPr>
                <w:rFonts w:ascii="Arial" w:hAnsi="Arial" w:cs="Arial"/>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000000"/>
            <w:vAlign w:val="center"/>
          </w:tcPr>
          <w:p w14:paraId="255D8AE0" w14:textId="77777777" w:rsidR="00747609" w:rsidRPr="0092702D" w:rsidRDefault="00747609" w:rsidP="001F0F10">
            <w:pPr>
              <w:jc w:val="center"/>
              <w:rPr>
                <w:rFonts w:ascii="Arial" w:hAnsi="Arial" w:cs="Arial"/>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000000"/>
            <w:vAlign w:val="center"/>
          </w:tcPr>
          <w:p w14:paraId="10A57025" w14:textId="77777777" w:rsidR="00747609" w:rsidRPr="0092702D" w:rsidRDefault="00747609" w:rsidP="001F0F10">
            <w:pPr>
              <w:jc w:val="center"/>
              <w:rPr>
                <w:rFonts w:ascii="Arial" w:hAnsi="Arial" w:cs="Arial"/>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000000"/>
            <w:vAlign w:val="center"/>
          </w:tcPr>
          <w:p w14:paraId="35CBFAD5" w14:textId="77777777" w:rsidR="00747609" w:rsidRPr="0092702D" w:rsidRDefault="00747609" w:rsidP="001F0F10">
            <w:pPr>
              <w:jc w:val="center"/>
              <w:rPr>
                <w:rFonts w:ascii="Arial" w:hAnsi="Arial" w:cs="Arial"/>
                <w:color w:val="000000"/>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000000"/>
            <w:vAlign w:val="center"/>
          </w:tcPr>
          <w:p w14:paraId="6D628A7A" w14:textId="77777777" w:rsidR="00747609" w:rsidRPr="0092702D" w:rsidRDefault="00747609" w:rsidP="001F0F10">
            <w:pPr>
              <w:jc w:val="center"/>
              <w:rPr>
                <w:rFonts w:ascii="Arial" w:hAnsi="Arial" w:cs="Arial"/>
                <w:color w:val="000000"/>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000000"/>
            <w:vAlign w:val="center"/>
          </w:tcPr>
          <w:p w14:paraId="786766FF" w14:textId="77777777" w:rsidR="00747609" w:rsidRPr="0092702D" w:rsidRDefault="00747609" w:rsidP="001F0F10">
            <w:pPr>
              <w:jc w:val="center"/>
              <w:rPr>
                <w:rFonts w:ascii="Arial" w:hAnsi="Arial" w:cs="Arial"/>
                <w:color w:val="000000"/>
                <w:sz w:val="16"/>
                <w:szCs w:val="16"/>
              </w:rPr>
            </w:pPr>
          </w:p>
        </w:tc>
        <w:tc>
          <w:tcPr>
            <w:tcW w:w="61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1E74E6E" w14:textId="77777777" w:rsidR="00747609" w:rsidRPr="0092702D" w:rsidRDefault="00747609" w:rsidP="001F0F10">
            <w:pPr>
              <w:jc w:val="center"/>
              <w:rPr>
                <w:rFonts w:ascii="Arial" w:hAnsi="Arial" w:cs="Arial"/>
                <w:color w:val="000000"/>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000000"/>
            <w:vAlign w:val="center"/>
          </w:tcPr>
          <w:p w14:paraId="11B8AD4D" w14:textId="77777777" w:rsidR="00747609" w:rsidRPr="0092702D" w:rsidRDefault="00747609" w:rsidP="001F0F10">
            <w:pPr>
              <w:jc w:val="center"/>
              <w:rPr>
                <w:rFonts w:ascii="Arial" w:hAnsi="Arial" w:cs="Arial"/>
                <w:color w:val="000000"/>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000000"/>
            <w:vAlign w:val="center"/>
          </w:tcPr>
          <w:p w14:paraId="74DD268E" w14:textId="77777777" w:rsidR="00747609" w:rsidRPr="0092702D" w:rsidRDefault="00747609" w:rsidP="001F0F10">
            <w:pPr>
              <w:jc w:val="center"/>
              <w:rPr>
                <w:rFonts w:ascii="Arial" w:hAnsi="Arial" w:cs="Arial"/>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14:paraId="631D0FA4" w14:textId="77777777" w:rsidR="00747609" w:rsidRPr="0092702D" w:rsidRDefault="00747609" w:rsidP="001F0F10">
            <w:pPr>
              <w:jc w:val="center"/>
              <w:rPr>
                <w:rFonts w:ascii="Arial" w:hAnsi="Arial" w:cs="Arial"/>
                <w:color w:val="000000"/>
                <w:sz w:val="16"/>
                <w:szCs w:val="16"/>
              </w:rPr>
            </w:pPr>
          </w:p>
        </w:tc>
        <w:tc>
          <w:tcPr>
            <w:tcW w:w="1633"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6CEE02BB" w14:textId="77777777" w:rsidR="00747609" w:rsidRPr="0092702D" w:rsidRDefault="00747609" w:rsidP="001F0F10">
            <w:pPr>
              <w:jc w:val="center"/>
              <w:rPr>
                <w:rFonts w:ascii="Arial" w:hAnsi="Arial" w:cs="Arial"/>
                <w:color w:val="000000"/>
                <w:sz w:val="16"/>
                <w:szCs w:val="16"/>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1EBBF51" w14:textId="77777777" w:rsidR="00747609" w:rsidRPr="0092702D" w:rsidRDefault="00747609" w:rsidP="001F0F10">
            <w:pPr>
              <w:jc w:val="center"/>
              <w:rPr>
                <w:rFonts w:ascii="Arial" w:hAnsi="Arial" w:cs="Arial"/>
                <w:color w:val="000000"/>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C1731CF" w14:textId="77777777" w:rsidR="00747609" w:rsidRPr="0092702D" w:rsidRDefault="00747609" w:rsidP="001F0F10">
            <w:pPr>
              <w:jc w:val="center"/>
              <w:rPr>
                <w:rFonts w:ascii="Arial" w:hAnsi="Arial" w:cs="Arial"/>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000000"/>
            <w:vAlign w:val="center"/>
          </w:tcPr>
          <w:p w14:paraId="30DEB290" w14:textId="77777777" w:rsidR="00747609" w:rsidRPr="0092702D" w:rsidRDefault="00747609" w:rsidP="001F0F10">
            <w:pPr>
              <w:jc w:val="center"/>
              <w:rPr>
                <w:rFonts w:ascii="Arial" w:hAnsi="Arial" w:cs="Arial"/>
                <w:color w:val="000000"/>
                <w:sz w:val="16"/>
                <w:szCs w:val="16"/>
              </w:rPr>
            </w:pPr>
          </w:p>
        </w:tc>
        <w:tc>
          <w:tcPr>
            <w:tcW w:w="1357" w:type="dxa"/>
            <w:tcBorders>
              <w:top w:val="single" w:sz="4" w:space="0" w:color="auto"/>
              <w:left w:val="single" w:sz="4" w:space="0" w:color="auto"/>
              <w:bottom w:val="single" w:sz="4" w:space="0" w:color="auto"/>
              <w:right w:val="single" w:sz="4" w:space="0" w:color="auto"/>
            </w:tcBorders>
            <w:shd w:val="clear" w:color="auto" w:fill="000000"/>
            <w:vAlign w:val="center"/>
          </w:tcPr>
          <w:p w14:paraId="6A74F90E" w14:textId="77777777" w:rsidR="00747609" w:rsidRPr="0092702D" w:rsidRDefault="00747609" w:rsidP="001F0F10">
            <w:pPr>
              <w:jc w:val="center"/>
              <w:rPr>
                <w:rFonts w:ascii="Arial" w:hAnsi="Arial" w:cs="Arial"/>
                <w:color w:val="000000"/>
                <w:sz w:val="16"/>
                <w:szCs w:val="16"/>
              </w:rPr>
            </w:pPr>
          </w:p>
        </w:tc>
        <w:tc>
          <w:tcPr>
            <w:tcW w:w="4236" w:type="dxa"/>
            <w:tcBorders>
              <w:top w:val="single" w:sz="4" w:space="0" w:color="auto"/>
              <w:left w:val="single" w:sz="4" w:space="0" w:color="auto"/>
              <w:bottom w:val="single" w:sz="4" w:space="0" w:color="auto"/>
              <w:right w:val="single" w:sz="4" w:space="0" w:color="auto"/>
            </w:tcBorders>
            <w:shd w:val="clear" w:color="auto" w:fill="000000"/>
            <w:vAlign w:val="center"/>
          </w:tcPr>
          <w:p w14:paraId="24837783" w14:textId="77777777" w:rsidR="00747609" w:rsidRPr="0092702D" w:rsidRDefault="00747609" w:rsidP="001F0F10">
            <w:pPr>
              <w:rPr>
                <w:rFonts w:ascii="Arial" w:hAnsi="Arial" w:cs="Arial"/>
                <w:color w:val="000000"/>
                <w:sz w:val="16"/>
                <w:szCs w:val="16"/>
              </w:rPr>
            </w:pPr>
          </w:p>
        </w:tc>
      </w:tr>
      <w:tr w:rsidR="00747609" w14:paraId="643ECE6C" w14:textId="77777777" w:rsidTr="001F0F10">
        <w:tc>
          <w:tcPr>
            <w:tcW w:w="1031" w:type="dxa"/>
            <w:vMerge w:val="restart"/>
            <w:shd w:val="clear" w:color="auto" w:fill="auto"/>
            <w:vAlign w:val="center"/>
          </w:tcPr>
          <w:p w14:paraId="48C42837"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ATS-Material</w:t>
            </w:r>
          </w:p>
          <w:p w14:paraId="28479568" w14:textId="77777777" w:rsidR="00747609" w:rsidRDefault="00747609" w:rsidP="001F0F10">
            <w:pPr>
              <w:ind w:left="-108"/>
              <w:jc w:val="center"/>
              <w:rPr>
                <w:rFonts w:ascii="Arial" w:hAnsi="Arial" w:cs="Arial"/>
                <w:sz w:val="16"/>
                <w:szCs w:val="16"/>
              </w:rPr>
            </w:pPr>
            <w:r>
              <w:rPr>
                <w:rFonts w:ascii="Arial" w:eastAsia="Arial" w:hAnsi="Arial" w:cs="Arial"/>
                <w:b/>
                <w:bCs/>
                <w:sz w:val="18"/>
                <w:szCs w:val="18"/>
                <w:bdr w:val="nil"/>
                <w:lang w:val="de-DE"/>
              </w:rPr>
              <w:t>Polymer</w:t>
            </w:r>
          </w:p>
        </w:tc>
        <w:tc>
          <w:tcPr>
            <w:tcW w:w="7069" w:type="dxa"/>
            <w:gridSpan w:val="4"/>
            <w:shd w:val="clear" w:color="auto" w:fill="C4BC96"/>
            <w:vAlign w:val="center"/>
          </w:tcPr>
          <w:p w14:paraId="5D3B7EF0" w14:textId="77777777" w:rsidR="00747609" w:rsidRPr="00D82E19" w:rsidRDefault="00747609" w:rsidP="001F0F10">
            <w:pPr>
              <w:jc w:val="center"/>
              <w:rPr>
                <w:rFonts w:ascii="Arial" w:hAnsi="Arial" w:cs="Arial"/>
                <w:color w:val="000000"/>
                <w:sz w:val="16"/>
                <w:szCs w:val="16"/>
              </w:rPr>
            </w:pPr>
          </w:p>
        </w:tc>
        <w:tc>
          <w:tcPr>
            <w:tcW w:w="2970" w:type="dxa"/>
            <w:gridSpan w:val="5"/>
            <w:shd w:val="clear" w:color="auto" w:fill="D6E3BC"/>
            <w:vAlign w:val="center"/>
          </w:tcPr>
          <w:p w14:paraId="4E8193F4"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Chemie</w:t>
            </w:r>
          </w:p>
        </w:tc>
        <w:tc>
          <w:tcPr>
            <w:tcW w:w="6261" w:type="dxa"/>
            <w:gridSpan w:val="10"/>
            <w:shd w:val="clear" w:color="auto" w:fill="B6DDE8"/>
            <w:vAlign w:val="center"/>
          </w:tcPr>
          <w:p w14:paraId="5C15DE84" w14:textId="77777777" w:rsidR="00747609" w:rsidRPr="00B201FA" w:rsidRDefault="00747609" w:rsidP="001F0F10">
            <w:pPr>
              <w:ind w:left="-108"/>
              <w:jc w:val="center"/>
              <w:rPr>
                <w:rFonts w:ascii="Arial" w:hAnsi="Arial" w:cs="Arial"/>
                <w:sz w:val="18"/>
                <w:szCs w:val="18"/>
              </w:rPr>
            </w:pPr>
            <w:r>
              <w:rPr>
                <w:rFonts w:ascii="Arial" w:eastAsia="Arial" w:hAnsi="Arial" w:cs="Arial"/>
                <w:b/>
                <w:bCs/>
                <w:sz w:val="18"/>
                <w:szCs w:val="18"/>
                <w:bdr w:val="nil"/>
                <w:lang w:val="de-DE"/>
              </w:rPr>
              <w:t>Mechanische Eigenschaften</w:t>
            </w:r>
          </w:p>
        </w:tc>
        <w:tc>
          <w:tcPr>
            <w:tcW w:w="6159" w:type="dxa"/>
            <w:gridSpan w:val="4"/>
            <w:shd w:val="clear" w:color="auto" w:fill="auto"/>
            <w:vAlign w:val="center"/>
          </w:tcPr>
          <w:p w14:paraId="4E0656DA" w14:textId="77777777" w:rsidR="00747609" w:rsidRPr="00D82E19" w:rsidRDefault="00747609" w:rsidP="001F0F10">
            <w:pPr>
              <w:jc w:val="center"/>
              <w:rPr>
                <w:rFonts w:ascii="Arial" w:hAnsi="Arial" w:cs="Arial"/>
                <w:color w:val="000000"/>
                <w:sz w:val="16"/>
                <w:szCs w:val="16"/>
              </w:rPr>
            </w:pPr>
          </w:p>
        </w:tc>
      </w:tr>
      <w:tr w:rsidR="00747609" w14:paraId="275EF6AE" w14:textId="77777777" w:rsidTr="001F0F10">
        <w:tc>
          <w:tcPr>
            <w:tcW w:w="1031" w:type="dxa"/>
            <w:vMerge/>
            <w:shd w:val="clear" w:color="auto" w:fill="auto"/>
            <w:vAlign w:val="center"/>
          </w:tcPr>
          <w:p w14:paraId="5881EE48" w14:textId="77777777" w:rsidR="00747609" w:rsidRDefault="00747609" w:rsidP="001F0F10">
            <w:pPr>
              <w:ind w:left="-108"/>
              <w:jc w:val="center"/>
              <w:rPr>
                <w:rFonts w:ascii="Arial" w:hAnsi="Arial" w:cs="Arial"/>
                <w:sz w:val="16"/>
                <w:szCs w:val="16"/>
              </w:rPr>
            </w:pPr>
          </w:p>
        </w:tc>
        <w:tc>
          <w:tcPr>
            <w:tcW w:w="1004" w:type="dxa"/>
            <w:shd w:val="clear" w:color="auto" w:fill="C4BC96"/>
            <w:vAlign w:val="center"/>
          </w:tcPr>
          <w:p w14:paraId="0B9F3353"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Land</w:t>
            </w:r>
          </w:p>
        </w:tc>
        <w:tc>
          <w:tcPr>
            <w:tcW w:w="1406" w:type="dxa"/>
            <w:shd w:val="clear" w:color="auto" w:fill="C4BC96"/>
            <w:vAlign w:val="center"/>
          </w:tcPr>
          <w:p w14:paraId="7580B198"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Chemische Bezeichnung</w:t>
            </w:r>
          </w:p>
        </w:tc>
        <w:tc>
          <w:tcPr>
            <w:tcW w:w="2859" w:type="dxa"/>
            <w:shd w:val="clear" w:color="auto" w:fill="C4BC96"/>
            <w:vAlign w:val="center"/>
          </w:tcPr>
          <w:p w14:paraId="652A0822"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Standard-Spezifikation</w:t>
            </w:r>
            <w:r>
              <w:rPr>
                <w:rFonts w:ascii="Arial" w:eastAsia="Arial" w:hAnsi="Arial" w:cs="Arial"/>
                <w:b/>
                <w:bCs/>
                <w:color w:val="000000"/>
                <w:sz w:val="18"/>
                <w:szCs w:val="18"/>
                <w:bdr w:val="nil"/>
                <w:lang w:val="de-DE"/>
              </w:rPr>
              <w:t xml:space="preserve"> </w:t>
            </w:r>
          </w:p>
        </w:tc>
        <w:tc>
          <w:tcPr>
            <w:tcW w:w="1800" w:type="dxa"/>
            <w:shd w:val="clear" w:color="auto" w:fill="C4BC96"/>
            <w:vAlign w:val="center"/>
          </w:tcPr>
          <w:p w14:paraId="1886DA31" w14:textId="77777777" w:rsidR="00747609" w:rsidRPr="00B201FA" w:rsidRDefault="00747609" w:rsidP="001F0F10">
            <w:pPr>
              <w:jc w:val="center"/>
              <w:rPr>
                <w:rFonts w:ascii="Arial" w:hAnsi="Arial" w:cs="Arial"/>
                <w:b/>
                <w:sz w:val="18"/>
                <w:szCs w:val="18"/>
              </w:rPr>
            </w:pPr>
            <w:r>
              <w:rPr>
                <w:rFonts w:ascii="Arial" w:eastAsia="Arial" w:hAnsi="Arial" w:cs="Arial"/>
                <w:b/>
                <w:bCs/>
                <w:sz w:val="18"/>
                <w:szCs w:val="18"/>
                <w:bdr w:val="nil"/>
                <w:lang w:val="de-DE"/>
              </w:rPr>
              <w:t>Äquivalent-bezeichnungen</w:t>
            </w:r>
          </w:p>
        </w:tc>
        <w:tc>
          <w:tcPr>
            <w:tcW w:w="2970" w:type="dxa"/>
            <w:gridSpan w:val="5"/>
            <w:shd w:val="clear" w:color="auto" w:fill="D6E3BC"/>
            <w:vAlign w:val="center"/>
          </w:tcPr>
          <w:p w14:paraId="086D5B7A"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Chemische Bezeichnung</w:t>
            </w:r>
          </w:p>
        </w:tc>
        <w:tc>
          <w:tcPr>
            <w:tcW w:w="1465" w:type="dxa"/>
            <w:gridSpan w:val="3"/>
            <w:shd w:val="clear" w:color="auto" w:fill="B6DDE8"/>
            <w:vAlign w:val="center"/>
          </w:tcPr>
          <w:p w14:paraId="665B0A58" w14:textId="77777777" w:rsidR="00747609"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 xml:space="preserve">Dichte </w:t>
            </w:r>
          </w:p>
          <w:p w14:paraId="4DA8C68F"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(g/cm^3)</w:t>
            </w:r>
          </w:p>
        </w:tc>
        <w:tc>
          <w:tcPr>
            <w:tcW w:w="1286" w:type="dxa"/>
            <w:gridSpan w:val="2"/>
            <w:shd w:val="clear" w:color="auto" w:fill="B6DDE8"/>
            <w:vAlign w:val="center"/>
          </w:tcPr>
          <w:p w14:paraId="5ED627B3"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Höchstzug-kraft (Mpa)</w:t>
            </w:r>
          </w:p>
        </w:tc>
        <w:tc>
          <w:tcPr>
            <w:tcW w:w="1080" w:type="dxa"/>
            <w:shd w:val="clear" w:color="auto" w:fill="B6DDE8"/>
            <w:vAlign w:val="center"/>
          </w:tcPr>
          <w:p w14:paraId="58BDF05E"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Streck-grenze (Mpa)</w:t>
            </w:r>
          </w:p>
        </w:tc>
        <w:tc>
          <w:tcPr>
            <w:tcW w:w="1170" w:type="dxa"/>
            <w:gridSpan w:val="2"/>
            <w:shd w:val="clear" w:color="auto" w:fill="B6DDE8"/>
            <w:vAlign w:val="center"/>
          </w:tcPr>
          <w:p w14:paraId="09BB2709" w14:textId="77777777" w:rsidR="00747609" w:rsidRPr="00B201FA" w:rsidRDefault="00747609" w:rsidP="001F0F10">
            <w:pPr>
              <w:ind w:left="-108"/>
              <w:jc w:val="center"/>
              <w:rPr>
                <w:rFonts w:ascii="Arial" w:hAnsi="Arial" w:cs="Arial"/>
                <w:b/>
                <w:bCs/>
                <w:color w:val="000000"/>
                <w:sz w:val="18"/>
                <w:szCs w:val="18"/>
              </w:rPr>
            </w:pPr>
            <w:r>
              <w:rPr>
                <w:rFonts w:ascii="Arial" w:eastAsia="Arial" w:hAnsi="Arial" w:cs="Arial"/>
                <w:b/>
                <w:bCs/>
                <w:color w:val="000000"/>
                <w:sz w:val="18"/>
                <w:szCs w:val="18"/>
                <w:bdr w:val="nil"/>
                <w:lang w:val="de-DE"/>
              </w:rPr>
              <w:t>Streckdehnung-Prozentsatz (%)</w:t>
            </w:r>
          </w:p>
        </w:tc>
        <w:tc>
          <w:tcPr>
            <w:tcW w:w="1260" w:type="dxa"/>
            <w:gridSpan w:val="2"/>
            <w:shd w:val="clear" w:color="auto" w:fill="B6DDE8"/>
            <w:vAlign w:val="center"/>
          </w:tcPr>
          <w:p w14:paraId="6BD5326C" w14:textId="77777777" w:rsidR="00747609" w:rsidRPr="00C87257" w:rsidRDefault="00747609" w:rsidP="001F0F10">
            <w:pPr>
              <w:ind w:left="-108"/>
              <w:jc w:val="center"/>
              <w:rPr>
                <w:rFonts w:ascii="Arial" w:hAnsi="Arial" w:cs="Arial"/>
                <w:b/>
                <w:bCs/>
                <w:color w:val="000000"/>
                <w:sz w:val="18"/>
                <w:szCs w:val="18"/>
                <w:lang w:val="de-DE"/>
              </w:rPr>
            </w:pPr>
            <w:r>
              <w:rPr>
                <w:rFonts w:ascii="Arial" w:eastAsia="Arial" w:hAnsi="Arial" w:cs="Arial"/>
                <w:b/>
                <w:bCs/>
                <w:color w:val="000000"/>
                <w:sz w:val="18"/>
                <w:szCs w:val="18"/>
                <w:bdr w:val="nil"/>
                <w:lang w:val="de-DE"/>
              </w:rPr>
              <w:t>Izod-Kerbschlag-zähigkeit (kJ/m^2</w:t>
            </w:r>
          </w:p>
        </w:tc>
        <w:tc>
          <w:tcPr>
            <w:tcW w:w="6159" w:type="dxa"/>
            <w:gridSpan w:val="4"/>
            <w:shd w:val="clear" w:color="auto" w:fill="auto"/>
            <w:vAlign w:val="center"/>
          </w:tcPr>
          <w:p w14:paraId="6CFC553D" w14:textId="77777777" w:rsidR="00747609" w:rsidRPr="00B201FA" w:rsidRDefault="00747609" w:rsidP="001F0F10">
            <w:pPr>
              <w:ind w:left="-108"/>
              <w:jc w:val="center"/>
              <w:rPr>
                <w:rFonts w:ascii="Arial" w:hAnsi="Arial" w:cs="Arial"/>
                <w:b/>
                <w:sz w:val="18"/>
                <w:szCs w:val="18"/>
              </w:rPr>
            </w:pPr>
            <w:r>
              <w:rPr>
                <w:rFonts w:ascii="Arial" w:eastAsia="Arial" w:hAnsi="Arial" w:cs="Arial"/>
                <w:b/>
                <w:bCs/>
                <w:sz w:val="18"/>
                <w:szCs w:val="18"/>
                <w:bdr w:val="nil"/>
                <w:lang w:val="de-DE"/>
              </w:rPr>
              <w:t>Zusätzliche Anmerkungen</w:t>
            </w:r>
          </w:p>
        </w:tc>
      </w:tr>
      <w:tr w:rsidR="00747609" w14:paraId="2EFA5451" w14:textId="77777777" w:rsidTr="001F0F10">
        <w:trPr>
          <w:trHeight w:val="210"/>
        </w:trPr>
        <w:tc>
          <w:tcPr>
            <w:tcW w:w="1031" w:type="dxa"/>
            <w:shd w:val="clear" w:color="auto" w:fill="auto"/>
            <w:vAlign w:val="center"/>
          </w:tcPr>
          <w:p w14:paraId="012A2BE2" w14:textId="77777777" w:rsidR="00747609" w:rsidRPr="00706D59" w:rsidRDefault="00747609" w:rsidP="001F0F10">
            <w:pPr>
              <w:ind w:left="-108"/>
              <w:jc w:val="center"/>
              <w:rPr>
                <w:rFonts w:ascii="Arial" w:hAnsi="Arial" w:cs="Arial"/>
                <w:b/>
                <w:szCs w:val="24"/>
              </w:rPr>
            </w:pPr>
            <w:r>
              <w:rPr>
                <w:rFonts w:ascii="Arial" w:eastAsia="Arial" w:hAnsi="Arial" w:cs="Arial"/>
                <w:b/>
                <w:bCs/>
                <w:szCs w:val="24"/>
                <w:bdr w:val="nil"/>
                <w:lang w:val="de-DE"/>
              </w:rPr>
              <w:t>PEEK</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9E23932" w14:textId="77777777" w:rsidR="00747609" w:rsidRPr="00706D59" w:rsidRDefault="00747609" w:rsidP="001F0F10">
            <w:pPr>
              <w:jc w:val="center"/>
              <w:rPr>
                <w:rFonts w:ascii="Arial" w:hAnsi="Arial" w:cs="Arial"/>
                <w:b/>
                <w:bCs/>
                <w:color w:val="000000"/>
                <w:sz w:val="16"/>
                <w:szCs w:val="16"/>
              </w:rPr>
            </w:pPr>
            <w:r>
              <w:rPr>
                <w:rFonts w:ascii="Arial" w:eastAsia="Arial" w:hAnsi="Arial" w:cs="Arial"/>
                <w:b/>
                <w:bCs/>
                <w:color w:val="000000"/>
                <w:sz w:val="16"/>
                <w:szCs w:val="16"/>
                <w:bdr w:val="nil"/>
                <w:lang w:val="de-DE"/>
              </w:rPr>
              <w:t>USA</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6B90092" w14:textId="77777777" w:rsidR="00747609" w:rsidRPr="00706D59" w:rsidRDefault="00747609" w:rsidP="001F0F10">
            <w:pPr>
              <w:jc w:val="center"/>
              <w:rPr>
                <w:rFonts w:ascii="Arial" w:hAnsi="Arial" w:cs="Arial"/>
                <w:color w:val="383F3F"/>
                <w:sz w:val="16"/>
                <w:szCs w:val="16"/>
              </w:rPr>
            </w:pPr>
            <w:r>
              <w:rPr>
                <w:rFonts w:ascii="Arial" w:eastAsia="Arial" w:hAnsi="Arial" w:cs="Arial"/>
                <w:color w:val="383F3F"/>
                <w:sz w:val="16"/>
                <w:szCs w:val="16"/>
                <w:bdr w:val="nil"/>
                <w:lang w:val="de-DE"/>
              </w:rPr>
              <w:t>ASTM D8033 – 16</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025791F9" w14:textId="77777777" w:rsidR="00747609" w:rsidRPr="00891DB9" w:rsidRDefault="00747609" w:rsidP="001F0F10">
            <w:pPr>
              <w:jc w:val="center"/>
              <w:rPr>
                <w:rFonts w:ascii="Arial" w:hAnsi="Arial" w:cs="Arial"/>
                <w:color w:val="383F3F"/>
                <w:sz w:val="16"/>
                <w:szCs w:val="16"/>
                <w:lang w:val="de-DE"/>
              </w:rPr>
            </w:pPr>
            <w:r>
              <w:rPr>
                <w:rFonts w:ascii="Arial" w:eastAsia="Arial" w:hAnsi="Arial" w:cs="Arial"/>
                <w:color w:val="383F3F"/>
                <w:sz w:val="16"/>
                <w:szCs w:val="16"/>
                <w:bdr w:val="nil"/>
                <w:lang w:val="de-DE"/>
              </w:rPr>
              <w:t>Standard-Klassifizierungssystem für Materialien für Spritzgießen und Extrusion mit Polyetheretherketon (PEEK)</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87A205" w14:textId="77777777" w:rsidR="00747609" w:rsidRPr="00891DB9" w:rsidRDefault="00747609" w:rsidP="001F0F10">
            <w:pPr>
              <w:jc w:val="center"/>
              <w:rPr>
                <w:rFonts w:ascii="Arial" w:hAnsi="Arial" w:cs="Arial"/>
                <w:color w:val="000000"/>
                <w:sz w:val="16"/>
                <w:szCs w:val="16"/>
                <w:lang w:val="de-DE"/>
              </w:rPr>
            </w:pPr>
            <w:r w:rsidRPr="00891DB9">
              <w:rPr>
                <w:rFonts w:ascii="Arial" w:hAnsi="Arial" w:cs="Arial"/>
                <w:color w:val="000000"/>
                <w:sz w:val="16"/>
                <w:szCs w:val="16"/>
                <w:lang w:val="de-DE"/>
              </w:rPr>
              <w:t> </w:t>
            </w:r>
          </w:p>
        </w:tc>
        <w:tc>
          <w:tcPr>
            <w:tcW w:w="29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5F8C3D" w14:textId="77777777" w:rsidR="00747609" w:rsidRPr="00706D59" w:rsidRDefault="00747609" w:rsidP="001F0F10">
            <w:pPr>
              <w:jc w:val="center"/>
              <w:rPr>
                <w:rFonts w:ascii="Arial" w:hAnsi="Arial" w:cs="Arial"/>
                <w:color w:val="000000"/>
                <w:sz w:val="16"/>
                <w:szCs w:val="16"/>
              </w:rPr>
            </w:pPr>
            <w:r>
              <w:rPr>
                <w:rFonts w:ascii="Arial" w:eastAsia="Arial" w:hAnsi="Arial" w:cs="Arial"/>
                <w:color w:val="000000"/>
                <w:sz w:val="16"/>
                <w:szCs w:val="16"/>
                <w:bdr w:val="nil"/>
                <w:lang w:val="de-DE"/>
              </w:rPr>
              <w:t xml:space="preserve">Polyetheretherketon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3B249" w14:textId="77777777" w:rsidR="00747609" w:rsidRPr="00706D59" w:rsidRDefault="00747609" w:rsidP="001F0F10">
            <w:pPr>
              <w:jc w:val="center"/>
              <w:rPr>
                <w:rFonts w:ascii="Arial" w:hAnsi="Arial" w:cs="Arial"/>
                <w:color w:val="000000"/>
                <w:sz w:val="16"/>
                <w:szCs w:val="16"/>
              </w:rPr>
            </w:pPr>
            <w:r w:rsidRPr="00706D59">
              <w:rPr>
                <w:rFonts w:ascii="Arial" w:hAnsi="Arial" w:cs="Arial"/>
                <w:color w:val="000000"/>
                <w:sz w:val="16"/>
                <w:szCs w:val="16"/>
              </w:rPr>
              <w:t> </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B8838" w14:textId="77777777" w:rsidR="00747609" w:rsidRPr="00706D59" w:rsidRDefault="00747609" w:rsidP="001F0F10">
            <w:pPr>
              <w:jc w:val="center"/>
              <w:rPr>
                <w:rFonts w:ascii="Arial" w:hAnsi="Arial" w:cs="Arial"/>
                <w:color w:val="000000"/>
                <w:sz w:val="16"/>
                <w:szCs w:val="16"/>
              </w:rPr>
            </w:pPr>
            <w:r w:rsidRPr="00706D59">
              <w:rPr>
                <w:rFonts w:ascii="Arial" w:hAnsi="Arial" w:cs="Arial"/>
                <w:color w:val="000000"/>
                <w:sz w:val="16"/>
                <w:szCs w:val="16"/>
              </w:rPr>
              <w:t>54.5 - 150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157CD2" w14:textId="77777777" w:rsidR="00747609" w:rsidRPr="00706D59" w:rsidRDefault="00747609" w:rsidP="001F0F10">
            <w:pPr>
              <w:jc w:val="center"/>
              <w:rPr>
                <w:rFonts w:ascii="Arial" w:hAnsi="Arial" w:cs="Arial"/>
                <w:color w:val="000000"/>
                <w:sz w:val="16"/>
                <w:szCs w:val="16"/>
              </w:rPr>
            </w:pPr>
            <w:r w:rsidRPr="00706D59">
              <w:rPr>
                <w:rFonts w:ascii="Arial" w:hAnsi="Arial" w:cs="Arial"/>
                <w:color w:val="000000"/>
                <w:sz w:val="16"/>
                <w:szCs w:val="16"/>
              </w:rPr>
              <w:t>65 - 115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27223" w14:textId="77777777" w:rsidR="00747609" w:rsidRPr="00706D59" w:rsidRDefault="00747609" w:rsidP="001F0F10">
            <w:pPr>
              <w:jc w:val="center"/>
              <w:rPr>
                <w:rFonts w:ascii="Arial" w:hAnsi="Arial" w:cs="Arial"/>
                <w:color w:val="000000"/>
                <w:sz w:val="16"/>
                <w:szCs w:val="16"/>
              </w:rPr>
            </w:pPr>
            <w:r w:rsidRPr="00706D59">
              <w:rPr>
                <w:rFonts w:ascii="Arial" w:hAnsi="Arial" w:cs="Arial"/>
                <w:color w:val="000000"/>
                <w:sz w:val="16"/>
                <w:szCs w:val="16"/>
              </w:rPr>
              <w:t>4.5 - 45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16747" w14:textId="77777777" w:rsidR="00747609" w:rsidRPr="00706D59" w:rsidRDefault="00747609" w:rsidP="001F0F10">
            <w:pPr>
              <w:jc w:val="center"/>
              <w:rPr>
                <w:rFonts w:ascii="Arial" w:hAnsi="Arial" w:cs="Arial"/>
                <w:color w:val="000000"/>
                <w:sz w:val="16"/>
                <w:szCs w:val="16"/>
              </w:rPr>
            </w:pPr>
            <w:r w:rsidRPr="00706D59">
              <w:rPr>
                <w:rFonts w:ascii="Arial" w:hAnsi="Arial" w:cs="Arial"/>
                <w:color w:val="000000"/>
                <w:sz w:val="16"/>
                <w:szCs w:val="16"/>
              </w:rPr>
              <w:t> </w:t>
            </w:r>
          </w:p>
        </w:tc>
        <w:tc>
          <w:tcPr>
            <w:tcW w:w="61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A40256" w14:textId="77777777" w:rsidR="00747609" w:rsidRPr="00706D59" w:rsidRDefault="00747609" w:rsidP="001F0F10">
            <w:pPr>
              <w:jc w:val="center"/>
              <w:rPr>
                <w:rFonts w:ascii="Arial" w:hAnsi="Arial" w:cs="Arial"/>
                <w:color w:val="000000"/>
                <w:sz w:val="16"/>
                <w:szCs w:val="16"/>
              </w:rPr>
            </w:pPr>
            <w:r w:rsidRPr="00706D59">
              <w:rPr>
                <w:rFonts w:ascii="Arial" w:hAnsi="Arial" w:cs="Arial"/>
                <w:color w:val="000000"/>
                <w:sz w:val="16"/>
                <w:szCs w:val="16"/>
              </w:rPr>
              <w:t> </w:t>
            </w:r>
          </w:p>
        </w:tc>
      </w:tr>
    </w:tbl>
    <w:p w14:paraId="54816E4F" w14:textId="77777777" w:rsidR="00747609" w:rsidRDefault="00747609" w:rsidP="00747609">
      <w:pPr>
        <w:ind w:left="720"/>
        <w:rPr>
          <w:rFonts w:ascii="Arial" w:hAnsi="Arial" w:cs="Arial"/>
        </w:rPr>
      </w:pPr>
    </w:p>
    <w:p w14:paraId="0471AB9A" w14:textId="77777777" w:rsidR="00747609" w:rsidRPr="002C3161" w:rsidRDefault="00747609" w:rsidP="00747609">
      <w:pPr>
        <w:rPr>
          <w:rFonts w:ascii="Arial" w:hAnsi="Arial" w:cs="Arial"/>
        </w:rPr>
      </w:pPr>
    </w:p>
    <w:p w14:paraId="17D0D51E" w14:textId="77777777" w:rsidR="00747609" w:rsidRPr="002C3161" w:rsidRDefault="00747609" w:rsidP="00747609">
      <w:pPr>
        <w:rPr>
          <w:rFonts w:ascii="Arial" w:hAnsi="Arial" w:cs="Arial"/>
        </w:rPr>
      </w:pPr>
    </w:p>
    <w:p w14:paraId="418C8CC8" w14:textId="77777777" w:rsidR="00747609" w:rsidRPr="002C3161" w:rsidRDefault="00747609" w:rsidP="00747609">
      <w:pPr>
        <w:rPr>
          <w:rFonts w:ascii="Arial" w:hAnsi="Arial" w:cs="Arial"/>
        </w:rPr>
      </w:pPr>
    </w:p>
    <w:p w14:paraId="4801A6ED" w14:textId="77777777" w:rsidR="00747609" w:rsidRPr="002C3161" w:rsidRDefault="00747609" w:rsidP="00747609">
      <w:pPr>
        <w:rPr>
          <w:rFonts w:ascii="Arial" w:hAnsi="Arial" w:cs="Arial"/>
        </w:rPr>
      </w:pPr>
    </w:p>
    <w:p w14:paraId="026DBCE0" w14:textId="77777777" w:rsidR="00747609" w:rsidRPr="002C3161" w:rsidRDefault="00747609" w:rsidP="00747609">
      <w:pPr>
        <w:rPr>
          <w:rFonts w:ascii="Arial" w:hAnsi="Arial" w:cs="Arial"/>
        </w:rPr>
      </w:pPr>
    </w:p>
    <w:p w14:paraId="46F38AA2" w14:textId="77777777" w:rsidR="00747609" w:rsidRPr="002C3161" w:rsidRDefault="00747609" w:rsidP="00747609">
      <w:pPr>
        <w:rPr>
          <w:rFonts w:ascii="Arial" w:hAnsi="Arial" w:cs="Arial"/>
        </w:rPr>
      </w:pPr>
    </w:p>
    <w:p w14:paraId="081A379B" w14:textId="77777777" w:rsidR="00747609" w:rsidRPr="002C3161" w:rsidRDefault="00747609" w:rsidP="00747609">
      <w:pPr>
        <w:rPr>
          <w:rFonts w:ascii="Arial" w:hAnsi="Arial" w:cs="Arial"/>
        </w:rPr>
      </w:pPr>
    </w:p>
    <w:p w14:paraId="70D3FC1D" w14:textId="77777777" w:rsidR="00747609" w:rsidRPr="002C3161" w:rsidRDefault="00747609" w:rsidP="00747609">
      <w:pPr>
        <w:rPr>
          <w:rFonts w:ascii="Arial" w:hAnsi="Arial" w:cs="Arial"/>
        </w:rPr>
      </w:pPr>
    </w:p>
    <w:p w14:paraId="0F7BD754" w14:textId="77777777" w:rsidR="00747609" w:rsidRPr="002C3161" w:rsidRDefault="00747609" w:rsidP="00747609">
      <w:pPr>
        <w:rPr>
          <w:rFonts w:ascii="Arial" w:hAnsi="Arial" w:cs="Arial"/>
        </w:rPr>
      </w:pPr>
    </w:p>
    <w:p w14:paraId="1D006F7C" w14:textId="77777777" w:rsidR="00747609" w:rsidRPr="002C3161" w:rsidRDefault="00747609" w:rsidP="00747609">
      <w:pPr>
        <w:rPr>
          <w:rFonts w:ascii="Arial" w:hAnsi="Arial" w:cs="Arial"/>
        </w:rPr>
      </w:pPr>
    </w:p>
    <w:p w14:paraId="34C1A3D7" w14:textId="77777777" w:rsidR="00747609" w:rsidRPr="002C3161" w:rsidRDefault="00747609" w:rsidP="00747609">
      <w:pPr>
        <w:rPr>
          <w:rFonts w:ascii="Arial" w:hAnsi="Arial" w:cs="Arial"/>
        </w:rPr>
      </w:pPr>
    </w:p>
    <w:p w14:paraId="03B74700" w14:textId="77777777" w:rsidR="00747609" w:rsidRPr="002C3161" w:rsidRDefault="00747609" w:rsidP="00747609">
      <w:pPr>
        <w:rPr>
          <w:rFonts w:ascii="Arial" w:hAnsi="Arial" w:cs="Arial"/>
        </w:rPr>
      </w:pPr>
    </w:p>
    <w:p w14:paraId="292B80F3" w14:textId="77777777" w:rsidR="00747609" w:rsidRPr="002C3161" w:rsidRDefault="00747609" w:rsidP="00747609">
      <w:pPr>
        <w:rPr>
          <w:rFonts w:ascii="Arial" w:hAnsi="Arial" w:cs="Arial"/>
        </w:rPr>
      </w:pPr>
    </w:p>
    <w:p w14:paraId="04FEBBBA" w14:textId="77777777" w:rsidR="00747609" w:rsidRPr="002C3161" w:rsidRDefault="00747609" w:rsidP="00747609">
      <w:pPr>
        <w:rPr>
          <w:rFonts w:ascii="Arial" w:hAnsi="Arial" w:cs="Arial"/>
        </w:rPr>
      </w:pPr>
    </w:p>
    <w:p w14:paraId="3B74930E" w14:textId="77777777" w:rsidR="00747609" w:rsidRPr="002C3161" w:rsidRDefault="00747609" w:rsidP="00747609">
      <w:pPr>
        <w:rPr>
          <w:rFonts w:ascii="Arial" w:hAnsi="Arial" w:cs="Arial"/>
        </w:rPr>
      </w:pPr>
    </w:p>
    <w:p w14:paraId="023A5AAE" w14:textId="77777777" w:rsidR="00747609" w:rsidRPr="002C3161" w:rsidRDefault="00747609" w:rsidP="00747609">
      <w:pPr>
        <w:rPr>
          <w:rFonts w:ascii="Arial" w:hAnsi="Arial" w:cs="Arial"/>
        </w:rPr>
      </w:pPr>
    </w:p>
    <w:p w14:paraId="13B5697B" w14:textId="77777777" w:rsidR="00747609" w:rsidRPr="002C3161" w:rsidRDefault="00747609" w:rsidP="00747609">
      <w:pPr>
        <w:rPr>
          <w:rFonts w:ascii="Arial" w:hAnsi="Arial" w:cs="Arial"/>
        </w:rPr>
      </w:pPr>
    </w:p>
    <w:p w14:paraId="319C43DE" w14:textId="77777777" w:rsidR="00747609" w:rsidRPr="002C3161" w:rsidRDefault="00747609" w:rsidP="00747609">
      <w:pPr>
        <w:rPr>
          <w:rFonts w:ascii="Arial" w:hAnsi="Arial" w:cs="Arial"/>
        </w:rPr>
      </w:pPr>
    </w:p>
    <w:p w14:paraId="52E45E42" w14:textId="77777777" w:rsidR="00747609" w:rsidRPr="002C3161" w:rsidRDefault="00747609" w:rsidP="00747609">
      <w:pPr>
        <w:rPr>
          <w:rFonts w:ascii="Arial" w:hAnsi="Arial" w:cs="Arial"/>
        </w:rPr>
      </w:pPr>
    </w:p>
    <w:p w14:paraId="1E00F62D" w14:textId="77777777" w:rsidR="00747609" w:rsidRPr="002C3161" w:rsidRDefault="00747609" w:rsidP="00747609">
      <w:pPr>
        <w:rPr>
          <w:rFonts w:ascii="Arial" w:hAnsi="Arial" w:cs="Arial"/>
        </w:rPr>
      </w:pPr>
    </w:p>
    <w:p w14:paraId="25F0DAEA" w14:textId="77777777" w:rsidR="00747609" w:rsidRPr="002C3161" w:rsidRDefault="00747609" w:rsidP="00747609">
      <w:pPr>
        <w:rPr>
          <w:rFonts w:ascii="Arial" w:hAnsi="Arial" w:cs="Arial"/>
        </w:rPr>
      </w:pPr>
    </w:p>
    <w:p w14:paraId="240B1030" w14:textId="77777777" w:rsidR="00747609" w:rsidRPr="002C3161" w:rsidRDefault="00747609" w:rsidP="00747609">
      <w:pPr>
        <w:rPr>
          <w:rFonts w:ascii="Arial" w:hAnsi="Arial" w:cs="Arial"/>
        </w:rPr>
      </w:pPr>
    </w:p>
    <w:p w14:paraId="5778B85C" w14:textId="77777777" w:rsidR="00747609" w:rsidRPr="002C3161" w:rsidRDefault="00747609" w:rsidP="00747609">
      <w:pPr>
        <w:rPr>
          <w:rFonts w:ascii="Arial" w:hAnsi="Arial" w:cs="Arial"/>
        </w:rPr>
      </w:pPr>
    </w:p>
    <w:p w14:paraId="4D4580BB" w14:textId="77777777" w:rsidR="00747609" w:rsidRPr="002C3161" w:rsidRDefault="00747609" w:rsidP="00747609">
      <w:pPr>
        <w:rPr>
          <w:rFonts w:ascii="Arial" w:hAnsi="Arial" w:cs="Arial"/>
        </w:rPr>
      </w:pPr>
    </w:p>
    <w:p w14:paraId="7E686191" w14:textId="77777777" w:rsidR="00747609" w:rsidRPr="002C3161" w:rsidRDefault="00747609" w:rsidP="00747609">
      <w:pPr>
        <w:rPr>
          <w:rFonts w:ascii="Arial" w:hAnsi="Arial" w:cs="Arial"/>
        </w:rPr>
      </w:pPr>
    </w:p>
    <w:p w14:paraId="0573FD80" w14:textId="77777777" w:rsidR="00747609" w:rsidRPr="002C3161" w:rsidRDefault="00747609" w:rsidP="00747609">
      <w:pPr>
        <w:rPr>
          <w:rFonts w:ascii="Arial" w:hAnsi="Arial" w:cs="Arial"/>
        </w:rPr>
      </w:pPr>
    </w:p>
    <w:p w14:paraId="4DD0DADC" w14:textId="77777777" w:rsidR="00747609" w:rsidRPr="002C3161" w:rsidRDefault="00747609" w:rsidP="00747609">
      <w:pPr>
        <w:rPr>
          <w:rFonts w:ascii="Arial" w:hAnsi="Arial" w:cs="Arial"/>
        </w:rPr>
      </w:pPr>
    </w:p>
    <w:p w14:paraId="60690F13" w14:textId="77777777" w:rsidR="00747609" w:rsidRDefault="00747609" w:rsidP="00747609">
      <w:pPr>
        <w:rPr>
          <w:rFonts w:ascii="Arial" w:hAnsi="Arial" w:cs="Arial"/>
        </w:rPr>
      </w:pPr>
    </w:p>
    <w:p w14:paraId="39742DFC" w14:textId="77777777" w:rsidR="00747609" w:rsidRDefault="00747609" w:rsidP="00747609">
      <w:pPr>
        <w:rPr>
          <w:rFonts w:ascii="Arial" w:hAnsi="Arial" w:cs="Arial"/>
        </w:rPr>
      </w:pPr>
    </w:p>
    <w:p w14:paraId="3914ED78" w14:textId="77777777" w:rsidR="00747609" w:rsidRPr="002C3161" w:rsidRDefault="00747609" w:rsidP="00747609">
      <w:pPr>
        <w:tabs>
          <w:tab w:val="left" w:pos="5040"/>
        </w:tabs>
        <w:rPr>
          <w:rFonts w:ascii="Arial" w:hAnsi="Arial" w:cs="Arial"/>
        </w:rPr>
      </w:pPr>
      <w:r>
        <w:rPr>
          <w:rFonts w:ascii="Arial" w:hAnsi="Arial" w:cs="Arial"/>
        </w:rPr>
        <w:tab/>
      </w:r>
    </w:p>
    <w:p w14:paraId="72E6F506" w14:textId="77777777" w:rsidR="00747609" w:rsidRPr="003A53F4" w:rsidRDefault="00747609" w:rsidP="003A53F4"/>
    <w:sectPr w:rsidR="00747609" w:rsidRPr="003A53F4" w:rsidSect="001F0F10">
      <w:pgSz w:w="24480" w:h="15840" w:orient="landscape" w:code="1"/>
      <w:pgMar w:top="806" w:right="1166" w:bottom="126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3787" w14:textId="77777777" w:rsidR="008B6A81" w:rsidRDefault="008B6A81">
      <w:r>
        <w:separator/>
      </w:r>
    </w:p>
  </w:endnote>
  <w:endnote w:type="continuationSeparator" w:id="0">
    <w:p w14:paraId="11B174AE" w14:textId="77777777" w:rsidR="008B6A81" w:rsidRDefault="008B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500">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411E" w14:textId="0DF4DFA9" w:rsidR="003A53F4" w:rsidRPr="004D5FBE" w:rsidRDefault="003A53F4">
    <w:pPr>
      <w:pStyle w:val="Footer"/>
      <w:rPr>
        <w:rFonts w:ascii="Arial" w:hAnsi="Arial" w:cs="Arial"/>
        <w:sz w:val="20"/>
        <w:lang w:val="de-DE"/>
      </w:rPr>
    </w:pPr>
    <w:r w:rsidRPr="000F4281">
      <w:rPr>
        <w:rFonts w:ascii="Arial" w:eastAsia="Arial" w:hAnsi="Arial" w:cs="Arial"/>
        <w:sz w:val="20"/>
        <w:lang w:val="de-DE"/>
      </w:rPr>
      <w:t>Dokument Nummer: C7.4.1-1M</w:t>
    </w:r>
    <w:r w:rsidRPr="000F4281">
      <w:rPr>
        <w:rFonts w:ascii="Arial" w:eastAsia="Arial" w:hAnsi="Arial" w:cs="Arial"/>
        <w:sz w:val="20"/>
        <w:lang w:val="de-DE"/>
      </w:rPr>
      <w:tab/>
      <w:t xml:space="preserve">        Seite </w:t>
    </w:r>
    <w:r w:rsidRPr="000F4281">
      <w:rPr>
        <w:rStyle w:val="PageNumber"/>
        <w:rFonts w:ascii="Arial" w:hAnsi="Arial" w:cs="Arial"/>
        <w:sz w:val="20"/>
      </w:rPr>
      <w:fldChar w:fldCharType="begin"/>
    </w:r>
    <w:r w:rsidRPr="001E6A30">
      <w:rPr>
        <w:rStyle w:val="PageNumber"/>
        <w:rFonts w:ascii="Arial" w:hAnsi="Arial" w:cs="Arial"/>
        <w:sz w:val="20"/>
        <w:lang w:val="de-DE"/>
      </w:rPr>
      <w:instrText xml:space="preserve"> PAGE </w:instrText>
    </w:r>
    <w:r w:rsidRPr="000F4281">
      <w:rPr>
        <w:rStyle w:val="PageNumber"/>
        <w:rFonts w:ascii="Arial" w:hAnsi="Arial" w:cs="Arial"/>
        <w:sz w:val="20"/>
      </w:rPr>
      <w:fldChar w:fldCharType="separate"/>
    </w:r>
    <w:r w:rsidR="00B51F99">
      <w:rPr>
        <w:rStyle w:val="PageNumber"/>
        <w:rFonts w:ascii="Arial" w:hAnsi="Arial" w:cs="Arial"/>
        <w:noProof/>
        <w:sz w:val="20"/>
        <w:lang w:val="de-DE"/>
      </w:rPr>
      <w:t>2</w:t>
    </w:r>
    <w:r w:rsidRPr="000F4281">
      <w:rPr>
        <w:rStyle w:val="PageNumber"/>
        <w:rFonts w:ascii="Arial" w:hAnsi="Arial" w:cs="Arial"/>
        <w:sz w:val="20"/>
      </w:rPr>
      <w:fldChar w:fldCharType="end"/>
    </w:r>
    <w:r w:rsidRPr="000F4281">
      <w:rPr>
        <w:rFonts w:ascii="Arial" w:eastAsia="Arial" w:hAnsi="Arial" w:cs="Arial"/>
        <w:sz w:val="20"/>
        <w:lang w:val="de-DE"/>
      </w:rPr>
      <w:t xml:space="preserve"> von </w:t>
    </w:r>
    <w:r w:rsidRPr="000F4281">
      <w:rPr>
        <w:rStyle w:val="PageNumber"/>
        <w:rFonts w:ascii="Arial" w:hAnsi="Arial" w:cs="Arial"/>
        <w:sz w:val="20"/>
      </w:rPr>
      <w:fldChar w:fldCharType="begin"/>
    </w:r>
    <w:r w:rsidRPr="001E6A30">
      <w:rPr>
        <w:rStyle w:val="PageNumber"/>
        <w:rFonts w:ascii="Arial" w:hAnsi="Arial" w:cs="Arial"/>
        <w:sz w:val="20"/>
        <w:lang w:val="de-DE"/>
      </w:rPr>
      <w:instrText xml:space="preserve"> NUMPAGES </w:instrText>
    </w:r>
    <w:r w:rsidRPr="000F4281">
      <w:rPr>
        <w:rStyle w:val="PageNumber"/>
        <w:rFonts w:ascii="Arial" w:hAnsi="Arial" w:cs="Arial"/>
        <w:sz w:val="20"/>
      </w:rPr>
      <w:fldChar w:fldCharType="separate"/>
    </w:r>
    <w:r w:rsidR="00B51F99">
      <w:rPr>
        <w:rStyle w:val="PageNumber"/>
        <w:rFonts w:ascii="Arial" w:hAnsi="Arial" w:cs="Arial"/>
        <w:noProof/>
        <w:sz w:val="20"/>
        <w:lang w:val="de-DE"/>
      </w:rPr>
      <w:t>41</w:t>
    </w:r>
    <w:r w:rsidRPr="000F4281">
      <w:rPr>
        <w:rStyle w:val="PageNumber"/>
        <w:rFonts w:ascii="Arial" w:hAnsi="Arial" w:cs="Arial"/>
        <w:sz w:val="20"/>
      </w:rPr>
      <w:fldChar w:fldCharType="end"/>
    </w:r>
    <w:r w:rsidRPr="000F4281">
      <w:rPr>
        <w:rFonts w:ascii="Arial" w:eastAsia="Arial" w:hAnsi="Arial" w:cs="Arial"/>
        <w:sz w:val="20"/>
        <w:lang w:val="de-DE"/>
      </w:rPr>
      <w:tab/>
      <w:t xml:space="preserve">  </w:t>
    </w:r>
    <w:r>
      <w:rPr>
        <w:rFonts w:ascii="Arial" w:eastAsia="Arial" w:hAnsi="Arial" w:cs="Arial"/>
        <w:sz w:val="20"/>
        <w:lang w:val="de-DE"/>
      </w:rPr>
      <w:t xml:space="preserve">              </w:t>
    </w:r>
    <w:r w:rsidR="008B6272">
      <w:rPr>
        <w:rFonts w:ascii="Arial" w:eastAsia="Arial" w:hAnsi="Arial" w:cs="Arial"/>
        <w:sz w:val="20"/>
        <w:lang w:val="de-DE"/>
      </w:rPr>
      <w:t>Effective Date</w:t>
    </w:r>
    <w:r>
      <w:rPr>
        <w:rFonts w:ascii="Arial" w:eastAsia="Arial" w:hAnsi="Arial" w:cs="Arial"/>
        <w:sz w:val="20"/>
        <w:lang w:val="de-DE"/>
      </w:rPr>
      <w:t xml:space="preserve">: </w:t>
    </w:r>
    <w:r w:rsidR="00AC1F51">
      <w:rPr>
        <w:rFonts w:ascii="Arial" w:eastAsia="Arial" w:hAnsi="Arial" w:cs="Arial"/>
        <w:sz w:val="20"/>
        <w:lang w:val="de-DE"/>
      </w:rPr>
      <w:t>March 07</w:t>
    </w:r>
    <w:r w:rsidR="008B6272">
      <w:rPr>
        <w:rFonts w:ascii="Arial" w:eastAsia="Arial" w:hAnsi="Arial" w:cs="Arial"/>
        <w:sz w:val="20"/>
        <w:lang w:val="de-DE"/>
      </w:rPr>
      <w:t>,</w:t>
    </w:r>
    <w:r w:rsidR="00747609">
      <w:rPr>
        <w:rFonts w:ascii="Arial" w:eastAsia="Arial" w:hAnsi="Arial" w:cs="Arial"/>
        <w:sz w:val="20"/>
        <w:lang w:val="de-DE"/>
      </w:rPr>
      <w:t xml:space="preserve"> </w:t>
    </w:r>
    <w:r>
      <w:rPr>
        <w:rFonts w:ascii="Arial" w:eastAsia="Arial" w:hAnsi="Arial" w:cs="Arial"/>
        <w:sz w:val="20"/>
        <w:lang w:val="de-DE"/>
      </w:rPr>
      <w:t>20</w:t>
    </w:r>
    <w:r w:rsidR="008B6272">
      <w:rPr>
        <w:rFonts w:ascii="Arial" w:eastAsia="Arial" w:hAnsi="Arial" w:cs="Arial"/>
        <w:sz w:val="20"/>
        <w:lang w:val="de-DE"/>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4985" w14:textId="77777777" w:rsidR="003A53F4" w:rsidRPr="004D5FBE" w:rsidRDefault="003A53F4" w:rsidP="0014797D">
    <w:pPr>
      <w:pStyle w:val="Footer"/>
      <w:rPr>
        <w:rFonts w:ascii="Arial" w:hAnsi="Arial" w:cs="Arial"/>
        <w:sz w:val="20"/>
        <w:lang w:val="de-DE"/>
      </w:rPr>
    </w:pPr>
    <w:r w:rsidRPr="000F4281">
      <w:rPr>
        <w:rFonts w:ascii="Arial" w:eastAsia="Arial" w:hAnsi="Arial" w:cs="Arial"/>
        <w:sz w:val="20"/>
        <w:lang w:val="de-DE"/>
      </w:rPr>
      <w:t>Dokument Nummer: C7.4.1-1M</w:t>
    </w:r>
    <w:r w:rsidRPr="000F4281">
      <w:rPr>
        <w:rFonts w:ascii="Arial" w:eastAsia="Arial" w:hAnsi="Arial" w:cs="Arial"/>
        <w:sz w:val="20"/>
        <w:lang w:val="de-DE"/>
      </w:rPr>
      <w:tab/>
      <w:t xml:space="preserve">Seite </w:t>
    </w:r>
    <w:r w:rsidRPr="000F4281">
      <w:rPr>
        <w:rStyle w:val="PageNumber"/>
        <w:rFonts w:ascii="Arial" w:hAnsi="Arial" w:cs="Arial"/>
        <w:sz w:val="20"/>
      </w:rPr>
      <w:fldChar w:fldCharType="begin"/>
    </w:r>
    <w:r w:rsidRPr="001E6A30">
      <w:rPr>
        <w:rStyle w:val="PageNumber"/>
        <w:rFonts w:ascii="Arial" w:hAnsi="Arial" w:cs="Arial"/>
        <w:sz w:val="20"/>
        <w:lang w:val="de-DE"/>
      </w:rPr>
      <w:instrText xml:space="preserve"> PAGE </w:instrText>
    </w:r>
    <w:r w:rsidRPr="000F4281">
      <w:rPr>
        <w:rStyle w:val="PageNumber"/>
        <w:rFonts w:ascii="Arial" w:hAnsi="Arial" w:cs="Arial"/>
        <w:sz w:val="20"/>
      </w:rPr>
      <w:fldChar w:fldCharType="separate"/>
    </w:r>
    <w:r w:rsidR="00B51F99">
      <w:rPr>
        <w:rStyle w:val="PageNumber"/>
        <w:rFonts w:ascii="Arial" w:hAnsi="Arial" w:cs="Arial"/>
        <w:noProof/>
        <w:sz w:val="20"/>
        <w:lang w:val="de-DE"/>
      </w:rPr>
      <w:t>22</w:t>
    </w:r>
    <w:r w:rsidRPr="000F4281">
      <w:rPr>
        <w:rStyle w:val="PageNumber"/>
        <w:rFonts w:ascii="Arial" w:hAnsi="Arial" w:cs="Arial"/>
        <w:sz w:val="20"/>
      </w:rPr>
      <w:fldChar w:fldCharType="end"/>
    </w:r>
    <w:r w:rsidRPr="000F4281">
      <w:rPr>
        <w:rFonts w:ascii="Arial" w:eastAsia="Arial" w:hAnsi="Arial" w:cs="Arial"/>
        <w:sz w:val="20"/>
        <w:lang w:val="de-DE"/>
      </w:rPr>
      <w:t xml:space="preserve"> von </w:t>
    </w:r>
    <w:r w:rsidRPr="000F4281">
      <w:rPr>
        <w:rStyle w:val="PageNumber"/>
        <w:rFonts w:ascii="Arial" w:hAnsi="Arial" w:cs="Arial"/>
        <w:sz w:val="20"/>
      </w:rPr>
      <w:fldChar w:fldCharType="begin"/>
    </w:r>
    <w:r w:rsidRPr="001E6A30">
      <w:rPr>
        <w:rStyle w:val="PageNumber"/>
        <w:rFonts w:ascii="Arial" w:hAnsi="Arial" w:cs="Arial"/>
        <w:sz w:val="20"/>
        <w:lang w:val="de-DE"/>
      </w:rPr>
      <w:instrText xml:space="preserve"> NUMPAGES </w:instrText>
    </w:r>
    <w:r w:rsidRPr="000F4281">
      <w:rPr>
        <w:rStyle w:val="PageNumber"/>
        <w:rFonts w:ascii="Arial" w:hAnsi="Arial" w:cs="Arial"/>
        <w:sz w:val="20"/>
      </w:rPr>
      <w:fldChar w:fldCharType="separate"/>
    </w:r>
    <w:r w:rsidR="00B51F99">
      <w:rPr>
        <w:rStyle w:val="PageNumber"/>
        <w:rFonts w:ascii="Arial" w:hAnsi="Arial" w:cs="Arial"/>
        <w:noProof/>
        <w:sz w:val="20"/>
        <w:lang w:val="de-DE"/>
      </w:rPr>
      <w:t>41</w:t>
    </w:r>
    <w:r w:rsidRPr="000F4281">
      <w:rPr>
        <w:rStyle w:val="PageNumber"/>
        <w:rFonts w:ascii="Arial" w:hAnsi="Arial" w:cs="Arial"/>
        <w:sz w:val="20"/>
      </w:rPr>
      <w:fldChar w:fldCharType="end"/>
    </w:r>
    <w:r w:rsidRPr="000F4281">
      <w:rPr>
        <w:rFonts w:ascii="Arial" w:eastAsia="Arial" w:hAnsi="Arial" w:cs="Arial"/>
        <w:sz w:val="20"/>
        <w:lang w:val="de-DE"/>
      </w:rPr>
      <w:tab/>
    </w:r>
    <w:r>
      <w:rPr>
        <w:rFonts w:ascii="Arial" w:eastAsia="Arial" w:hAnsi="Arial" w:cs="Arial"/>
        <w:sz w:val="20"/>
        <w:lang w:val="de-DE"/>
      </w:rPr>
      <w:t xml:space="preserve">               </w:t>
    </w:r>
    <w:r w:rsidRPr="000F4281">
      <w:rPr>
        <w:rFonts w:ascii="Arial" w:eastAsia="Arial" w:hAnsi="Arial" w:cs="Arial"/>
        <w:sz w:val="20"/>
        <w:lang w:val="de-DE"/>
      </w:rPr>
      <w:t>Mit Wirkung vom:</w:t>
    </w:r>
    <w:r>
      <w:rPr>
        <w:rFonts w:ascii="Arial" w:eastAsia="Arial" w:hAnsi="Arial" w:cs="Arial"/>
        <w:sz w:val="20"/>
        <w:lang w:val="de-DE"/>
      </w:rPr>
      <w:t xml:space="preserve"> </w:t>
    </w:r>
    <w:r w:rsidR="00747609">
      <w:rPr>
        <w:rFonts w:ascii="Arial" w:eastAsia="Arial" w:hAnsi="Arial" w:cs="Arial"/>
        <w:sz w:val="20"/>
        <w:lang w:val="de-DE"/>
      </w:rPr>
      <w:t>: 31 Oktober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8C34" w14:textId="77777777" w:rsidR="008B6A81" w:rsidRDefault="008B6A81">
      <w:r>
        <w:separator/>
      </w:r>
    </w:p>
  </w:footnote>
  <w:footnote w:type="continuationSeparator" w:id="0">
    <w:p w14:paraId="1C6C7EDE" w14:textId="77777777" w:rsidR="008B6A81" w:rsidRDefault="008B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1E08" w14:textId="77777777" w:rsidR="003A53F4" w:rsidRDefault="003A53F4" w:rsidP="005754B3">
    <w:pPr>
      <w:pStyle w:val="Header"/>
      <w:ind w:left="-540"/>
    </w:pPr>
  </w:p>
  <w:p w14:paraId="513E0627" w14:textId="77777777" w:rsidR="003A53F4" w:rsidRDefault="003A53F4" w:rsidP="005754B3">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3A34" w14:textId="77777777" w:rsidR="005C7D3C" w:rsidRDefault="005C7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54E7" w14:textId="77777777" w:rsidR="005C7D3C" w:rsidRDefault="005C7D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142E" w14:textId="77777777" w:rsidR="005C7D3C" w:rsidRDefault="005C7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6C3EE"/>
    <w:multiLevelType w:val="hybridMultilevel"/>
    <w:tmpl w:val="E97C99FB"/>
    <w:lvl w:ilvl="0" w:tplc="6AFE2CFE">
      <w:start w:val="1"/>
      <w:numFmt w:val="decimal"/>
      <w:lvlText w:val="%1."/>
      <w:lvlJc w:val="left"/>
      <w:rPr>
        <w:rFonts w:cs="Times New Roman"/>
      </w:rPr>
    </w:lvl>
    <w:lvl w:ilvl="1" w:tplc="7BA623D2">
      <w:numFmt w:val="decimal"/>
      <w:lvlText w:val=""/>
      <w:lvlJc w:val="left"/>
      <w:rPr>
        <w:rFonts w:cs="Times New Roman"/>
      </w:rPr>
    </w:lvl>
    <w:lvl w:ilvl="2" w:tplc="A600E472">
      <w:numFmt w:val="decimal"/>
      <w:lvlText w:val=""/>
      <w:lvlJc w:val="left"/>
      <w:rPr>
        <w:rFonts w:cs="Times New Roman"/>
      </w:rPr>
    </w:lvl>
    <w:lvl w:ilvl="3" w:tplc="AC9C5CC6">
      <w:numFmt w:val="decimal"/>
      <w:lvlText w:val=""/>
      <w:lvlJc w:val="left"/>
      <w:rPr>
        <w:rFonts w:cs="Times New Roman"/>
      </w:rPr>
    </w:lvl>
    <w:lvl w:ilvl="4" w:tplc="7BEED8A4">
      <w:numFmt w:val="decimal"/>
      <w:lvlText w:val=""/>
      <w:lvlJc w:val="left"/>
      <w:rPr>
        <w:rFonts w:cs="Times New Roman"/>
      </w:rPr>
    </w:lvl>
    <w:lvl w:ilvl="5" w:tplc="AAE225AE">
      <w:numFmt w:val="decimal"/>
      <w:lvlText w:val=""/>
      <w:lvlJc w:val="left"/>
      <w:rPr>
        <w:rFonts w:cs="Times New Roman"/>
      </w:rPr>
    </w:lvl>
    <w:lvl w:ilvl="6" w:tplc="02F614AE">
      <w:numFmt w:val="decimal"/>
      <w:lvlText w:val=""/>
      <w:lvlJc w:val="left"/>
      <w:rPr>
        <w:rFonts w:cs="Times New Roman"/>
      </w:rPr>
    </w:lvl>
    <w:lvl w:ilvl="7" w:tplc="9566FECA">
      <w:numFmt w:val="decimal"/>
      <w:lvlText w:val=""/>
      <w:lvlJc w:val="left"/>
      <w:rPr>
        <w:rFonts w:cs="Times New Roman"/>
      </w:rPr>
    </w:lvl>
    <w:lvl w:ilvl="8" w:tplc="0E1C8F30">
      <w:numFmt w:val="decimal"/>
      <w:lvlText w:val=""/>
      <w:lvlJc w:val="left"/>
      <w:rPr>
        <w:rFonts w:cs="Times New Roman"/>
      </w:rPr>
    </w:lvl>
  </w:abstractNum>
  <w:abstractNum w:abstractNumId="1" w15:restartNumberingAfterBreak="0">
    <w:nsid w:val="8EB84B61"/>
    <w:multiLevelType w:val="hybridMultilevel"/>
    <w:tmpl w:val="FCE0E9ED"/>
    <w:lvl w:ilvl="0" w:tplc="D6287754">
      <w:start w:val="1"/>
      <w:numFmt w:val="decimal"/>
      <w:lvlText w:val="%1."/>
      <w:lvlJc w:val="left"/>
      <w:rPr>
        <w:rFonts w:cs="Times New Roman"/>
      </w:rPr>
    </w:lvl>
    <w:lvl w:ilvl="1" w:tplc="4A5AAE38">
      <w:numFmt w:val="decimal"/>
      <w:lvlText w:val=""/>
      <w:lvlJc w:val="left"/>
      <w:rPr>
        <w:rFonts w:cs="Times New Roman"/>
      </w:rPr>
    </w:lvl>
    <w:lvl w:ilvl="2" w:tplc="372A927A">
      <w:numFmt w:val="decimal"/>
      <w:lvlText w:val=""/>
      <w:lvlJc w:val="left"/>
      <w:rPr>
        <w:rFonts w:cs="Times New Roman"/>
      </w:rPr>
    </w:lvl>
    <w:lvl w:ilvl="3" w:tplc="E6B089A6">
      <w:numFmt w:val="decimal"/>
      <w:lvlText w:val=""/>
      <w:lvlJc w:val="left"/>
      <w:rPr>
        <w:rFonts w:cs="Times New Roman"/>
      </w:rPr>
    </w:lvl>
    <w:lvl w:ilvl="4" w:tplc="12746B76">
      <w:numFmt w:val="decimal"/>
      <w:lvlText w:val=""/>
      <w:lvlJc w:val="left"/>
      <w:rPr>
        <w:rFonts w:cs="Times New Roman"/>
      </w:rPr>
    </w:lvl>
    <w:lvl w:ilvl="5" w:tplc="F23444B8">
      <w:numFmt w:val="decimal"/>
      <w:lvlText w:val=""/>
      <w:lvlJc w:val="left"/>
      <w:rPr>
        <w:rFonts w:cs="Times New Roman"/>
      </w:rPr>
    </w:lvl>
    <w:lvl w:ilvl="6" w:tplc="C24C7CEC">
      <w:numFmt w:val="decimal"/>
      <w:lvlText w:val=""/>
      <w:lvlJc w:val="left"/>
      <w:rPr>
        <w:rFonts w:cs="Times New Roman"/>
      </w:rPr>
    </w:lvl>
    <w:lvl w:ilvl="7" w:tplc="F31C3FEC">
      <w:numFmt w:val="decimal"/>
      <w:lvlText w:val=""/>
      <w:lvlJc w:val="left"/>
      <w:rPr>
        <w:rFonts w:cs="Times New Roman"/>
      </w:rPr>
    </w:lvl>
    <w:lvl w:ilvl="8" w:tplc="D4CAF800">
      <w:numFmt w:val="decimal"/>
      <w:lvlText w:val=""/>
      <w:lvlJc w:val="left"/>
      <w:rPr>
        <w:rFonts w:cs="Times New Roman"/>
      </w:rPr>
    </w:lvl>
  </w:abstractNum>
  <w:abstractNum w:abstractNumId="2" w15:restartNumberingAfterBreak="0">
    <w:nsid w:val="E8939431"/>
    <w:multiLevelType w:val="hybridMultilevel"/>
    <w:tmpl w:val="68AF826A"/>
    <w:lvl w:ilvl="0" w:tplc="BA96A180">
      <w:start w:val="1"/>
      <w:numFmt w:val="decimal"/>
      <w:lvlText w:val="%1."/>
      <w:lvlJc w:val="left"/>
      <w:rPr>
        <w:rFonts w:cs="Times New Roman"/>
      </w:rPr>
    </w:lvl>
    <w:lvl w:ilvl="1" w:tplc="1298907E">
      <w:numFmt w:val="decimal"/>
      <w:lvlText w:val=""/>
      <w:lvlJc w:val="left"/>
      <w:rPr>
        <w:rFonts w:cs="Times New Roman"/>
      </w:rPr>
    </w:lvl>
    <w:lvl w:ilvl="2" w:tplc="CCBC069A">
      <w:numFmt w:val="decimal"/>
      <w:lvlText w:val=""/>
      <w:lvlJc w:val="left"/>
      <w:rPr>
        <w:rFonts w:cs="Times New Roman"/>
      </w:rPr>
    </w:lvl>
    <w:lvl w:ilvl="3" w:tplc="90EC5AD0">
      <w:numFmt w:val="decimal"/>
      <w:lvlText w:val=""/>
      <w:lvlJc w:val="left"/>
      <w:rPr>
        <w:rFonts w:cs="Times New Roman"/>
      </w:rPr>
    </w:lvl>
    <w:lvl w:ilvl="4" w:tplc="396EADAC">
      <w:numFmt w:val="decimal"/>
      <w:lvlText w:val=""/>
      <w:lvlJc w:val="left"/>
      <w:rPr>
        <w:rFonts w:cs="Times New Roman"/>
      </w:rPr>
    </w:lvl>
    <w:lvl w:ilvl="5" w:tplc="2724E19A">
      <w:numFmt w:val="decimal"/>
      <w:lvlText w:val=""/>
      <w:lvlJc w:val="left"/>
      <w:rPr>
        <w:rFonts w:cs="Times New Roman"/>
      </w:rPr>
    </w:lvl>
    <w:lvl w:ilvl="6" w:tplc="8052277C">
      <w:numFmt w:val="decimal"/>
      <w:lvlText w:val=""/>
      <w:lvlJc w:val="left"/>
      <w:rPr>
        <w:rFonts w:cs="Times New Roman"/>
      </w:rPr>
    </w:lvl>
    <w:lvl w:ilvl="7" w:tplc="4A50584E">
      <w:numFmt w:val="decimal"/>
      <w:lvlText w:val=""/>
      <w:lvlJc w:val="left"/>
      <w:rPr>
        <w:rFonts w:cs="Times New Roman"/>
      </w:rPr>
    </w:lvl>
    <w:lvl w:ilvl="8" w:tplc="31480A48">
      <w:numFmt w:val="decimal"/>
      <w:lvlText w:val=""/>
      <w:lvlJc w:val="left"/>
      <w:rPr>
        <w:rFonts w:cs="Times New Roman"/>
      </w:rPr>
    </w:lvl>
  </w:abstractNum>
  <w:abstractNum w:abstractNumId="3" w15:restartNumberingAfterBreak="0">
    <w:nsid w:val="0209339A"/>
    <w:multiLevelType w:val="hybridMultilevel"/>
    <w:tmpl w:val="9490E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F0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7A90"/>
    <w:multiLevelType w:val="hybridMultilevel"/>
    <w:tmpl w:val="66D8D404"/>
    <w:lvl w:ilvl="0" w:tplc="84D21038">
      <w:start w:val="1"/>
      <w:numFmt w:val="bullet"/>
      <w:lvlText w:val=""/>
      <w:lvlJc w:val="left"/>
      <w:pPr>
        <w:tabs>
          <w:tab w:val="num" w:pos="720"/>
        </w:tabs>
        <w:ind w:left="720" w:hanging="360"/>
      </w:pPr>
      <w:rPr>
        <w:rFonts w:ascii="Symbol" w:hAnsi="Symbol" w:hint="default"/>
      </w:rPr>
    </w:lvl>
    <w:lvl w:ilvl="1" w:tplc="AE5808E0" w:tentative="1">
      <w:start w:val="1"/>
      <w:numFmt w:val="bullet"/>
      <w:lvlText w:val="o"/>
      <w:lvlJc w:val="left"/>
      <w:pPr>
        <w:tabs>
          <w:tab w:val="num" w:pos="1440"/>
        </w:tabs>
        <w:ind w:left="1440" w:hanging="360"/>
      </w:pPr>
      <w:rPr>
        <w:rFonts w:ascii="Courier New" w:hAnsi="Courier New" w:cs="Courier New" w:hint="default"/>
      </w:rPr>
    </w:lvl>
    <w:lvl w:ilvl="2" w:tplc="B28AC666" w:tentative="1">
      <w:start w:val="1"/>
      <w:numFmt w:val="bullet"/>
      <w:lvlText w:val=""/>
      <w:lvlJc w:val="left"/>
      <w:pPr>
        <w:tabs>
          <w:tab w:val="num" w:pos="2160"/>
        </w:tabs>
        <w:ind w:left="2160" w:hanging="360"/>
      </w:pPr>
      <w:rPr>
        <w:rFonts w:ascii="Wingdings" w:hAnsi="Wingdings" w:hint="default"/>
      </w:rPr>
    </w:lvl>
    <w:lvl w:ilvl="3" w:tplc="BA922146" w:tentative="1">
      <w:start w:val="1"/>
      <w:numFmt w:val="bullet"/>
      <w:lvlText w:val=""/>
      <w:lvlJc w:val="left"/>
      <w:pPr>
        <w:tabs>
          <w:tab w:val="num" w:pos="2880"/>
        </w:tabs>
        <w:ind w:left="2880" w:hanging="360"/>
      </w:pPr>
      <w:rPr>
        <w:rFonts w:ascii="Symbol" w:hAnsi="Symbol" w:hint="default"/>
      </w:rPr>
    </w:lvl>
    <w:lvl w:ilvl="4" w:tplc="FEFCCD06" w:tentative="1">
      <w:start w:val="1"/>
      <w:numFmt w:val="bullet"/>
      <w:lvlText w:val="o"/>
      <w:lvlJc w:val="left"/>
      <w:pPr>
        <w:tabs>
          <w:tab w:val="num" w:pos="3600"/>
        </w:tabs>
        <w:ind w:left="3600" w:hanging="360"/>
      </w:pPr>
      <w:rPr>
        <w:rFonts w:ascii="Courier New" w:hAnsi="Courier New" w:cs="Courier New" w:hint="default"/>
      </w:rPr>
    </w:lvl>
    <w:lvl w:ilvl="5" w:tplc="1A94F2DC" w:tentative="1">
      <w:start w:val="1"/>
      <w:numFmt w:val="bullet"/>
      <w:lvlText w:val=""/>
      <w:lvlJc w:val="left"/>
      <w:pPr>
        <w:tabs>
          <w:tab w:val="num" w:pos="4320"/>
        </w:tabs>
        <w:ind w:left="4320" w:hanging="360"/>
      </w:pPr>
      <w:rPr>
        <w:rFonts w:ascii="Wingdings" w:hAnsi="Wingdings" w:hint="default"/>
      </w:rPr>
    </w:lvl>
    <w:lvl w:ilvl="6" w:tplc="8D4880B6" w:tentative="1">
      <w:start w:val="1"/>
      <w:numFmt w:val="bullet"/>
      <w:lvlText w:val=""/>
      <w:lvlJc w:val="left"/>
      <w:pPr>
        <w:tabs>
          <w:tab w:val="num" w:pos="5040"/>
        </w:tabs>
        <w:ind w:left="5040" w:hanging="360"/>
      </w:pPr>
      <w:rPr>
        <w:rFonts w:ascii="Symbol" w:hAnsi="Symbol" w:hint="default"/>
      </w:rPr>
    </w:lvl>
    <w:lvl w:ilvl="7" w:tplc="38FA54EC" w:tentative="1">
      <w:start w:val="1"/>
      <w:numFmt w:val="bullet"/>
      <w:lvlText w:val="o"/>
      <w:lvlJc w:val="left"/>
      <w:pPr>
        <w:tabs>
          <w:tab w:val="num" w:pos="5760"/>
        </w:tabs>
        <w:ind w:left="5760" w:hanging="360"/>
      </w:pPr>
      <w:rPr>
        <w:rFonts w:ascii="Courier New" w:hAnsi="Courier New" w:cs="Courier New" w:hint="default"/>
      </w:rPr>
    </w:lvl>
    <w:lvl w:ilvl="8" w:tplc="6DF4AB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636AA"/>
    <w:multiLevelType w:val="hybridMultilevel"/>
    <w:tmpl w:val="410F999E"/>
    <w:lvl w:ilvl="0" w:tplc="C7D264A6">
      <w:start w:val="1"/>
      <w:numFmt w:val="decimal"/>
      <w:suff w:val="nothing"/>
      <w:lvlText w:val="%1."/>
      <w:lvlJc w:val="left"/>
      <w:rPr>
        <w:rFonts w:cs="Times New Roman"/>
      </w:rPr>
    </w:lvl>
    <w:lvl w:ilvl="1" w:tplc="CE7AAE54">
      <w:numFmt w:val="decimal"/>
      <w:lvlText w:val=""/>
      <w:lvlJc w:val="left"/>
      <w:rPr>
        <w:rFonts w:cs="Times New Roman"/>
      </w:rPr>
    </w:lvl>
    <w:lvl w:ilvl="2" w:tplc="4AD428A0">
      <w:numFmt w:val="decimal"/>
      <w:lvlText w:val=""/>
      <w:lvlJc w:val="left"/>
      <w:rPr>
        <w:rFonts w:cs="Times New Roman"/>
      </w:rPr>
    </w:lvl>
    <w:lvl w:ilvl="3" w:tplc="FE60684C">
      <w:numFmt w:val="decimal"/>
      <w:lvlText w:val=""/>
      <w:lvlJc w:val="left"/>
      <w:rPr>
        <w:rFonts w:cs="Times New Roman"/>
      </w:rPr>
    </w:lvl>
    <w:lvl w:ilvl="4" w:tplc="A992E99A">
      <w:numFmt w:val="decimal"/>
      <w:lvlText w:val=""/>
      <w:lvlJc w:val="left"/>
      <w:rPr>
        <w:rFonts w:cs="Times New Roman"/>
      </w:rPr>
    </w:lvl>
    <w:lvl w:ilvl="5" w:tplc="4AC277A0">
      <w:numFmt w:val="decimal"/>
      <w:lvlText w:val=""/>
      <w:lvlJc w:val="left"/>
      <w:rPr>
        <w:rFonts w:cs="Times New Roman"/>
      </w:rPr>
    </w:lvl>
    <w:lvl w:ilvl="6" w:tplc="B1DE2840">
      <w:numFmt w:val="decimal"/>
      <w:lvlText w:val=""/>
      <w:lvlJc w:val="left"/>
      <w:rPr>
        <w:rFonts w:cs="Times New Roman"/>
      </w:rPr>
    </w:lvl>
    <w:lvl w:ilvl="7" w:tplc="84B6ADD6">
      <w:numFmt w:val="decimal"/>
      <w:lvlText w:val=""/>
      <w:lvlJc w:val="left"/>
      <w:rPr>
        <w:rFonts w:cs="Times New Roman"/>
      </w:rPr>
    </w:lvl>
    <w:lvl w:ilvl="8" w:tplc="9CF87740">
      <w:numFmt w:val="decimal"/>
      <w:lvlText w:val=""/>
      <w:lvlJc w:val="left"/>
      <w:rPr>
        <w:rFonts w:cs="Times New Roman"/>
      </w:rPr>
    </w:lvl>
  </w:abstractNum>
  <w:abstractNum w:abstractNumId="7" w15:restartNumberingAfterBreak="0">
    <w:nsid w:val="0E6F5F56"/>
    <w:multiLevelType w:val="hybridMultilevel"/>
    <w:tmpl w:val="02304E94"/>
    <w:lvl w:ilvl="0" w:tplc="FFFFFFFF">
      <w:start w:val="1"/>
      <w:numFmt w:val="lowerLetter"/>
      <w:lvlText w:val="(%1)"/>
      <w:lvlJc w:val="left"/>
      <w:pPr>
        <w:ind w:left="1800" w:hanging="360"/>
      </w:pPr>
      <w:rPr>
        <w:rFonts w:cs="Times New Roman" w:hint="default"/>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8" w15:restartNumberingAfterBreak="0">
    <w:nsid w:val="12AA3D20"/>
    <w:multiLevelType w:val="multilevel"/>
    <w:tmpl w:val="63064378"/>
    <w:lvl w:ilvl="0">
      <w:start w:val="1"/>
      <w:numFmt w:val="decimal"/>
      <w:lvlText w:val="%1.0"/>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AE44CA"/>
    <w:multiLevelType w:val="hybridMultilevel"/>
    <w:tmpl w:val="6E82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42E77"/>
    <w:multiLevelType w:val="hybridMultilevel"/>
    <w:tmpl w:val="9BD60862"/>
    <w:lvl w:ilvl="0" w:tplc="FE083396">
      <w:start w:val="1"/>
      <w:numFmt w:val="decimal"/>
      <w:lvlText w:val="%1."/>
      <w:lvlJc w:val="left"/>
      <w:pPr>
        <w:tabs>
          <w:tab w:val="num" w:pos="360"/>
        </w:tabs>
        <w:ind w:left="360" w:hanging="360"/>
      </w:pPr>
    </w:lvl>
    <w:lvl w:ilvl="1" w:tplc="4F804C22" w:tentative="1">
      <w:start w:val="1"/>
      <w:numFmt w:val="lowerLetter"/>
      <w:lvlText w:val="%2."/>
      <w:lvlJc w:val="left"/>
      <w:pPr>
        <w:tabs>
          <w:tab w:val="num" w:pos="1080"/>
        </w:tabs>
        <w:ind w:left="1080" w:hanging="360"/>
      </w:pPr>
    </w:lvl>
    <w:lvl w:ilvl="2" w:tplc="418E627C" w:tentative="1">
      <w:start w:val="1"/>
      <w:numFmt w:val="lowerRoman"/>
      <w:lvlText w:val="%3."/>
      <w:lvlJc w:val="right"/>
      <w:pPr>
        <w:tabs>
          <w:tab w:val="num" w:pos="1800"/>
        </w:tabs>
        <w:ind w:left="1800" w:hanging="180"/>
      </w:pPr>
    </w:lvl>
    <w:lvl w:ilvl="3" w:tplc="A858ADAE" w:tentative="1">
      <w:start w:val="1"/>
      <w:numFmt w:val="decimal"/>
      <w:lvlText w:val="%4."/>
      <w:lvlJc w:val="left"/>
      <w:pPr>
        <w:tabs>
          <w:tab w:val="num" w:pos="2520"/>
        </w:tabs>
        <w:ind w:left="2520" w:hanging="360"/>
      </w:pPr>
    </w:lvl>
    <w:lvl w:ilvl="4" w:tplc="A098712E" w:tentative="1">
      <w:start w:val="1"/>
      <w:numFmt w:val="lowerLetter"/>
      <w:lvlText w:val="%5."/>
      <w:lvlJc w:val="left"/>
      <w:pPr>
        <w:tabs>
          <w:tab w:val="num" w:pos="3240"/>
        </w:tabs>
        <w:ind w:left="3240" w:hanging="360"/>
      </w:pPr>
    </w:lvl>
    <w:lvl w:ilvl="5" w:tplc="86CA645E" w:tentative="1">
      <w:start w:val="1"/>
      <w:numFmt w:val="lowerRoman"/>
      <w:lvlText w:val="%6."/>
      <w:lvlJc w:val="right"/>
      <w:pPr>
        <w:tabs>
          <w:tab w:val="num" w:pos="3960"/>
        </w:tabs>
        <w:ind w:left="3960" w:hanging="180"/>
      </w:pPr>
    </w:lvl>
    <w:lvl w:ilvl="6" w:tplc="CF48AE3C" w:tentative="1">
      <w:start w:val="1"/>
      <w:numFmt w:val="decimal"/>
      <w:lvlText w:val="%7."/>
      <w:lvlJc w:val="left"/>
      <w:pPr>
        <w:tabs>
          <w:tab w:val="num" w:pos="4680"/>
        </w:tabs>
        <w:ind w:left="4680" w:hanging="360"/>
      </w:pPr>
    </w:lvl>
    <w:lvl w:ilvl="7" w:tplc="D1D09BFC" w:tentative="1">
      <w:start w:val="1"/>
      <w:numFmt w:val="lowerLetter"/>
      <w:lvlText w:val="%8."/>
      <w:lvlJc w:val="left"/>
      <w:pPr>
        <w:tabs>
          <w:tab w:val="num" w:pos="5400"/>
        </w:tabs>
        <w:ind w:left="5400" w:hanging="360"/>
      </w:pPr>
    </w:lvl>
    <w:lvl w:ilvl="8" w:tplc="A19E9EB2" w:tentative="1">
      <w:start w:val="1"/>
      <w:numFmt w:val="lowerRoman"/>
      <w:lvlText w:val="%9."/>
      <w:lvlJc w:val="right"/>
      <w:pPr>
        <w:tabs>
          <w:tab w:val="num" w:pos="6120"/>
        </w:tabs>
        <w:ind w:left="6120" w:hanging="180"/>
      </w:pPr>
    </w:lvl>
  </w:abstractNum>
  <w:abstractNum w:abstractNumId="11" w15:restartNumberingAfterBreak="0">
    <w:nsid w:val="15383F3D"/>
    <w:multiLevelType w:val="hybridMultilevel"/>
    <w:tmpl w:val="14821C2A"/>
    <w:lvl w:ilvl="0" w:tplc="B57600CE">
      <w:start w:val="1"/>
      <w:numFmt w:val="bullet"/>
      <w:lvlText w:val=""/>
      <w:lvlJc w:val="left"/>
      <w:pPr>
        <w:tabs>
          <w:tab w:val="num" w:pos="720"/>
        </w:tabs>
        <w:ind w:left="720" w:hanging="360"/>
      </w:pPr>
      <w:rPr>
        <w:rFonts w:ascii="Symbol" w:hAnsi="Symbol" w:hint="default"/>
      </w:rPr>
    </w:lvl>
    <w:lvl w:ilvl="1" w:tplc="40D815FA" w:tentative="1">
      <w:start w:val="1"/>
      <w:numFmt w:val="bullet"/>
      <w:lvlText w:val="o"/>
      <w:lvlJc w:val="left"/>
      <w:pPr>
        <w:tabs>
          <w:tab w:val="num" w:pos="1440"/>
        </w:tabs>
        <w:ind w:left="1440" w:hanging="360"/>
      </w:pPr>
      <w:rPr>
        <w:rFonts w:ascii="Courier New" w:hAnsi="Courier New" w:cs="Courier New" w:hint="default"/>
      </w:rPr>
    </w:lvl>
    <w:lvl w:ilvl="2" w:tplc="77F2F39A" w:tentative="1">
      <w:start w:val="1"/>
      <w:numFmt w:val="bullet"/>
      <w:lvlText w:val=""/>
      <w:lvlJc w:val="left"/>
      <w:pPr>
        <w:tabs>
          <w:tab w:val="num" w:pos="2160"/>
        </w:tabs>
        <w:ind w:left="2160" w:hanging="360"/>
      </w:pPr>
      <w:rPr>
        <w:rFonts w:ascii="Wingdings" w:hAnsi="Wingdings" w:hint="default"/>
      </w:rPr>
    </w:lvl>
    <w:lvl w:ilvl="3" w:tplc="F6C69FFE" w:tentative="1">
      <w:start w:val="1"/>
      <w:numFmt w:val="bullet"/>
      <w:lvlText w:val=""/>
      <w:lvlJc w:val="left"/>
      <w:pPr>
        <w:tabs>
          <w:tab w:val="num" w:pos="2880"/>
        </w:tabs>
        <w:ind w:left="2880" w:hanging="360"/>
      </w:pPr>
      <w:rPr>
        <w:rFonts w:ascii="Symbol" w:hAnsi="Symbol" w:hint="default"/>
      </w:rPr>
    </w:lvl>
    <w:lvl w:ilvl="4" w:tplc="6AC2F29E" w:tentative="1">
      <w:start w:val="1"/>
      <w:numFmt w:val="bullet"/>
      <w:lvlText w:val="o"/>
      <w:lvlJc w:val="left"/>
      <w:pPr>
        <w:tabs>
          <w:tab w:val="num" w:pos="3600"/>
        </w:tabs>
        <w:ind w:left="3600" w:hanging="360"/>
      </w:pPr>
      <w:rPr>
        <w:rFonts w:ascii="Courier New" w:hAnsi="Courier New" w:cs="Courier New" w:hint="default"/>
      </w:rPr>
    </w:lvl>
    <w:lvl w:ilvl="5" w:tplc="28104852" w:tentative="1">
      <w:start w:val="1"/>
      <w:numFmt w:val="bullet"/>
      <w:lvlText w:val=""/>
      <w:lvlJc w:val="left"/>
      <w:pPr>
        <w:tabs>
          <w:tab w:val="num" w:pos="4320"/>
        </w:tabs>
        <w:ind w:left="4320" w:hanging="360"/>
      </w:pPr>
      <w:rPr>
        <w:rFonts w:ascii="Wingdings" w:hAnsi="Wingdings" w:hint="default"/>
      </w:rPr>
    </w:lvl>
    <w:lvl w:ilvl="6" w:tplc="E5C0931E" w:tentative="1">
      <w:start w:val="1"/>
      <w:numFmt w:val="bullet"/>
      <w:lvlText w:val=""/>
      <w:lvlJc w:val="left"/>
      <w:pPr>
        <w:tabs>
          <w:tab w:val="num" w:pos="5040"/>
        </w:tabs>
        <w:ind w:left="5040" w:hanging="360"/>
      </w:pPr>
      <w:rPr>
        <w:rFonts w:ascii="Symbol" w:hAnsi="Symbol" w:hint="default"/>
      </w:rPr>
    </w:lvl>
    <w:lvl w:ilvl="7" w:tplc="5606A93A" w:tentative="1">
      <w:start w:val="1"/>
      <w:numFmt w:val="bullet"/>
      <w:lvlText w:val="o"/>
      <w:lvlJc w:val="left"/>
      <w:pPr>
        <w:tabs>
          <w:tab w:val="num" w:pos="5760"/>
        </w:tabs>
        <w:ind w:left="5760" w:hanging="360"/>
      </w:pPr>
      <w:rPr>
        <w:rFonts w:ascii="Courier New" w:hAnsi="Courier New" w:cs="Courier New" w:hint="default"/>
      </w:rPr>
    </w:lvl>
    <w:lvl w:ilvl="8" w:tplc="B53E9D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283DE"/>
    <w:multiLevelType w:val="multilevel"/>
    <w:tmpl w:val="E6B44A9A"/>
    <w:lvl w:ilvl="0">
      <w:start w:val="1"/>
      <w:numFmt w:val="decimal"/>
      <w:suff w:val="nothing"/>
      <w:lvlText w:val="%1."/>
      <w:lvlJc w:val="left"/>
      <w:rPr>
        <w:rFonts w:cs="Times New Roman"/>
      </w:rPr>
    </w:lvl>
    <w:lvl w:ilvl="1">
      <w:start w:val="1"/>
      <w:numFmt w:val="decimal"/>
      <w:suff w:val="nothing"/>
      <w:lvlText w:val="%1."/>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67537FD"/>
    <w:multiLevelType w:val="hybridMultilevel"/>
    <w:tmpl w:val="5B121640"/>
    <w:lvl w:ilvl="0" w:tplc="D4148A74">
      <w:numFmt w:val="bullet"/>
      <w:lvlText w:val=""/>
      <w:lvlJc w:val="left"/>
      <w:pPr>
        <w:tabs>
          <w:tab w:val="num" w:pos="1080"/>
        </w:tabs>
        <w:ind w:left="1080" w:hanging="720"/>
      </w:pPr>
      <w:rPr>
        <w:rFonts w:ascii="Wingdings" w:eastAsia="Times New Roman" w:hAnsi="Wingdings" w:hint="default"/>
        <w:sz w:val="16"/>
      </w:rPr>
    </w:lvl>
    <w:lvl w:ilvl="1" w:tplc="143CC34E" w:tentative="1">
      <w:start w:val="1"/>
      <w:numFmt w:val="bullet"/>
      <w:lvlText w:val="o"/>
      <w:lvlJc w:val="left"/>
      <w:pPr>
        <w:tabs>
          <w:tab w:val="num" w:pos="1440"/>
        </w:tabs>
        <w:ind w:left="1440" w:hanging="360"/>
      </w:pPr>
      <w:rPr>
        <w:rFonts w:ascii="Courier New" w:hAnsi="Courier New" w:hint="default"/>
      </w:rPr>
    </w:lvl>
    <w:lvl w:ilvl="2" w:tplc="2148150A" w:tentative="1">
      <w:start w:val="1"/>
      <w:numFmt w:val="bullet"/>
      <w:lvlText w:val=""/>
      <w:lvlJc w:val="left"/>
      <w:pPr>
        <w:tabs>
          <w:tab w:val="num" w:pos="2160"/>
        </w:tabs>
        <w:ind w:left="2160" w:hanging="360"/>
      </w:pPr>
      <w:rPr>
        <w:rFonts w:ascii="Wingdings" w:hAnsi="Wingdings" w:hint="default"/>
      </w:rPr>
    </w:lvl>
    <w:lvl w:ilvl="3" w:tplc="8EF03020" w:tentative="1">
      <w:start w:val="1"/>
      <w:numFmt w:val="bullet"/>
      <w:lvlText w:val=""/>
      <w:lvlJc w:val="left"/>
      <w:pPr>
        <w:tabs>
          <w:tab w:val="num" w:pos="2880"/>
        </w:tabs>
        <w:ind w:left="2880" w:hanging="360"/>
      </w:pPr>
      <w:rPr>
        <w:rFonts w:ascii="Symbol" w:hAnsi="Symbol" w:hint="default"/>
      </w:rPr>
    </w:lvl>
    <w:lvl w:ilvl="4" w:tplc="BCD8206A" w:tentative="1">
      <w:start w:val="1"/>
      <w:numFmt w:val="bullet"/>
      <w:lvlText w:val="o"/>
      <w:lvlJc w:val="left"/>
      <w:pPr>
        <w:tabs>
          <w:tab w:val="num" w:pos="3600"/>
        </w:tabs>
        <w:ind w:left="3600" w:hanging="360"/>
      </w:pPr>
      <w:rPr>
        <w:rFonts w:ascii="Courier New" w:hAnsi="Courier New" w:hint="default"/>
      </w:rPr>
    </w:lvl>
    <w:lvl w:ilvl="5" w:tplc="0D8286A8" w:tentative="1">
      <w:start w:val="1"/>
      <w:numFmt w:val="bullet"/>
      <w:lvlText w:val=""/>
      <w:lvlJc w:val="left"/>
      <w:pPr>
        <w:tabs>
          <w:tab w:val="num" w:pos="4320"/>
        </w:tabs>
        <w:ind w:left="4320" w:hanging="360"/>
      </w:pPr>
      <w:rPr>
        <w:rFonts w:ascii="Wingdings" w:hAnsi="Wingdings" w:hint="default"/>
      </w:rPr>
    </w:lvl>
    <w:lvl w:ilvl="6" w:tplc="478EA32C" w:tentative="1">
      <w:start w:val="1"/>
      <w:numFmt w:val="bullet"/>
      <w:lvlText w:val=""/>
      <w:lvlJc w:val="left"/>
      <w:pPr>
        <w:tabs>
          <w:tab w:val="num" w:pos="5040"/>
        </w:tabs>
        <w:ind w:left="5040" w:hanging="360"/>
      </w:pPr>
      <w:rPr>
        <w:rFonts w:ascii="Symbol" w:hAnsi="Symbol" w:hint="default"/>
      </w:rPr>
    </w:lvl>
    <w:lvl w:ilvl="7" w:tplc="5EC2C454" w:tentative="1">
      <w:start w:val="1"/>
      <w:numFmt w:val="bullet"/>
      <w:lvlText w:val="o"/>
      <w:lvlJc w:val="left"/>
      <w:pPr>
        <w:tabs>
          <w:tab w:val="num" w:pos="5760"/>
        </w:tabs>
        <w:ind w:left="5760" w:hanging="360"/>
      </w:pPr>
      <w:rPr>
        <w:rFonts w:ascii="Courier New" w:hAnsi="Courier New" w:hint="default"/>
      </w:rPr>
    </w:lvl>
    <w:lvl w:ilvl="8" w:tplc="6700CA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D76C3"/>
    <w:multiLevelType w:val="hybridMultilevel"/>
    <w:tmpl w:val="E0580F62"/>
    <w:lvl w:ilvl="0" w:tplc="CC5471CA">
      <w:start w:val="1"/>
      <w:numFmt w:val="decimal"/>
      <w:lvlText w:val="%1."/>
      <w:lvlJc w:val="left"/>
      <w:pPr>
        <w:tabs>
          <w:tab w:val="num" w:pos="1500"/>
        </w:tabs>
        <w:ind w:left="1500" w:hanging="360"/>
      </w:pPr>
    </w:lvl>
    <w:lvl w:ilvl="1" w:tplc="C1100A90" w:tentative="1">
      <w:start w:val="1"/>
      <w:numFmt w:val="lowerLetter"/>
      <w:lvlText w:val="%2."/>
      <w:lvlJc w:val="left"/>
      <w:pPr>
        <w:tabs>
          <w:tab w:val="num" w:pos="2220"/>
        </w:tabs>
        <w:ind w:left="2220" w:hanging="360"/>
      </w:pPr>
    </w:lvl>
    <w:lvl w:ilvl="2" w:tplc="923C81CA" w:tentative="1">
      <w:start w:val="1"/>
      <w:numFmt w:val="lowerRoman"/>
      <w:lvlText w:val="%3."/>
      <w:lvlJc w:val="right"/>
      <w:pPr>
        <w:tabs>
          <w:tab w:val="num" w:pos="2940"/>
        </w:tabs>
        <w:ind w:left="2940" w:hanging="180"/>
      </w:pPr>
    </w:lvl>
    <w:lvl w:ilvl="3" w:tplc="8BACB9E0" w:tentative="1">
      <w:start w:val="1"/>
      <w:numFmt w:val="decimal"/>
      <w:lvlText w:val="%4."/>
      <w:lvlJc w:val="left"/>
      <w:pPr>
        <w:tabs>
          <w:tab w:val="num" w:pos="3660"/>
        </w:tabs>
        <w:ind w:left="3660" w:hanging="360"/>
      </w:pPr>
    </w:lvl>
    <w:lvl w:ilvl="4" w:tplc="65364376" w:tentative="1">
      <w:start w:val="1"/>
      <w:numFmt w:val="lowerLetter"/>
      <w:lvlText w:val="%5."/>
      <w:lvlJc w:val="left"/>
      <w:pPr>
        <w:tabs>
          <w:tab w:val="num" w:pos="4380"/>
        </w:tabs>
        <w:ind w:left="4380" w:hanging="360"/>
      </w:pPr>
    </w:lvl>
    <w:lvl w:ilvl="5" w:tplc="888CC78C" w:tentative="1">
      <w:start w:val="1"/>
      <w:numFmt w:val="lowerRoman"/>
      <w:lvlText w:val="%6."/>
      <w:lvlJc w:val="right"/>
      <w:pPr>
        <w:tabs>
          <w:tab w:val="num" w:pos="5100"/>
        </w:tabs>
        <w:ind w:left="5100" w:hanging="180"/>
      </w:pPr>
    </w:lvl>
    <w:lvl w:ilvl="6" w:tplc="00F86104" w:tentative="1">
      <w:start w:val="1"/>
      <w:numFmt w:val="decimal"/>
      <w:lvlText w:val="%7."/>
      <w:lvlJc w:val="left"/>
      <w:pPr>
        <w:tabs>
          <w:tab w:val="num" w:pos="5820"/>
        </w:tabs>
        <w:ind w:left="5820" w:hanging="360"/>
      </w:pPr>
    </w:lvl>
    <w:lvl w:ilvl="7" w:tplc="3E5A6028" w:tentative="1">
      <w:start w:val="1"/>
      <w:numFmt w:val="lowerLetter"/>
      <w:lvlText w:val="%8."/>
      <w:lvlJc w:val="left"/>
      <w:pPr>
        <w:tabs>
          <w:tab w:val="num" w:pos="6540"/>
        </w:tabs>
        <w:ind w:left="6540" w:hanging="360"/>
      </w:pPr>
    </w:lvl>
    <w:lvl w:ilvl="8" w:tplc="6D18D0FC" w:tentative="1">
      <w:start w:val="1"/>
      <w:numFmt w:val="lowerRoman"/>
      <w:lvlText w:val="%9."/>
      <w:lvlJc w:val="right"/>
      <w:pPr>
        <w:tabs>
          <w:tab w:val="num" w:pos="7260"/>
        </w:tabs>
        <w:ind w:left="7260" w:hanging="180"/>
      </w:pPr>
    </w:lvl>
  </w:abstractNum>
  <w:abstractNum w:abstractNumId="15" w15:restartNumberingAfterBreak="0">
    <w:nsid w:val="23261EDA"/>
    <w:multiLevelType w:val="multilevel"/>
    <w:tmpl w:val="74AC6968"/>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264B3F75"/>
    <w:multiLevelType w:val="hybridMultilevel"/>
    <w:tmpl w:val="7352A13C"/>
    <w:lvl w:ilvl="0" w:tplc="B79C72D4">
      <w:start w:val="1"/>
      <w:numFmt w:val="decimal"/>
      <w:lvlText w:val="%1."/>
      <w:lvlJc w:val="left"/>
      <w:pPr>
        <w:tabs>
          <w:tab w:val="num" w:pos="1440"/>
        </w:tabs>
        <w:ind w:left="1440" w:hanging="360"/>
      </w:pPr>
    </w:lvl>
    <w:lvl w:ilvl="1" w:tplc="8D687190" w:tentative="1">
      <w:start w:val="1"/>
      <w:numFmt w:val="lowerLetter"/>
      <w:lvlText w:val="%2."/>
      <w:lvlJc w:val="left"/>
      <w:pPr>
        <w:tabs>
          <w:tab w:val="num" w:pos="2160"/>
        </w:tabs>
        <w:ind w:left="2160" w:hanging="360"/>
      </w:pPr>
    </w:lvl>
    <w:lvl w:ilvl="2" w:tplc="044E9670" w:tentative="1">
      <w:start w:val="1"/>
      <w:numFmt w:val="lowerRoman"/>
      <w:lvlText w:val="%3."/>
      <w:lvlJc w:val="right"/>
      <w:pPr>
        <w:tabs>
          <w:tab w:val="num" w:pos="2880"/>
        </w:tabs>
        <w:ind w:left="2880" w:hanging="180"/>
      </w:pPr>
    </w:lvl>
    <w:lvl w:ilvl="3" w:tplc="BB9E104A" w:tentative="1">
      <w:start w:val="1"/>
      <w:numFmt w:val="decimal"/>
      <w:lvlText w:val="%4."/>
      <w:lvlJc w:val="left"/>
      <w:pPr>
        <w:tabs>
          <w:tab w:val="num" w:pos="3600"/>
        </w:tabs>
        <w:ind w:left="3600" w:hanging="360"/>
      </w:pPr>
    </w:lvl>
    <w:lvl w:ilvl="4" w:tplc="553EB41C" w:tentative="1">
      <w:start w:val="1"/>
      <w:numFmt w:val="lowerLetter"/>
      <w:lvlText w:val="%5."/>
      <w:lvlJc w:val="left"/>
      <w:pPr>
        <w:tabs>
          <w:tab w:val="num" w:pos="4320"/>
        </w:tabs>
        <w:ind w:left="4320" w:hanging="360"/>
      </w:pPr>
    </w:lvl>
    <w:lvl w:ilvl="5" w:tplc="482A00FE" w:tentative="1">
      <w:start w:val="1"/>
      <w:numFmt w:val="lowerRoman"/>
      <w:lvlText w:val="%6."/>
      <w:lvlJc w:val="right"/>
      <w:pPr>
        <w:tabs>
          <w:tab w:val="num" w:pos="5040"/>
        </w:tabs>
        <w:ind w:left="5040" w:hanging="180"/>
      </w:pPr>
    </w:lvl>
    <w:lvl w:ilvl="6" w:tplc="5DFCF9AA" w:tentative="1">
      <w:start w:val="1"/>
      <w:numFmt w:val="decimal"/>
      <w:lvlText w:val="%7."/>
      <w:lvlJc w:val="left"/>
      <w:pPr>
        <w:tabs>
          <w:tab w:val="num" w:pos="5760"/>
        </w:tabs>
        <w:ind w:left="5760" w:hanging="360"/>
      </w:pPr>
    </w:lvl>
    <w:lvl w:ilvl="7" w:tplc="A4C48516" w:tentative="1">
      <w:start w:val="1"/>
      <w:numFmt w:val="lowerLetter"/>
      <w:lvlText w:val="%8."/>
      <w:lvlJc w:val="left"/>
      <w:pPr>
        <w:tabs>
          <w:tab w:val="num" w:pos="6480"/>
        </w:tabs>
        <w:ind w:left="6480" w:hanging="360"/>
      </w:pPr>
    </w:lvl>
    <w:lvl w:ilvl="8" w:tplc="1584A8B0" w:tentative="1">
      <w:start w:val="1"/>
      <w:numFmt w:val="lowerRoman"/>
      <w:lvlText w:val="%9."/>
      <w:lvlJc w:val="right"/>
      <w:pPr>
        <w:tabs>
          <w:tab w:val="num" w:pos="7200"/>
        </w:tabs>
        <w:ind w:left="7200" w:hanging="180"/>
      </w:pPr>
    </w:lvl>
  </w:abstractNum>
  <w:abstractNum w:abstractNumId="17" w15:restartNumberingAfterBreak="0">
    <w:nsid w:val="26802978"/>
    <w:multiLevelType w:val="hybridMultilevel"/>
    <w:tmpl w:val="EDC42A0C"/>
    <w:lvl w:ilvl="0" w:tplc="FA3C91DC">
      <w:start w:val="1"/>
      <w:numFmt w:val="bullet"/>
      <w:lvlText w:val=""/>
      <w:lvlJc w:val="left"/>
      <w:pPr>
        <w:tabs>
          <w:tab w:val="num" w:pos="360"/>
        </w:tabs>
        <w:ind w:left="360" w:hanging="360"/>
      </w:pPr>
      <w:rPr>
        <w:rFonts w:ascii="Symbol" w:hAnsi="Symbol" w:hint="default"/>
      </w:rPr>
    </w:lvl>
    <w:lvl w:ilvl="1" w:tplc="1A1059C6" w:tentative="1">
      <w:start w:val="1"/>
      <w:numFmt w:val="bullet"/>
      <w:lvlText w:val="o"/>
      <w:lvlJc w:val="left"/>
      <w:pPr>
        <w:tabs>
          <w:tab w:val="num" w:pos="1080"/>
        </w:tabs>
        <w:ind w:left="1080" w:hanging="360"/>
      </w:pPr>
      <w:rPr>
        <w:rFonts w:ascii="Courier New" w:hAnsi="Courier New" w:cs="Courier New" w:hint="default"/>
      </w:rPr>
    </w:lvl>
    <w:lvl w:ilvl="2" w:tplc="9E9AFC40" w:tentative="1">
      <w:start w:val="1"/>
      <w:numFmt w:val="bullet"/>
      <w:lvlText w:val=""/>
      <w:lvlJc w:val="left"/>
      <w:pPr>
        <w:tabs>
          <w:tab w:val="num" w:pos="1800"/>
        </w:tabs>
        <w:ind w:left="1800" w:hanging="360"/>
      </w:pPr>
      <w:rPr>
        <w:rFonts w:ascii="Wingdings" w:hAnsi="Wingdings" w:hint="default"/>
      </w:rPr>
    </w:lvl>
    <w:lvl w:ilvl="3" w:tplc="D64A702A" w:tentative="1">
      <w:start w:val="1"/>
      <w:numFmt w:val="bullet"/>
      <w:lvlText w:val=""/>
      <w:lvlJc w:val="left"/>
      <w:pPr>
        <w:tabs>
          <w:tab w:val="num" w:pos="2520"/>
        </w:tabs>
        <w:ind w:left="2520" w:hanging="360"/>
      </w:pPr>
      <w:rPr>
        <w:rFonts w:ascii="Symbol" w:hAnsi="Symbol" w:hint="default"/>
      </w:rPr>
    </w:lvl>
    <w:lvl w:ilvl="4" w:tplc="8EF2414E" w:tentative="1">
      <w:start w:val="1"/>
      <w:numFmt w:val="bullet"/>
      <w:lvlText w:val="o"/>
      <w:lvlJc w:val="left"/>
      <w:pPr>
        <w:tabs>
          <w:tab w:val="num" w:pos="3240"/>
        </w:tabs>
        <w:ind w:left="3240" w:hanging="360"/>
      </w:pPr>
      <w:rPr>
        <w:rFonts w:ascii="Courier New" w:hAnsi="Courier New" w:cs="Courier New" w:hint="default"/>
      </w:rPr>
    </w:lvl>
    <w:lvl w:ilvl="5" w:tplc="C14646DA" w:tentative="1">
      <w:start w:val="1"/>
      <w:numFmt w:val="bullet"/>
      <w:lvlText w:val=""/>
      <w:lvlJc w:val="left"/>
      <w:pPr>
        <w:tabs>
          <w:tab w:val="num" w:pos="3960"/>
        </w:tabs>
        <w:ind w:left="3960" w:hanging="360"/>
      </w:pPr>
      <w:rPr>
        <w:rFonts w:ascii="Wingdings" w:hAnsi="Wingdings" w:hint="default"/>
      </w:rPr>
    </w:lvl>
    <w:lvl w:ilvl="6" w:tplc="71AEA432" w:tentative="1">
      <w:start w:val="1"/>
      <w:numFmt w:val="bullet"/>
      <w:lvlText w:val=""/>
      <w:lvlJc w:val="left"/>
      <w:pPr>
        <w:tabs>
          <w:tab w:val="num" w:pos="4680"/>
        </w:tabs>
        <w:ind w:left="4680" w:hanging="360"/>
      </w:pPr>
      <w:rPr>
        <w:rFonts w:ascii="Symbol" w:hAnsi="Symbol" w:hint="default"/>
      </w:rPr>
    </w:lvl>
    <w:lvl w:ilvl="7" w:tplc="A8927560" w:tentative="1">
      <w:start w:val="1"/>
      <w:numFmt w:val="bullet"/>
      <w:lvlText w:val="o"/>
      <w:lvlJc w:val="left"/>
      <w:pPr>
        <w:tabs>
          <w:tab w:val="num" w:pos="5400"/>
        </w:tabs>
        <w:ind w:left="5400" w:hanging="360"/>
      </w:pPr>
      <w:rPr>
        <w:rFonts w:ascii="Courier New" w:hAnsi="Courier New" w:cs="Courier New" w:hint="default"/>
      </w:rPr>
    </w:lvl>
    <w:lvl w:ilvl="8" w:tplc="465E035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B16FEE"/>
    <w:multiLevelType w:val="hybridMultilevel"/>
    <w:tmpl w:val="87D44CAC"/>
    <w:lvl w:ilvl="0" w:tplc="DCD2F98E">
      <w:start w:val="1"/>
      <w:numFmt w:val="bullet"/>
      <w:lvlText w:val=""/>
      <w:lvlJc w:val="left"/>
      <w:pPr>
        <w:tabs>
          <w:tab w:val="num" w:pos="720"/>
        </w:tabs>
        <w:ind w:left="720" w:hanging="360"/>
      </w:pPr>
      <w:rPr>
        <w:rFonts w:ascii="Symbol" w:hAnsi="Symbol" w:hint="default"/>
      </w:rPr>
    </w:lvl>
    <w:lvl w:ilvl="1" w:tplc="45460A10" w:tentative="1">
      <w:start w:val="1"/>
      <w:numFmt w:val="bullet"/>
      <w:lvlText w:val="o"/>
      <w:lvlJc w:val="left"/>
      <w:pPr>
        <w:tabs>
          <w:tab w:val="num" w:pos="1440"/>
        </w:tabs>
        <w:ind w:left="1440" w:hanging="360"/>
      </w:pPr>
      <w:rPr>
        <w:rFonts w:ascii="Courier New" w:hAnsi="Courier New" w:cs="Courier New" w:hint="default"/>
      </w:rPr>
    </w:lvl>
    <w:lvl w:ilvl="2" w:tplc="684C9F2A" w:tentative="1">
      <w:start w:val="1"/>
      <w:numFmt w:val="bullet"/>
      <w:lvlText w:val=""/>
      <w:lvlJc w:val="left"/>
      <w:pPr>
        <w:tabs>
          <w:tab w:val="num" w:pos="2160"/>
        </w:tabs>
        <w:ind w:left="2160" w:hanging="360"/>
      </w:pPr>
      <w:rPr>
        <w:rFonts w:ascii="Wingdings" w:hAnsi="Wingdings" w:hint="default"/>
      </w:rPr>
    </w:lvl>
    <w:lvl w:ilvl="3" w:tplc="8418FC58" w:tentative="1">
      <w:start w:val="1"/>
      <w:numFmt w:val="bullet"/>
      <w:lvlText w:val=""/>
      <w:lvlJc w:val="left"/>
      <w:pPr>
        <w:tabs>
          <w:tab w:val="num" w:pos="2880"/>
        </w:tabs>
        <w:ind w:left="2880" w:hanging="360"/>
      </w:pPr>
      <w:rPr>
        <w:rFonts w:ascii="Symbol" w:hAnsi="Symbol" w:hint="default"/>
      </w:rPr>
    </w:lvl>
    <w:lvl w:ilvl="4" w:tplc="66FC2C6A" w:tentative="1">
      <w:start w:val="1"/>
      <w:numFmt w:val="bullet"/>
      <w:lvlText w:val="o"/>
      <w:lvlJc w:val="left"/>
      <w:pPr>
        <w:tabs>
          <w:tab w:val="num" w:pos="3600"/>
        </w:tabs>
        <w:ind w:left="3600" w:hanging="360"/>
      </w:pPr>
      <w:rPr>
        <w:rFonts w:ascii="Courier New" w:hAnsi="Courier New" w:cs="Courier New" w:hint="default"/>
      </w:rPr>
    </w:lvl>
    <w:lvl w:ilvl="5" w:tplc="58FE8E32" w:tentative="1">
      <w:start w:val="1"/>
      <w:numFmt w:val="bullet"/>
      <w:lvlText w:val=""/>
      <w:lvlJc w:val="left"/>
      <w:pPr>
        <w:tabs>
          <w:tab w:val="num" w:pos="4320"/>
        </w:tabs>
        <w:ind w:left="4320" w:hanging="360"/>
      </w:pPr>
      <w:rPr>
        <w:rFonts w:ascii="Wingdings" w:hAnsi="Wingdings" w:hint="default"/>
      </w:rPr>
    </w:lvl>
    <w:lvl w:ilvl="6" w:tplc="AE64BE10" w:tentative="1">
      <w:start w:val="1"/>
      <w:numFmt w:val="bullet"/>
      <w:lvlText w:val=""/>
      <w:lvlJc w:val="left"/>
      <w:pPr>
        <w:tabs>
          <w:tab w:val="num" w:pos="5040"/>
        </w:tabs>
        <w:ind w:left="5040" w:hanging="360"/>
      </w:pPr>
      <w:rPr>
        <w:rFonts w:ascii="Symbol" w:hAnsi="Symbol" w:hint="default"/>
      </w:rPr>
    </w:lvl>
    <w:lvl w:ilvl="7" w:tplc="FE62BD4E" w:tentative="1">
      <w:start w:val="1"/>
      <w:numFmt w:val="bullet"/>
      <w:lvlText w:val="o"/>
      <w:lvlJc w:val="left"/>
      <w:pPr>
        <w:tabs>
          <w:tab w:val="num" w:pos="5760"/>
        </w:tabs>
        <w:ind w:left="5760" w:hanging="360"/>
      </w:pPr>
      <w:rPr>
        <w:rFonts w:ascii="Courier New" w:hAnsi="Courier New" w:cs="Courier New" w:hint="default"/>
      </w:rPr>
    </w:lvl>
    <w:lvl w:ilvl="8" w:tplc="E26E22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21067"/>
    <w:multiLevelType w:val="hybridMultilevel"/>
    <w:tmpl w:val="FCA02AF4"/>
    <w:lvl w:ilvl="0" w:tplc="71C2BD74">
      <w:start w:val="1"/>
      <w:numFmt w:val="decimal"/>
      <w:lvlText w:val="%1."/>
      <w:lvlJc w:val="left"/>
      <w:pPr>
        <w:tabs>
          <w:tab w:val="num" w:pos="630"/>
        </w:tabs>
        <w:ind w:left="630" w:hanging="360"/>
      </w:pPr>
    </w:lvl>
    <w:lvl w:ilvl="1" w:tplc="BA38872C" w:tentative="1">
      <w:start w:val="1"/>
      <w:numFmt w:val="lowerLetter"/>
      <w:lvlText w:val="%2."/>
      <w:lvlJc w:val="left"/>
      <w:pPr>
        <w:tabs>
          <w:tab w:val="num" w:pos="1350"/>
        </w:tabs>
        <w:ind w:left="1350" w:hanging="360"/>
      </w:pPr>
    </w:lvl>
    <w:lvl w:ilvl="2" w:tplc="15441358" w:tentative="1">
      <w:start w:val="1"/>
      <w:numFmt w:val="lowerRoman"/>
      <w:lvlText w:val="%3."/>
      <w:lvlJc w:val="right"/>
      <w:pPr>
        <w:tabs>
          <w:tab w:val="num" w:pos="2070"/>
        </w:tabs>
        <w:ind w:left="2070" w:hanging="180"/>
      </w:pPr>
    </w:lvl>
    <w:lvl w:ilvl="3" w:tplc="9AA66446" w:tentative="1">
      <w:start w:val="1"/>
      <w:numFmt w:val="decimal"/>
      <w:lvlText w:val="%4."/>
      <w:lvlJc w:val="left"/>
      <w:pPr>
        <w:tabs>
          <w:tab w:val="num" w:pos="2790"/>
        </w:tabs>
        <w:ind w:left="2790" w:hanging="360"/>
      </w:pPr>
    </w:lvl>
    <w:lvl w:ilvl="4" w:tplc="60BA4292" w:tentative="1">
      <w:start w:val="1"/>
      <w:numFmt w:val="lowerLetter"/>
      <w:lvlText w:val="%5."/>
      <w:lvlJc w:val="left"/>
      <w:pPr>
        <w:tabs>
          <w:tab w:val="num" w:pos="3510"/>
        </w:tabs>
        <w:ind w:left="3510" w:hanging="360"/>
      </w:pPr>
    </w:lvl>
    <w:lvl w:ilvl="5" w:tplc="466AB224" w:tentative="1">
      <w:start w:val="1"/>
      <w:numFmt w:val="lowerRoman"/>
      <w:lvlText w:val="%6."/>
      <w:lvlJc w:val="right"/>
      <w:pPr>
        <w:tabs>
          <w:tab w:val="num" w:pos="4230"/>
        </w:tabs>
        <w:ind w:left="4230" w:hanging="180"/>
      </w:pPr>
    </w:lvl>
    <w:lvl w:ilvl="6" w:tplc="AA8E8970" w:tentative="1">
      <w:start w:val="1"/>
      <w:numFmt w:val="decimal"/>
      <w:lvlText w:val="%7."/>
      <w:lvlJc w:val="left"/>
      <w:pPr>
        <w:tabs>
          <w:tab w:val="num" w:pos="4950"/>
        </w:tabs>
        <w:ind w:left="4950" w:hanging="360"/>
      </w:pPr>
    </w:lvl>
    <w:lvl w:ilvl="7" w:tplc="32262D7C" w:tentative="1">
      <w:start w:val="1"/>
      <w:numFmt w:val="lowerLetter"/>
      <w:lvlText w:val="%8."/>
      <w:lvlJc w:val="left"/>
      <w:pPr>
        <w:tabs>
          <w:tab w:val="num" w:pos="5670"/>
        </w:tabs>
        <w:ind w:left="5670" w:hanging="360"/>
      </w:pPr>
    </w:lvl>
    <w:lvl w:ilvl="8" w:tplc="3DAA0AC0" w:tentative="1">
      <w:start w:val="1"/>
      <w:numFmt w:val="lowerRoman"/>
      <w:lvlText w:val="%9."/>
      <w:lvlJc w:val="right"/>
      <w:pPr>
        <w:tabs>
          <w:tab w:val="num" w:pos="6390"/>
        </w:tabs>
        <w:ind w:left="6390" w:hanging="180"/>
      </w:pPr>
    </w:lvl>
  </w:abstractNum>
  <w:abstractNum w:abstractNumId="20" w15:restartNumberingAfterBreak="0">
    <w:nsid w:val="34765AB1"/>
    <w:multiLevelType w:val="hybridMultilevel"/>
    <w:tmpl w:val="C7548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E4835"/>
    <w:multiLevelType w:val="hybridMultilevel"/>
    <w:tmpl w:val="CC626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B6478"/>
    <w:multiLevelType w:val="hybridMultilevel"/>
    <w:tmpl w:val="472E4310"/>
    <w:lvl w:ilvl="0" w:tplc="31EC892C">
      <w:start w:val="1"/>
      <w:numFmt w:val="bullet"/>
      <w:lvlText w:val=""/>
      <w:lvlJc w:val="left"/>
      <w:pPr>
        <w:tabs>
          <w:tab w:val="num" w:pos="720"/>
        </w:tabs>
        <w:ind w:left="720" w:hanging="360"/>
      </w:pPr>
      <w:rPr>
        <w:rFonts w:ascii="Symbol" w:hAnsi="Symbol" w:hint="default"/>
      </w:rPr>
    </w:lvl>
    <w:lvl w:ilvl="1" w:tplc="D1040BA4" w:tentative="1">
      <w:start w:val="1"/>
      <w:numFmt w:val="bullet"/>
      <w:lvlText w:val="o"/>
      <w:lvlJc w:val="left"/>
      <w:pPr>
        <w:tabs>
          <w:tab w:val="num" w:pos="1440"/>
        </w:tabs>
        <w:ind w:left="1440" w:hanging="360"/>
      </w:pPr>
      <w:rPr>
        <w:rFonts w:ascii="Courier New" w:hAnsi="Courier New" w:cs="Courier New" w:hint="default"/>
      </w:rPr>
    </w:lvl>
    <w:lvl w:ilvl="2" w:tplc="D1CC0464" w:tentative="1">
      <w:start w:val="1"/>
      <w:numFmt w:val="bullet"/>
      <w:lvlText w:val=""/>
      <w:lvlJc w:val="left"/>
      <w:pPr>
        <w:tabs>
          <w:tab w:val="num" w:pos="2160"/>
        </w:tabs>
        <w:ind w:left="2160" w:hanging="360"/>
      </w:pPr>
      <w:rPr>
        <w:rFonts w:ascii="Wingdings" w:hAnsi="Wingdings" w:hint="default"/>
      </w:rPr>
    </w:lvl>
    <w:lvl w:ilvl="3" w:tplc="D4149922" w:tentative="1">
      <w:start w:val="1"/>
      <w:numFmt w:val="bullet"/>
      <w:lvlText w:val=""/>
      <w:lvlJc w:val="left"/>
      <w:pPr>
        <w:tabs>
          <w:tab w:val="num" w:pos="2880"/>
        </w:tabs>
        <w:ind w:left="2880" w:hanging="360"/>
      </w:pPr>
      <w:rPr>
        <w:rFonts w:ascii="Symbol" w:hAnsi="Symbol" w:hint="default"/>
      </w:rPr>
    </w:lvl>
    <w:lvl w:ilvl="4" w:tplc="40E28BD8" w:tentative="1">
      <w:start w:val="1"/>
      <w:numFmt w:val="bullet"/>
      <w:lvlText w:val="o"/>
      <w:lvlJc w:val="left"/>
      <w:pPr>
        <w:tabs>
          <w:tab w:val="num" w:pos="3600"/>
        </w:tabs>
        <w:ind w:left="3600" w:hanging="360"/>
      </w:pPr>
      <w:rPr>
        <w:rFonts w:ascii="Courier New" w:hAnsi="Courier New" w:cs="Courier New" w:hint="default"/>
      </w:rPr>
    </w:lvl>
    <w:lvl w:ilvl="5" w:tplc="77EC20AC" w:tentative="1">
      <w:start w:val="1"/>
      <w:numFmt w:val="bullet"/>
      <w:lvlText w:val=""/>
      <w:lvlJc w:val="left"/>
      <w:pPr>
        <w:tabs>
          <w:tab w:val="num" w:pos="4320"/>
        </w:tabs>
        <w:ind w:left="4320" w:hanging="360"/>
      </w:pPr>
      <w:rPr>
        <w:rFonts w:ascii="Wingdings" w:hAnsi="Wingdings" w:hint="default"/>
      </w:rPr>
    </w:lvl>
    <w:lvl w:ilvl="6" w:tplc="AEC436EE" w:tentative="1">
      <w:start w:val="1"/>
      <w:numFmt w:val="bullet"/>
      <w:lvlText w:val=""/>
      <w:lvlJc w:val="left"/>
      <w:pPr>
        <w:tabs>
          <w:tab w:val="num" w:pos="5040"/>
        </w:tabs>
        <w:ind w:left="5040" w:hanging="360"/>
      </w:pPr>
      <w:rPr>
        <w:rFonts w:ascii="Symbol" w:hAnsi="Symbol" w:hint="default"/>
      </w:rPr>
    </w:lvl>
    <w:lvl w:ilvl="7" w:tplc="9F3675BE" w:tentative="1">
      <w:start w:val="1"/>
      <w:numFmt w:val="bullet"/>
      <w:lvlText w:val="o"/>
      <w:lvlJc w:val="left"/>
      <w:pPr>
        <w:tabs>
          <w:tab w:val="num" w:pos="5760"/>
        </w:tabs>
        <w:ind w:left="5760" w:hanging="360"/>
      </w:pPr>
      <w:rPr>
        <w:rFonts w:ascii="Courier New" w:hAnsi="Courier New" w:cs="Courier New" w:hint="default"/>
      </w:rPr>
    </w:lvl>
    <w:lvl w:ilvl="8" w:tplc="6C069E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A266B"/>
    <w:multiLevelType w:val="hybridMultilevel"/>
    <w:tmpl w:val="08EE1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BDB37"/>
    <w:multiLevelType w:val="hybridMultilevel"/>
    <w:tmpl w:val="4FD60D13"/>
    <w:lvl w:ilvl="0" w:tplc="753030E4">
      <w:start w:val="1"/>
      <w:numFmt w:val="decimal"/>
      <w:lvlText w:val="%1."/>
      <w:lvlJc w:val="left"/>
      <w:rPr>
        <w:rFonts w:cs="Times New Roman"/>
      </w:rPr>
    </w:lvl>
    <w:lvl w:ilvl="1" w:tplc="29A62F24">
      <w:numFmt w:val="decimal"/>
      <w:lvlText w:val=""/>
      <w:lvlJc w:val="left"/>
      <w:rPr>
        <w:rFonts w:cs="Times New Roman"/>
      </w:rPr>
    </w:lvl>
    <w:lvl w:ilvl="2" w:tplc="08086810">
      <w:numFmt w:val="decimal"/>
      <w:lvlText w:val=""/>
      <w:lvlJc w:val="left"/>
      <w:rPr>
        <w:rFonts w:cs="Times New Roman"/>
      </w:rPr>
    </w:lvl>
    <w:lvl w:ilvl="3" w:tplc="C76AAD6E">
      <w:numFmt w:val="decimal"/>
      <w:lvlText w:val=""/>
      <w:lvlJc w:val="left"/>
      <w:rPr>
        <w:rFonts w:cs="Times New Roman"/>
      </w:rPr>
    </w:lvl>
    <w:lvl w:ilvl="4" w:tplc="EEDAB274">
      <w:numFmt w:val="decimal"/>
      <w:lvlText w:val=""/>
      <w:lvlJc w:val="left"/>
      <w:rPr>
        <w:rFonts w:cs="Times New Roman"/>
      </w:rPr>
    </w:lvl>
    <w:lvl w:ilvl="5" w:tplc="7F8A4634">
      <w:numFmt w:val="decimal"/>
      <w:lvlText w:val=""/>
      <w:lvlJc w:val="left"/>
      <w:rPr>
        <w:rFonts w:cs="Times New Roman"/>
      </w:rPr>
    </w:lvl>
    <w:lvl w:ilvl="6" w:tplc="BE8C7DFE">
      <w:numFmt w:val="decimal"/>
      <w:lvlText w:val=""/>
      <w:lvlJc w:val="left"/>
      <w:rPr>
        <w:rFonts w:cs="Times New Roman"/>
      </w:rPr>
    </w:lvl>
    <w:lvl w:ilvl="7" w:tplc="F89ADC1A">
      <w:numFmt w:val="decimal"/>
      <w:lvlText w:val=""/>
      <w:lvlJc w:val="left"/>
      <w:rPr>
        <w:rFonts w:cs="Times New Roman"/>
      </w:rPr>
    </w:lvl>
    <w:lvl w:ilvl="8" w:tplc="834A1BFC">
      <w:numFmt w:val="decimal"/>
      <w:lvlText w:val=""/>
      <w:lvlJc w:val="left"/>
      <w:rPr>
        <w:rFonts w:cs="Times New Roman"/>
      </w:rPr>
    </w:lvl>
  </w:abstractNum>
  <w:abstractNum w:abstractNumId="25" w15:restartNumberingAfterBreak="0">
    <w:nsid w:val="47111E71"/>
    <w:multiLevelType w:val="hybridMultilevel"/>
    <w:tmpl w:val="BA0870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07A52"/>
    <w:multiLevelType w:val="hybridMultilevel"/>
    <w:tmpl w:val="1D129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83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850A58"/>
    <w:multiLevelType w:val="hybridMultilevel"/>
    <w:tmpl w:val="576E87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7C531B"/>
    <w:multiLevelType w:val="hybridMultilevel"/>
    <w:tmpl w:val="0BC4B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A0946"/>
    <w:multiLevelType w:val="hybridMultilevel"/>
    <w:tmpl w:val="969A1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85CF51"/>
    <w:multiLevelType w:val="hybridMultilevel"/>
    <w:tmpl w:val="A94C5E3F"/>
    <w:lvl w:ilvl="0" w:tplc="D4544C2C">
      <w:start w:val="1"/>
      <w:numFmt w:val="bullet"/>
      <w:lvlText w:val="%1."/>
      <w:lvlJc w:val="left"/>
    </w:lvl>
    <w:lvl w:ilvl="1" w:tplc="A27296FA">
      <w:numFmt w:val="decimal"/>
      <w:lvlText w:val=""/>
      <w:lvlJc w:val="left"/>
      <w:rPr>
        <w:rFonts w:cs="Times New Roman"/>
      </w:rPr>
    </w:lvl>
    <w:lvl w:ilvl="2" w:tplc="7FB6CB5C">
      <w:numFmt w:val="decimal"/>
      <w:lvlText w:val=""/>
      <w:lvlJc w:val="left"/>
      <w:rPr>
        <w:rFonts w:cs="Times New Roman"/>
      </w:rPr>
    </w:lvl>
    <w:lvl w:ilvl="3" w:tplc="32F40D24">
      <w:numFmt w:val="decimal"/>
      <w:lvlText w:val=""/>
      <w:lvlJc w:val="left"/>
      <w:rPr>
        <w:rFonts w:cs="Times New Roman"/>
      </w:rPr>
    </w:lvl>
    <w:lvl w:ilvl="4" w:tplc="6E52C50A">
      <w:numFmt w:val="decimal"/>
      <w:lvlText w:val=""/>
      <w:lvlJc w:val="left"/>
      <w:rPr>
        <w:rFonts w:cs="Times New Roman"/>
      </w:rPr>
    </w:lvl>
    <w:lvl w:ilvl="5" w:tplc="A8B23F32">
      <w:numFmt w:val="decimal"/>
      <w:lvlText w:val=""/>
      <w:lvlJc w:val="left"/>
      <w:rPr>
        <w:rFonts w:cs="Times New Roman"/>
      </w:rPr>
    </w:lvl>
    <w:lvl w:ilvl="6" w:tplc="D730C33E">
      <w:numFmt w:val="decimal"/>
      <w:lvlText w:val=""/>
      <w:lvlJc w:val="left"/>
      <w:rPr>
        <w:rFonts w:cs="Times New Roman"/>
      </w:rPr>
    </w:lvl>
    <w:lvl w:ilvl="7" w:tplc="B2CE14C4">
      <w:numFmt w:val="decimal"/>
      <w:lvlText w:val=""/>
      <w:lvlJc w:val="left"/>
      <w:rPr>
        <w:rFonts w:cs="Times New Roman"/>
      </w:rPr>
    </w:lvl>
    <w:lvl w:ilvl="8" w:tplc="F370C1B6">
      <w:numFmt w:val="decimal"/>
      <w:lvlText w:val=""/>
      <w:lvlJc w:val="left"/>
      <w:rPr>
        <w:rFonts w:cs="Times New Roman"/>
      </w:rPr>
    </w:lvl>
  </w:abstractNum>
  <w:abstractNum w:abstractNumId="32" w15:restartNumberingAfterBreak="0">
    <w:nsid w:val="6A35ED52"/>
    <w:multiLevelType w:val="hybridMultilevel"/>
    <w:tmpl w:val="67D6E810"/>
    <w:lvl w:ilvl="0" w:tplc="35DC96E2">
      <w:start w:val="1"/>
      <w:numFmt w:val="decimal"/>
      <w:suff w:val="nothing"/>
      <w:lvlText w:val="%1."/>
      <w:lvlJc w:val="left"/>
      <w:rPr>
        <w:rFonts w:cs="Times New Roman"/>
      </w:rPr>
    </w:lvl>
    <w:lvl w:ilvl="1" w:tplc="FE18640A">
      <w:numFmt w:val="decimal"/>
      <w:lvlText w:val=""/>
      <w:lvlJc w:val="left"/>
      <w:rPr>
        <w:rFonts w:cs="Times New Roman"/>
      </w:rPr>
    </w:lvl>
    <w:lvl w:ilvl="2" w:tplc="49D28FC6">
      <w:numFmt w:val="decimal"/>
      <w:lvlText w:val=""/>
      <w:lvlJc w:val="left"/>
      <w:rPr>
        <w:rFonts w:cs="Times New Roman"/>
      </w:rPr>
    </w:lvl>
    <w:lvl w:ilvl="3" w:tplc="0A5A862E">
      <w:numFmt w:val="decimal"/>
      <w:lvlText w:val=""/>
      <w:lvlJc w:val="left"/>
      <w:rPr>
        <w:rFonts w:cs="Times New Roman"/>
      </w:rPr>
    </w:lvl>
    <w:lvl w:ilvl="4" w:tplc="08C865F4">
      <w:numFmt w:val="decimal"/>
      <w:lvlText w:val=""/>
      <w:lvlJc w:val="left"/>
      <w:rPr>
        <w:rFonts w:cs="Times New Roman"/>
      </w:rPr>
    </w:lvl>
    <w:lvl w:ilvl="5" w:tplc="E1BA4112">
      <w:numFmt w:val="decimal"/>
      <w:lvlText w:val=""/>
      <w:lvlJc w:val="left"/>
      <w:rPr>
        <w:rFonts w:cs="Times New Roman"/>
      </w:rPr>
    </w:lvl>
    <w:lvl w:ilvl="6" w:tplc="D46A76D2">
      <w:numFmt w:val="decimal"/>
      <w:lvlText w:val=""/>
      <w:lvlJc w:val="left"/>
      <w:rPr>
        <w:rFonts w:cs="Times New Roman"/>
      </w:rPr>
    </w:lvl>
    <w:lvl w:ilvl="7" w:tplc="CF56A5A2">
      <w:numFmt w:val="decimal"/>
      <w:lvlText w:val=""/>
      <w:lvlJc w:val="left"/>
      <w:rPr>
        <w:rFonts w:cs="Times New Roman"/>
      </w:rPr>
    </w:lvl>
    <w:lvl w:ilvl="8" w:tplc="AB5A07F8">
      <w:numFmt w:val="decimal"/>
      <w:lvlText w:val=""/>
      <w:lvlJc w:val="left"/>
      <w:rPr>
        <w:rFonts w:cs="Times New Roman"/>
      </w:rPr>
    </w:lvl>
  </w:abstractNum>
  <w:abstractNum w:abstractNumId="33" w15:restartNumberingAfterBreak="0">
    <w:nsid w:val="6F89399E"/>
    <w:multiLevelType w:val="hybridMultilevel"/>
    <w:tmpl w:val="A35C8DD2"/>
    <w:lvl w:ilvl="0" w:tplc="670A6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027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050154"/>
    <w:multiLevelType w:val="hybridMultilevel"/>
    <w:tmpl w:val="6B529CC0"/>
    <w:lvl w:ilvl="0" w:tplc="D0803AAA">
      <w:start w:val="1"/>
      <w:numFmt w:val="bullet"/>
      <w:lvlText w:val=""/>
      <w:lvlJc w:val="left"/>
      <w:pPr>
        <w:tabs>
          <w:tab w:val="num" w:pos="720"/>
        </w:tabs>
        <w:ind w:left="720" w:hanging="360"/>
      </w:pPr>
      <w:rPr>
        <w:rFonts w:ascii="Symbol" w:hAnsi="Symbol" w:hint="default"/>
      </w:rPr>
    </w:lvl>
    <w:lvl w:ilvl="1" w:tplc="D534B496" w:tentative="1">
      <w:start w:val="1"/>
      <w:numFmt w:val="bullet"/>
      <w:lvlText w:val="o"/>
      <w:lvlJc w:val="left"/>
      <w:pPr>
        <w:tabs>
          <w:tab w:val="num" w:pos="1440"/>
        </w:tabs>
        <w:ind w:left="1440" w:hanging="360"/>
      </w:pPr>
      <w:rPr>
        <w:rFonts w:ascii="Courier New" w:hAnsi="Courier New" w:cs="Courier New" w:hint="default"/>
      </w:rPr>
    </w:lvl>
    <w:lvl w:ilvl="2" w:tplc="5CBC260C" w:tentative="1">
      <w:start w:val="1"/>
      <w:numFmt w:val="bullet"/>
      <w:lvlText w:val=""/>
      <w:lvlJc w:val="left"/>
      <w:pPr>
        <w:tabs>
          <w:tab w:val="num" w:pos="2160"/>
        </w:tabs>
        <w:ind w:left="2160" w:hanging="360"/>
      </w:pPr>
      <w:rPr>
        <w:rFonts w:ascii="Wingdings" w:hAnsi="Wingdings" w:hint="default"/>
      </w:rPr>
    </w:lvl>
    <w:lvl w:ilvl="3" w:tplc="E780B1A6" w:tentative="1">
      <w:start w:val="1"/>
      <w:numFmt w:val="bullet"/>
      <w:lvlText w:val=""/>
      <w:lvlJc w:val="left"/>
      <w:pPr>
        <w:tabs>
          <w:tab w:val="num" w:pos="2880"/>
        </w:tabs>
        <w:ind w:left="2880" w:hanging="360"/>
      </w:pPr>
      <w:rPr>
        <w:rFonts w:ascii="Symbol" w:hAnsi="Symbol" w:hint="default"/>
      </w:rPr>
    </w:lvl>
    <w:lvl w:ilvl="4" w:tplc="98E04F8C" w:tentative="1">
      <w:start w:val="1"/>
      <w:numFmt w:val="bullet"/>
      <w:lvlText w:val="o"/>
      <w:lvlJc w:val="left"/>
      <w:pPr>
        <w:tabs>
          <w:tab w:val="num" w:pos="3600"/>
        </w:tabs>
        <w:ind w:left="3600" w:hanging="360"/>
      </w:pPr>
      <w:rPr>
        <w:rFonts w:ascii="Courier New" w:hAnsi="Courier New" w:cs="Courier New" w:hint="default"/>
      </w:rPr>
    </w:lvl>
    <w:lvl w:ilvl="5" w:tplc="38520700" w:tentative="1">
      <w:start w:val="1"/>
      <w:numFmt w:val="bullet"/>
      <w:lvlText w:val=""/>
      <w:lvlJc w:val="left"/>
      <w:pPr>
        <w:tabs>
          <w:tab w:val="num" w:pos="4320"/>
        </w:tabs>
        <w:ind w:left="4320" w:hanging="360"/>
      </w:pPr>
      <w:rPr>
        <w:rFonts w:ascii="Wingdings" w:hAnsi="Wingdings" w:hint="default"/>
      </w:rPr>
    </w:lvl>
    <w:lvl w:ilvl="6" w:tplc="0E4009C2" w:tentative="1">
      <w:start w:val="1"/>
      <w:numFmt w:val="bullet"/>
      <w:lvlText w:val=""/>
      <w:lvlJc w:val="left"/>
      <w:pPr>
        <w:tabs>
          <w:tab w:val="num" w:pos="5040"/>
        </w:tabs>
        <w:ind w:left="5040" w:hanging="360"/>
      </w:pPr>
      <w:rPr>
        <w:rFonts w:ascii="Symbol" w:hAnsi="Symbol" w:hint="default"/>
      </w:rPr>
    </w:lvl>
    <w:lvl w:ilvl="7" w:tplc="910A95E6" w:tentative="1">
      <w:start w:val="1"/>
      <w:numFmt w:val="bullet"/>
      <w:lvlText w:val="o"/>
      <w:lvlJc w:val="left"/>
      <w:pPr>
        <w:tabs>
          <w:tab w:val="num" w:pos="5760"/>
        </w:tabs>
        <w:ind w:left="5760" w:hanging="360"/>
      </w:pPr>
      <w:rPr>
        <w:rFonts w:ascii="Courier New" w:hAnsi="Courier New" w:cs="Courier New" w:hint="default"/>
      </w:rPr>
    </w:lvl>
    <w:lvl w:ilvl="8" w:tplc="22BAC07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03B67"/>
    <w:multiLevelType w:val="hybridMultilevel"/>
    <w:tmpl w:val="28CEEE06"/>
    <w:lvl w:ilvl="0" w:tplc="07CC6184">
      <w:start w:val="1"/>
      <w:numFmt w:val="bullet"/>
      <w:lvlText w:val=""/>
      <w:lvlJc w:val="left"/>
      <w:pPr>
        <w:tabs>
          <w:tab w:val="num" w:pos="720"/>
        </w:tabs>
        <w:ind w:left="720" w:hanging="360"/>
      </w:pPr>
      <w:rPr>
        <w:rFonts w:ascii="Symbol" w:hAnsi="Symbol" w:hint="default"/>
      </w:rPr>
    </w:lvl>
    <w:lvl w:ilvl="1" w:tplc="A2005332" w:tentative="1">
      <w:start w:val="1"/>
      <w:numFmt w:val="bullet"/>
      <w:lvlText w:val="o"/>
      <w:lvlJc w:val="left"/>
      <w:pPr>
        <w:tabs>
          <w:tab w:val="num" w:pos="1440"/>
        </w:tabs>
        <w:ind w:left="1440" w:hanging="360"/>
      </w:pPr>
      <w:rPr>
        <w:rFonts w:ascii="Courier New" w:hAnsi="Courier New" w:cs="Courier New" w:hint="default"/>
      </w:rPr>
    </w:lvl>
    <w:lvl w:ilvl="2" w:tplc="0E2610BC" w:tentative="1">
      <w:start w:val="1"/>
      <w:numFmt w:val="bullet"/>
      <w:lvlText w:val=""/>
      <w:lvlJc w:val="left"/>
      <w:pPr>
        <w:tabs>
          <w:tab w:val="num" w:pos="2160"/>
        </w:tabs>
        <w:ind w:left="2160" w:hanging="360"/>
      </w:pPr>
      <w:rPr>
        <w:rFonts w:ascii="Wingdings" w:hAnsi="Wingdings" w:hint="default"/>
      </w:rPr>
    </w:lvl>
    <w:lvl w:ilvl="3" w:tplc="5B32E396" w:tentative="1">
      <w:start w:val="1"/>
      <w:numFmt w:val="bullet"/>
      <w:lvlText w:val=""/>
      <w:lvlJc w:val="left"/>
      <w:pPr>
        <w:tabs>
          <w:tab w:val="num" w:pos="2880"/>
        </w:tabs>
        <w:ind w:left="2880" w:hanging="360"/>
      </w:pPr>
      <w:rPr>
        <w:rFonts w:ascii="Symbol" w:hAnsi="Symbol" w:hint="default"/>
      </w:rPr>
    </w:lvl>
    <w:lvl w:ilvl="4" w:tplc="86946ABC" w:tentative="1">
      <w:start w:val="1"/>
      <w:numFmt w:val="bullet"/>
      <w:lvlText w:val="o"/>
      <w:lvlJc w:val="left"/>
      <w:pPr>
        <w:tabs>
          <w:tab w:val="num" w:pos="3600"/>
        </w:tabs>
        <w:ind w:left="3600" w:hanging="360"/>
      </w:pPr>
      <w:rPr>
        <w:rFonts w:ascii="Courier New" w:hAnsi="Courier New" w:cs="Courier New" w:hint="default"/>
      </w:rPr>
    </w:lvl>
    <w:lvl w:ilvl="5" w:tplc="41723AD4" w:tentative="1">
      <w:start w:val="1"/>
      <w:numFmt w:val="bullet"/>
      <w:lvlText w:val=""/>
      <w:lvlJc w:val="left"/>
      <w:pPr>
        <w:tabs>
          <w:tab w:val="num" w:pos="4320"/>
        </w:tabs>
        <w:ind w:left="4320" w:hanging="360"/>
      </w:pPr>
      <w:rPr>
        <w:rFonts w:ascii="Wingdings" w:hAnsi="Wingdings" w:hint="default"/>
      </w:rPr>
    </w:lvl>
    <w:lvl w:ilvl="6" w:tplc="35EC29DA" w:tentative="1">
      <w:start w:val="1"/>
      <w:numFmt w:val="bullet"/>
      <w:lvlText w:val=""/>
      <w:lvlJc w:val="left"/>
      <w:pPr>
        <w:tabs>
          <w:tab w:val="num" w:pos="5040"/>
        </w:tabs>
        <w:ind w:left="5040" w:hanging="360"/>
      </w:pPr>
      <w:rPr>
        <w:rFonts w:ascii="Symbol" w:hAnsi="Symbol" w:hint="default"/>
      </w:rPr>
    </w:lvl>
    <w:lvl w:ilvl="7" w:tplc="0F50EE36" w:tentative="1">
      <w:start w:val="1"/>
      <w:numFmt w:val="bullet"/>
      <w:lvlText w:val="o"/>
      <w:lvlJc w:val="left"/>
      <w:pPr>
        <w:tabs>
          <w:tab w:val="num" w:pos="5760"/>
        </w:tabs>
        <w:ind w:left="5760" w:hanging="360"/>
      </w:pPr>
      <w:rPr>
        <w:rFonts w:ascii="Courier New" w:hAnsi="Courier New" w:cs="Courier New" w:hint="default"/>
      </w:rPr>
    </w:lvl>
    <w:lvl w:ilvl="8" w:tplc="4746A6C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5724AE"/>
    <w:multiLevelType w:val="multilevel"/>
    <w:tmpl w:val="D300535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Lett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92E2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723157"/>
    <w:multiLevelType w:val="hybridMultilevel"/>
    <w:tmpl w:val="04047800"/>
    <w:lvl w:ilvl="0" w:tplc="8862A8E2">
      <w:start w:val="1"/>
      <w:numFmt w:val="decimal"/>
      <w:lvlText w:val="%1."/>
      <w:lvlJc w:val="left"/>
      <w:pPr>
        <w:tabs>
          <w:tab w:val="num" w:pos="1080"/>
        </w:tabs>
        <w:ind w:left="1080" w:hanging="360"/>
      </w:pPr>
    </w:lvl>
    <w:lvl w:ilvl="1" w:tplc="89F27302" w:tentative="1">
      <w:start w:val="1"/>
      <w:numFmt w:val="lowerLetter"/>
      <w:lvlText w:val="%2."/>
      <w:lvlJc w:val="left"/>
      <w:pPr>
        <w:tabs>
          <w:tab w:val="num" w:pos="1800"/>
        </w:tabs>
        <w:ind w:left="1800" w:hanging="360"/>
      </w:pPr>
    </w:lvl>
    <w:lvl w:ilvl="2" w:tplc="A10CF498" w:tentative="1">
      <w:start w:val="1"/>
      <w:numFmt w:val="lowerRoman"/>
      <w:lvlText w:val="%3."/>
      <w:lvlJc w:val="right"/>
      <w:pPr>
        <w:tabs>
          <w:tab w:val="num" w:pos="2520"/>
        </w:tabs>
        <w:ind w:left="2520" w:hanging="180"/>
      </w:pPr>
    </w:lvl>
    <w:lvl w:ilvl="3" w:tplc="11CC10D2" w:tentative="1">
      <w:start w:val="1"/>
      <w:numFmt w:val="decimal"/>
      <w:lvlText w:val="%4."/>
      <w:lvlJc w:val="left"/>
      <w:pPr>
        <w:tabs>
          <w:tab w:val="num" w:pos="3240"/>
        </w:tabs>
        <w:ind w:left="3240" w:hanging="360"/>
      </w:pPr>
    </w:lvl>
    <w:lvl w:ilvl="4" w:tplc="851A964E" w:tentative="1">
      <w:start w:val="1"/>
      <w:numFmt w:val="lowerLetter"/>
      <w:lvlText w:val="%5."/>
      <w:lvlJc w:val="left"/>
      <w:pPr>
        <w:tabs>
          <w:tab w:val="num" w:pos="3960"/>
        </w:tabs>
        <w:ind w:left="3960" w:hanging="360"/>
      </w:pPr>
    </w:lvl>
    <w:lvl w:ilvl="5" w:tplc="D14017F2" w:tentative="1">
      <w:start w:val="1"/>
      <w:numFmt w:val="lowerRoman"/>
      <w:lvlText w:val="%6."/>
      <w:lvlJc w:val="right"/>
      <w:pPr>
        <w:tabs>
          <w:tab w:val="num" w:pos="4680"/>
        </w:tabs>
        <w:ind w:left="4680" w:hanging="180"/>
      </w:pPr>
    </w:lvl>
    <w:lvl w:ilvl="6" w:tplc="1F66FCE2" w:tentative="1">
      <w:start w:val="1"/>
      <w:numFmt w:val="decimal"/>
      <w:lvlText w:val="%7."/>
      <w:lvlJc w:val="left"/>
      <w:pPr>
        <w:tabs>
          <w:tab w:val="num" w:pos="5400"/>
        </w:tabs>
        <w:ind w:left="5400" w:hanging="360"/>
      </w:pPr>
    </w:lvl>
    <w:lvl w:ilvl="7" w:tplc="36F8445A" w:tentative="1">
      <w:start w:val="1"/>
      <w:numFmt w:val="lowerLetter"/>
      <w:lvlText w:val="%8."/>
      <w:lvlJc w:val="left"/>
      <w:pPr>
        <w:tabs>
          <w:tab w:val="num" w:pos="6120"/>
        </w:tabs>
        <w:ind w:left="6120" w:hanging="360"/>
      </w:pPr>
    </w:lvl>
    <w:lvl w:ilvl="8" w:tplc="85AEE580" w:tentative="1">
      <w:start w:val="1"/>
      <w:numFmt w:val="lowerRoman"/>
      <w:lvlText w:val="%9."/>
      <w:lvlJc w:val="right"/>
      <w:pPr>
        <w:tabs>
          <w:tab w:val="num" w:pos="6840"/>
        </w:tabs>
        <w:ind w:left="6840" w:hanging="180"/>
      </w:pPr>
    </w:lvl>
  </w:abstractNum>
  <w:abstractNum w:abstractNumId="40" w15:restartNumberingAfterBreak="0">
    <w:nsid w:val="7BEE24AF"/>
    <w:multiLevelType w:val="hybridMultilevel"/>
    <w:tmpl w:val="0F36D382"/>
    <w:lvl w:ilvl="0" w:tplc="08C6FF54">
      <w:start w:val="1"/>
      <w:numFmt w:val="bullet"/>
      <w:lvlText w:val=""/>
      <w:lvlJc w:val="left"/>
      <w:pPr>
        <w:tabs>
          <w:tab w:val="num" w:pos="720"/>
        </w:tabs>
        <w:ind w:left="720" w:hanging="360"/>
      </w:pPr>
      <w:rPr>
        <w:rFonts w:ascii="Symbol" w:hAnsi="Symbol" w:hint="default"/>
      </w:rPr>
    </w:lvl>
    <w:lvl w:ilvl="1" w:tplc="E6E0D71E" w:tentative="1">
      <w:start w:val="1"/>
      <w:numFmt w:val="bullet"/>
      <w:lvlText w:val="o"/>
      <w:lvlJc w:val="left"/>
      <w:pPr>
        <w:tabs>
          <w:tab w:val="num" w:pos="1440"/>
        </w:tabs>
        <w:ind w:left="1440" w:hanging="360"/>
      </w:pPr>
      <w:rPr>
        <w:rFonts w:ascii="Courier New" w:hAnsi="Courier New" w:cs="Courier New" w:hint="default"/>
      </w:rPr>
    </w:lvl>
    <w:lvl w:ilvl="2" w:tplc="4358FE70" w:tentative="1">
      <w:start w:val="1"/>
      <w:numFmt w:val="bullet"/>
      <w:lvlText w:val=""/>
      <w:lvlJc w:val="left"/>
      <w:pPr>
        <w:tabs>
          <w:tab w:val="num" w:pos="2160"/>
        </w:tabs>
        <w:ind w:left="2160" w:hanging="360"/>
      </w:pPr>
      <w:rPr>
        <w:rFonts w:ascii="Wingdings" w:hAnsi="Wingdings" w:hint="default"/>
      </w:rPr>
    </w:lvl>
    <w:lvl w:ilvl="3" w:tplc="952A0DE8" w:tentative="1">
      <w:start w:val="1"/>
      <w:numFmt w:val="bullet"/>
      <w:lvlText w:val=""/>
      <w:lvlJc w:val="left"/>
      <w:pPr>
        <w:tabs>
          <w:tab w:val="num" w:pos="2880"/>
        </w:tabs>
        <w:ind w:left="2880" w:hanging="360"/>
      </w:pPr>
      <w:rPr>
        <w:rFonts w:ascii="Symbol" w:hAnsi="Symbol" w:hint="default"/>
      </w:rPr>
    </w:lvl>
    <w:lvl w:ilvl="4" w:tplc="EF288B52" w:tentative="1">
      <w:start w:val="1"/>
      <w:numFmt w:val="bullet"/>
      <w:lvlText w:val="o"/>
      <w:lvlJc w:val="left"/>
      <w:pPr>
        <w:tabs>
          <w:tab w:val="num" w:pos="3600"/>
        </w:tabs>
        <w:ind w:left="3600" w:hanging="360"/>
      </w:pPr>
      <w:rPr>
        <w:rFonts w:ascii="Courier New" w:hAnsi="Courier New" w:cs="Courier New" w:hint="default"/>
      </w:rPr>
    </w:lvl>
    <w:lvl w:ilvl="5" w:tplc="59D22530" w:tentative="1">
      <w:start w:val="1"/>
      <w:numFmt w:val="bullet"/>
      <w:lvlText w:val=""/>
      <w:lvlJc w:val="left"/>
      <w:pPr>
        <w:tabs>
          <w:tab w:val="num" w:pos="4320"/>
        </w:tabs>
        <w:ind w:left="4320" w:hanging="360"/>
      </w:pPr>
      <w:rPr>
        <w:rFonts w:ascii="Wingdings" w:hAnsi="Wingdings" w:hint="default"/>
      </w:rPr>
    </w:lvl>
    <w:lvl w:ilvl="6" w:tplc="118A61C6" w:tentative="1">
      <w:start w:val="1"/>
      <w:numFmt w:val="bullet"/>
      <w:lvlText w:val=""/>
      <w:lvlJc w:val="left"/>
      <w:pPr>
        <w:tabs>
          <w:tab w:val="num" w:pos="5040"/>
        </w:tabs>
        <w:ind w:left="5040" w:hanging="360"/>
      </w:pPr>
      <w:rPr>
        <w:rFonts w:ascii="Symbol" w:hAnsi="Symbol" w:hint="default"/>
      </w:rPr>
    </w:lvl>
    <w:lvl w:ilvl="7" w:tplc="40BA8AEA" w:tentative="1">
      <w:start w:val="1"/>
      <w:numFmt w:val="bullet"/>
      <w:lvlText w:val="o"/>
      <w:lvlJc w:val="left"/>
      <w:pPr>
        <w:tabs>
          <w:tab w:val="num" w:pos="5760"/>
        </w:tabs>
        <w:ind w:left="5760" w:hanging="360"/>
      </w:pPr>
      <w:rPr>
        <w:rFonts w:ascii="Courier New" w:hAnsi="Courier New" w:cs="Courier New" w:hint="default"/>
      </w:rPr>
    </w:lvl>
    <w:lvl w:ilvl="8" w:tplc="D8222C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00C16"/>
    <w:multiLevelType w:val="hybridMultilevel"/>
    <w:tmpl w:val="CB5C4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373069">
    <w:abstractNumId w:val="24"/>
  </w:num>
  <w:num w:numId="2" w16cid:durableId="671252278">
    <w:abstractNumId w:val="1"/>
  </w:num>
  <w:num w:numId="3" w16cid:durableId="523053995">
    <w:abstractNumId w:val="0"/>
  </w:num>
  <w:num w:numId="4" w16cid:durableId="183637056">
    <w:abstractNumId w:val="32"/>
  </w:num>
  <w:num w:numId="5" w16cid:durableId="218640691">
    <w:abstractNumId w:val="31"/>
  </w:num>
  <w:num w:numId="6" w16cid:durableId="546062709">
    <w:abstractNumId w:val="2"/>
  </w:num>
  <w:num w:numId="7" w16cid:durableId="1681660791">
    <w:abstractNumId w:val="12"/>
  </w:num>
  <w:num w:numId="8" w16cid:durableId="1801191656">
    <w:abstractNumId w:val="13"/>
  </w:num>
  <w:num w:numId="9" w16cid:durableId="1819952996">
    <w:abstractNumId w:val="15"/>
  </w:num>
  <w:num w:numId="10" w16cid:durableId="203255691">
    <w:abstractNumId w:val="34"/>
  </w:num>
  <w:num w:numId="11" w16cid:durableId="2011636416">
    <w:abstractNumId w:val="22"/>
  </w:num>
  <w:num w:numId="12" w16cid:durableId="1397315739">
    <w:abstractNumId w:val="18"/>
  </w:num>
  <w:num w:numId="13" w16cid:durableId="1853180114">
    <w:abstractNumId w:val="40"/>
  </w:num>
  <w:num w:numId="14" w16cid:durableId="1882283761">
    <w:abstractNumId w:val="35"/>
  </w:num>
  <w:num w:numId="15" w16cid:durableId="207256368">
    <w:abstractNumId w:val="36"/>
  </w:num>
  <w:num w:numId="16" w16cid:durableId="1160391958">
    <w:abstractNumId w:val="5"/>
  </w:num>
  <w:num w:numId="17" w16cid:durableId="1361467684">
    <w:abstractNumId w:val="17"/>
  </w:num>
  <w:num w:numId="18" w16cid:durableId="211842498">
    <w:abstractNumId w:val="10"/>
  </w:num>
  <w:num w:numId="19" w16cid:durableId="1627615605">
    <w:abstractNumId w:val="11"/>
  </w:num>
  <w:num w:numId="20" w16cid:durableId="1458379381">
    <w:abstractNumId w:val="39"/>
  </w:num>
  <w:num w:numId="21" w16cid:durableId="1023242563">
    <w:abstractNumId w:val="19"/>
  </w:num>
  <w:num w:numId="22" w16cid:durableId="1721783144">
    <w:abstractNumId w:val="16"/>
  </w:num>
  <w:num w:numId="23" w16cid:durableId="168179211">
    <w:abstractNumId w:val="14"/>
  </w:num>
  <w:num w:numId="24" w16cid:durableId="140654299">
    <w:abstractNumId w:val="8"/>
  </w:num>
  <w:num w:numId="25" w16cid:durableId="1025055960">
    <w:abstractNumId w:val="37"/>
  </w:num>
  <w:num w:numId="26" w16cid:durableId="1331911860">
    <w:abstractNumId w:val="21"/>
  </w:num>
  <w:num w:numId="27" w16cid:durableId="1113982084">
    <w:abstractNumId w:val="20"/>
  </w:num>
  <w:num w:numId="28" w16cid:durableId="1510370647">
    <w:abstractNumId w:val="26"/>
  </w:num>
  <w:num w:numId="29" w16cid:durableId="1793130941">
    <w:abstractNumId w:val="29"/>
  </w:num>
  <w:num w:numId="30" w16cid:durableId="1812208175">
    <w:abstractNumId w:val="41"/>
  </w:num>
  <w:num w:numId="31" w16cid:durableId="663166576">
    <w:abstractNumId w:val="25"/>
  </w:num>
  <w:num w:numId="32" w16cid:durableId="1522208334">
    <w:abstractNumId w:val="23"/>
  </w:num>
  <w:num w:numId="33" w16cid:durableId="1868325725">
    <w:abstractNumId w:val="3"/>
  </w:num>
  <w:num w:numId="34" w16cid:durableId="676226446">
    <w:abstractNumId w:val="33"/>
  </w:num>
  <w:num w:numId="35" w16cid:durableId="1097553647">
    <w:abstractNumId w:val="30"/>
  </w:num>
  <w:num w:numId="36" w16cid:durableId="1157764820">
    <w:abstractNumId w:val="9"/>
  </w:num>
  <w:num w:numId="37" w16cid:durableId="72514737">
    <w:abstractNumId w:val="7"/>
  </w:num>
  <w:num w:numId="38" w16cid:durableId="1776098036">
    <w:abstractNumId w:val="38"/>
  </w:num>
  <w:num w:numId="39" w16cid:durableId="815032689">
    <w:abstractNumId w:val="4"/>
  </w:num>
  <w:num w:numId="40" w16cid:durableId="1667170624">
    <w:abstractNumId w:val="27"/>
  </w:num>
  <w:num w:numId="41" w16cid:durableId="6840189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34">
      <o:colormru v:ext="edit" colors="yellow"/>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83C"/>
    <w:rsid w:val="00131F63"/>
    <w:rsid w:val="00146E5D"/>
    <w:rsid w:val="0014797D"/>
    <w:rsid w:val="00183392"/>
    <w:rsid w:val="001E6A30"/>
    <w:rsid w:val="001F0F10"/>
    <w:rsid w:val="00267E4F"/>
    <w:rsid w:val="0031002C"/>
    <w:rsid w:val="00373DB9"/>
    <w:rsid w:val="003A53F4"/>
    <w:rsid w:val="003F5B65"/>
    <w:rsid w:val="0041488D"/>
    <w:rsid w:val="004175D1"/>
    <w:rsid w:val="004511B3"/>
    <w:rsid w:val="00474AD5"/>
    <w:rsid w:val="004961D9"/>
    <w:rsid w:val="004D5FBE"/>
    <w:rsid w:val="004F5493"/>
    <w:rsid w:val="004F7635"/>
    <w:rsid w:val="005754B3"/>
    <w:rsid w:val="005B483C"/>
    <w:rsid w:val="005C7D3C"/>
    <w:rsid w:val="006E4FFF"/>
    <w:rsid w:val="006F1F29"/>
    <w:rsid w:val="00747609"/>
    <w:rsid w:val="00790FF6"/>
    <w:rsid w:val="007911E6"/>
    <w:rsid w:val="007C2519"/>
    <w:rsid w:val="007D05A3"/>
    <w:rsid w:val="007D332A"/>
    <w:rsid w:val="008703EA"/>
    <w:rsid w:val="008B6272"/>
    <w:rsid w:val="008B6A81"/>
    <w:rsid w:val="008F5FE3"/>
    <w:rsid w:val="00991F00"/>
    <w:rsid w:val="009B6A6B"/>
    <w:rsid w:val="009E1780"/>
    <w:rsid w:val="00AC1F51"/>
    <w:rsid w:val="00AD788C"/>
    <w:rsid w:val="00B025A2"/>
    <w:rsid w:val="00B51F99"/>
    <w:rsid w:val="00B85806"/>
    <w:rsid w:val="00BC6780"/>
    <w:rsid w:val="00C40DB8"/>
    <w:rsid w:val="00D05562"/>
    <w:rsid w:val="00D51EE6"/>
    <w:rsid w:val="00D84444"/>
    <w:rsid w:val="00DB611F"/>
    <w:rsid w:val="00EC304E"/>
    <w:rsid w:val="00F44B80"/>
    <w:rsid w:val="00FF3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34">
      <o:colormru v:ext="edit" colors="yellow"/>
    </o:shapedefaults>
    <o:shapelayout v:ext="edit">
      <o:idmap v:ext="edit" data="2"/>
    </o:shapelayout>
  </w:shapeDefaults>
  <w:decimalSymbol w:val="."/>
  <w:listSeparator w:val=","/>
  <w14:docId w14:val="690FE0F6"/>
  <w15:chartTrackingRefBased/>
  <w15:docId w15:val="{DD917D57-0F06-412D-B67B-97A941FE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3E9"/>
    <w:rPr>
      <w:sz w:val="24"/>
      <w:lang w:val="en-US" w:eastAsia="en-US"/>
    </w:rPr>
  </w:style>
  <w:style w:type="paragraph" w:styleId="Heading1">
    <w:name w:val="heading 1"/>
    <w:basedOn w:val="Normal"/>
    <w:next w:val="Normal"/>
    <w:qFormat/>
    <w:rsid w:val="00054274"/>
    <w:pPr>
      <w:keepNext/>
      <w:tabs>
        <w:tab w:val="left" w:pos="972"/>
      </w:tabs>
      <w:jc w:val="center"/>
      <w:outlineLvl w:val="0"/>
    </w:pPr>
    <w:rPr>
      <w:rFonts w:ascii="Antique Olive" w:hAnsi="Antique Olive"/>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Pr>
      <w:color w:val="auto"/>
    </w:rPr>
  </w:style>
  <w:style w:type="paragraph" w:customStyle="1" w:styleId="CM50">
    <w:name w:val="CM50"/>
    <w:basedOn w:val="Default"/>
    <w:next w:val="Default"/>
    <w:pPr>
      <w:spacing w:after="270"/>
    </w:pPr>
    <w:rPr>
      <w:color w:val="auto"/>
    </w:rPr>
  </w:style>
  <w:style w:type="paragraph" w:customStyle="1" w:styleId="CM3">
    <w:name w:val="CM3"/>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5">
    <w:name w:val="CM5"/>
    <w:basedOn w:val="Default"/>
    <w:next w:val="Default"/>
    <w:pPr>
      <w:spacing w:line="276"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7">
    <w:name w:val="CM7"/>
    <w:basedOn w:val="Default"/>
    <w:next w:val="Default"/>
    <w:pPr>
      <w:spacing w:line="276" w:lineRule="atLeast"/>
    </w:pPr>
    <w:rPr>
      <w:color w:val="auto"/>
    </w:rPr>
  </w:style>
  <w:style w:type="paragraph" w:customStyle="1" w:styleId="CM8">
    <w:name w:val="CM8"/>
    <w:basedOn w:val="Default"/>
    <w:next w:val="Default"/>
    <w:pPr>
      <w:spacing w:line="276"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10">
    <w:name w:val="CM10"/>
    <w:basedOn w:val="Default"/>
    <w:next w:val="Default"/>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276" w:lineRule="atLeast"/>
    </w:pPr>
    <w:rPr>
      <w:color w:val="auto"/>
    </w:rPr>
  </w:style>
  <w:style w:type="paragraph" w:customStyle="1" w:styleId="CM53">
    <w:name w:val="CM53"/>
    <w:basedOn w:val="Default"/>
    <w:next w:val="Default"/>
    <w:pPr>
      <w:spacing w:after="673"/>
    </w:pPr>
    <w:rPr>
      <w:color w:val="auto"/>
    </w:rPr>
  </w:style>
  <w:style w:type="paragraph" w:customStyle="1" w:styleId="CM13">
    <w:name w:val="CM13"/>
    <w:basedOn w:val="Default"/>
    <w:next w:val="Default"/>
    <w:pPr>
      <w:spacing w:line="276" w:lineRule="atLeast"/>
    </w:pPr>
    <w:rPr>
      <w:color w:val="auto"/>
    </w:rPr>
  </w:style>
  <w:style w:type="paragraph" w:customStyle="1" w:styleId="CM14">
    <w:name w:val="CM14"/>
    <w:basedOn w:val="Default"/>
    <w:next w:val="Default"/>
    <w:rPr>
      <w:color w:val="auto"/>
    </w:rPr>
  </w:style>
  <w:style w:type="paragraph" w:customStyle="1" w:styleId="CM56">
    <w:name w:val="CM56"/>
    <w:basedOn w:val="Default"/>
    <w:next w:val="Default"/>
    <w:pPr>
      <w:spacing w:after="555"/>
    </w:pPr>
    <w:rPr>
      <w:color w:val="auto"/>
    </w:rPr>
  </w:style>
  <w:style w:type="paragraph" w:customStyle="1" w:styleId="CM15">
    <w:name w:val="CM15"/>
    <w:basedOn w:val="Default"/>
    <w:next w:val="Default"/>
    <w:pPr>
      <w:spacing w:line="276" w:lineRule="atLeast"/>
    </w:pPr>
    <w:rPr>
      <w:color w:val="auto"/>
    </w:rPr>
  </w:style>
  <w:style w:type="paragraph" w:customStyle="1" w:styleId="CM16">
    <w:name w:val="CM16"/>
    <w:basedOn w:val="Default"/>
    <w:next w:val="Default"/>
    <w:pPr>
      <w:spacing w:line="276" w:lineRule="atLeast"/>
    </w:pPr>
    <w:rPr>
      <w:color w:val="auto"/>
    </w:rPr>
  </w:style>
  <w:style w:type="paragraph" w:customStyle="1" w:styleId="CM19">
    <w:name w:val="CM19"/>
    <w:basedOn w:val="Default"/>
    <w:next w:val="Default"/>
    <w:pPr>
      <w:spacing w:line="276" w:lineRule="atLeast"/>
    </w:pPr>
    <w:rPr>
      <w:color w:val="auto"/>
    </w:rPr>
  </w:style>
  <w:style w:type="paragraph" w:customStyle="1" w:styleId="CM20">
    <w:name w:val="CM20"/>
    <w:basedOn w:val="Default"/>
    <w:next w:val="Default"/>
    <w:pPr>
      <w:spacing w:line="276" w:lineRule="atLeast"/>
    </w:pPr>
    <w:rPr>
      <w:color w:val="auto"/>
    </w:rPr>
  </w:style>
  <w:style w:type="paragraph" w:customStyle="1" w:styleId="CM21">
    <w:name w:val="CM21"/>
    <w:basedOn w:val="Default"/>
    <w:next w:val="Default"/>
    <w:rPr>
      <w:color w:val="auto"/>
    </w:rPr>
  </w:style>
  <w:style w:type="paragraph" w:customStyle="1" w:styleId="CM2">
    <w:name w:val="CM2"/>
    <w:basedOn w:val="Default"/>
    <w:next w:val="Default"/>
    <w:pPr>
      <w:spacing w:line="280" w:lineRule="atLeast"/>
    </w:pPr>
    <w:rPr>
      <w:color w:val="auto"/>
    </w:rPr>
  </w:style>
  <w:style w:type="paragraph" w:customStyle="1" w:styleId="CM22">
    <w:name w:val="CM22"/>
    <w:basedOn w:val="Default"/>
    <w:next w:val="Default"/>
    <w:pPr>
      <w:spacing w:line="276" w:lineRule="atLeast"/>
    </w:pPr>
    <w:rPr>
      <w:color w:val="auto"/>
    </w:rPr>
  </w:style>
  <w:style w:type="paragraph" w:customStyle="1" w:styleId="CM23">
    <w:name w:val="CM23"/>
    <w:basedOn w:val="Default"/>
    <w:next w:val="Default"/>
    <w:pPr>
      <w:spacing w:line="276" w:lineRule="atLeast"/>
    </w:pPr>
    <w:rPr>
      <w:color w:val="auto"/>
    </w:rPr>
  </w:style>
  <w:style w:type="paragraph" w:customStyle="1" w:styleId="CM52">
    <w:name w:val="CM52"/>
    <w:basedOn w:val="Default"/>
    <w:next w:val="Default"/>
    <w:pPr>
      <w:spacing w:after="805"/>
    </w:pPr>
    <w:rPr>
      <w:color w:val="auto"/>
    </w:rPr>
  </w:style>
  <w:style w:type="paragraph" w:customStyle="1" w:styleId="CM57">
    <w:name w:val="CM57"/>
    <w:basedOn w:val="Default"/>
    <w:next w:val="Default"/>
    <w:pPr>
      <w:spacing w:after="433"/>
    </w:pPr>
    <w:rPr>
      <w:color w:val="auto"/>
    </w:rPr>
  </w:style>
  <w:style w:type="paragraph" w:customStyle="1" w:styleId="CM55">
    <w:name w:val="CM55"/>
    <w:basedOn w:val="Default"/>
    <w:next w:val="Default"/>
    <w:pPr>
      <w:spacing w:after="1545"/>
    </w:pPr>
    <w:rPr>
      <w:color w:val="auto"/>
    </w:rPr>
  </w:style>
  <w:style w:type="paragraph" w:customStyle="1" w:styleId="CM59">
    <w:name w:val="CM59"/>
    <w:basedOn w:val="Default"/>
    <w:next w:val="Default"/>
    <w:pPr>
      <w:spacing w:after="150"/>
    </w:pPr>
    <w:rPr>
      <w:color w:val="auto"/>
    </w:rPr>
  </w:style>
  <w:style w:type="paragraph" w:customStyle="1" w:styleId="CM24">
    <w:name w:val="CM24"/>
    <w:basedOn w:val="Default"/>
    <w:next w:val="Default"/>
    <w:rPr>
      <w:color w:val="auto"/>
    </w:rPr>
  </w:style>
  <w:style w:type="paragraph" w:customStyle="1" w:styleId="CM25">
    <w:name w:val="CM25"/>
    <w:basedOn w:val="Default"/>
    <w:next w:val="Default"/>
    <w:pPr>
      <w:spacing w:line="276" w:lineRule="atLeast"/>
    </w:pPr>
    <w:rPr>
      <w:color w:val="auto"/>
    </w:rPr>
  </w:style>
  <w:style w:type="paragraph" w:customStyle="1" w:styleId="CM49">
    <w:name w:val="CM49"/>
    <w:basedOn w:val="Default"/>
    <w:next w:val="Default"/>
    <w:pPr>
      <w:spacing w:after="900"/>
    </w:pPr>
    <w:rPr>
      <w:color w:val="auto"/>
    </w:rPr>
  </w:style>
  <w:style w:type="paragraph" w:customStyle="1" w:styleId="CM26">
    <w:name w:val="CM26"/>
    <w:basedOn w:val="Default"/>
    <w:next w:val="Default"/>
    <w:pPr>
      <w:spacing w:line="396" w:lineRule="atLeast"/>
    </w:pPr>
    <w:rPr>
      <w:color w:val="auto"/>
    </w:rPr>
  </w:style>
  <w:style w:type="paragraph" w:customStyle="1" w:styleId="CM62">
    <w:name w:val="CM62"/>
    <w:basedOn w:val="Default"/>
    <w:next w:val="Default"/>
    <w:pPr>
      <w:spacing w:after="377"/>
    </w:pPr>
    <w:rPr>
      <w:color w:val="auto"/>
    </w:rPr>
  </w:style>
  <w:style w:type="paragraph" w:customStyle="1" w:styleId="CM27">
    <w:name w:val="CM27"/>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32">
    <w:name w:val="CM32"/>
    <w:basedOn w:val="Default"/>
    <w:next w:val="Default"/>
    <w:pPr>
      <w:spacing w:line="276" w:lineRule="atLeast"/>
    </w:pPr>
    <w:rPr>
      <w:color w:val="auto"/>
    </w:rPr>
  </w:style>
  <w:style w:type="paragraph" w:customStyle="1" w:styleId="CM33">
    <w:name w:val="CM33"/>
    <w:basedOn w:val="Default"/>
    <w:next w:val="Default"/>
    <w:pPr>
      <w:spacing w:line="276" w:lineRule="atLeast"/>
    </w:pPr>
    <w:rPr>
      <w:color w:val="auto"/>
    </w:rPr>
  </w:style>
  <w:style w:type="paragraph" w:customStyle="1" w:styleId="CM35">
    <w:name w:val="CM35"/>
    <w:basedOn w:val="Default"/>
    <w:next w:val="Default"/>
    <w:pPr>
      <w:spacing w:line="276" w:lineRule="atLeast"/>
    </w:pPr>
    <w:rPr>
      <w:color w:val="auto"/>
    </w:rPr>
  </w:style>
  <w:style w:type="paragraph" w:customStyle="1" w:styleId="CM36">
    <w:name w:val="CM36"/>
    <w:basedOn w:val="Default"/>
    <w:next w:val="Default"/>
    <w:pPr>
      <w:spacing w:line="276" w:lineRule="atLeast"/>
    </w:pPr>
    <w:rPr>
      <w:color w:val="auto"/>
    </w:rPr>
  </w:style>
  <w:style w:type="paragraph" w:customStyle="1" w:styleId="CM34">
    <w:name w:val="CM34"/>
    <w:basedOn w:val="Default"/>
    <w:next w:val="Default"/>
    <w:pPr>
      <w:spacing w:line="276" w:lineRule="atLeast"/>
    </w:pPr>
    <w:rPr>
      <w:color w:val="auto"/>
    </w:rPr>
  </w:style>
  <w:style w:type="paragraph" w:customStyle="1" w:styleId="CM37">
    <w:name w:val="CM37"/>
    <w:basedOn w:val="Default"/>
    <w:next w:val="Default"/>
    <w:pPr>
      <w:spacing w:line="276" w:lineRule="atLeast"/>
    </w:pPr>
    <w:rPr>
      <w:color w:val="auto"/>
    </w:rPr>
  </w:style>
  <w:style w:type="paragraph" w:customStyle="1" w:styleId="CM63">
    <w:name w:val="CM63"/>
    <w:basedOn w:val="Default"/>
    <w:next w:val="Default"/>
    <w:pPr>
      <w:spacing w:after="203"/>
    </w:pPr>
    <w:rPr>
      <w:color w:val="auto"/>
    </w:rPr>
  </w:style>
  <w:style w:type="paragraph" w:customStyle="1" w:styleId="CM64">
    <w:name w:val="CM64"/>
    <w:basedOn w:val="Default"/>
    <w:next w:val="Default"/>
    <w:pPr>
      <w:spacing w:after="368"/>
    </w:pPr>
    <w:rPr>
      <w:color w:val="auto"/>
    </w:rPr>
  </w:style>
  <w:style w:type="paragraph" w:customStyle="1" w:styleId="CM38">
    <w:name w:val="CM38"/>
    <w:basedOn w:val="Default"/>
    <w:next w:val="Default"/>
    <w:pPr>
      <w:spacing w:line="278" w:lineRule="atLeast"/>
    </w:pPr>
    <w:rPr>
      <w:color w:val="auto"/>
    </w:rPr>
  </w:style>
  <w:style w:type="paragraph" w:customStyle="1" w:styleId="CM39">
    <w:name w:val="CM39"/>
    <w:basedOn w:val="Default"/>
    <w:next w:val="Default"/>
    <w:pPr>
      <w:spacing w:line="276" w:lineRule="atLeast"/>
    </w:pPr>
    <w:rPr>
      <w:color w:val="auto"/>
    </w:rPr>
  </w:style>
  <w:style w:type="paragraph" w:customStyle="1" w:styleId="CM40">
    <w:name w:val="CM40"/>
    <w:basedOn w:val="Default"/>
    <w:next w:val="Default"/>
    <w:rPr>
      <w:color w:val="auto"/>
    </w:rPr>
  </w:style>
  <w:style w:type="paragraph" w:customStyle="1" w:styleId="CM41">
    <w:name w:val="CM41"/>
    <w:basedOn w:val="Default"/>
    <w:next w:val="Default"/>
    <w:pPr>
      <w:spacing w:line="160" w:lineRule="atLeast"/>
    </w:pPr>
    <w:rPr>
      <w:color w:val="auto"/>
    </w:rPr>
  </w:style>
  <w:style w:type="paragraph" w:customStyle="1" w:styleId="CM44">
    <w:name w:val="CM44"/>
    <w:basedOn w:val="Default"/>
    <w:next w:val="Default"/>
    <w:pPr>
      <w:spacing w:line="160" w:lineRule="atLeast"/>
    </w:pPr>
    <w:rPr>
      <w:color w:val="auto"/>
    </w:rPr>
  </w:style>
  <w:style w:type="paragraph" w:customStyle="1" w:styleId="CM45">
    <w:name w:val="CM45"/>
    <w:basedOn w:val="Default"/>
    <w:next w:val="Default"/>
    <w:pPr>
      <w:spacing w:line="160" w:lineRule="atLeast"/>
    </w:pPr>
    <w:rPr>
      <w:color w:val="auto"/>
    </w:rPr>
  </w:style>
  <w:style w:type="paragraph" w:customStyle="1" w:styleId="CM46">
    <w:name w:val="CM46"/>
    <w:basedOn w:val="Default"/>
    <w:next w:val="Default"/>
    <w:pPr>
      <w:spacing w:line="160" w:lineRule="atLeast"/>
    </w:pPr>
    <w:rPr>
      <w:color w:val="auto"/>
    </w:rPr>
  </w:style>
  <w:style w:type="paragraph" w:customStyle="1" w:styleId="CM47">
    <w:name w:val="CM47"/>
    <w:basedOn w:val="Default"/>
    <w:next w:val="Default"/>
    <w:rPr>
      <w:color w:val="auto"/>
    </w:rPr>
  </w:style>
  <w:style w:type="paragraph" w:customStyle="1" w:styleId="CM48">
    <w:name w:val="CM48"/>
    <w:basedOn w:val="Default"/>
    <w:next w:val="Default"/>
    <w:pPr>
      <w:spacing w:line="163" w:lineRule="atLeast"/>
    </w:pPr>
    <w:rPr>
      <w:color w:val="auto"/>
    </w:rPr>
  </w:style>
  <w:style w:type="paragraph" w:styleId="Header">
    <w:name w:val="header"/>
    <w:basedOn w:val="Normal"/>
    <w:link w:val="HeaderChar"/>
    <w:rsid w:val="00AE259F"/>
    <w:pPr>
      <w:tabs>
        <w:tab w:val="center" w:pos="4320"/>
        <w:tab w:val="right" w:pos="8640"/>
      </w:tabs>
    </w:pPr>
  </w:style>
  <w:style w:type="paragraph" w:styleId="Footer">
    <w:name w:val="footer"/>
    <w:basedOn w:val="Normal"/>
    <w:rsid w:val="00AE259F"/>
    <w:pPr>
      <w:tabs>
        <w:tab w:val="center" w:pos="4320"/>
        <w:tab w:val="right" w:pos="8640"/>
      </w:tabs>
    </w:pPr>
  </w:style>
  <w:style w:type="table" w:styleId="TableGrid">
    <w:name w:val="Table Grid"/>
    <w:basedOn w:val="TableNormal"/>
    <w:uiPriority w:val="59"/>
    <w:rsid w:val="0029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1">
    <w:name w:val="maintext1"/>
    <w:rsid w:val="00A71D52"/>
    <w:rPr>
      <w:rFonts w:ascii="Arial" w:hAnsi="Arial" w:cs="Arial" w:hint="default"/>
      <w:color w:val="FFFFFF"/>
      <w:sz w:val="18"/>
      <w:szCs w:val="18"/>
    </w:rPr>
  </w:style>
  <w:style w:type="paragraph" w:styleId="BodyText">
    <w:name w:val="Body Text"/>
    <w:basedOn w:val="Normal"/>
    <w:rsid w:val="00490744"/>
  </w:style>
  <w:style w:type="character" w:styleId="PageNumber">
    <w:name w:val="page number"/>
    <w:basedOn w:val="DefaultParagraphFont"/>
    <w:rsid w:val="009F4859"/>
  </w:style>
  <w:style w:type="paragraph" w:customStyle="1" w:styleId="Inhaltsverzeichnisberschrift2">
    <w:name w:val="Inhaltsverzeichnisüberschrift2"/>
    <w:basedOn w:val="Heading1"/>
    <w:next w:val="Normal"/>
    <w:uiPriority w:val="39"/>
    <w:qFormat/>
    <w:rsid w:val="00147B25"/>
    <w:pPr>
      <w:keepLines/>
      <w:tabs>
        <w:tab w:val="clear" w:pos="972"/>
      </w:tabs>
      <w:spacing w:before="480" w:line="276" w:lineRule="auto"/>
      <w:jc w:val="left"/>
      <w:outlineLvl w:val="9"/>
    </w:pPr>
    <w:rPr>
      <w:rFonts w:ascii="Cambria" w:hAnsi="Cambria"/>
      <w:bCs/>
      <w:color w:val="365F91"/>
      <w:sz w:val="28"/>
      <w:szCs w:val="28"/>
    </w:rPr>
  </w:style>
  <w:style w:type="character" w:styleId="Strong">
    <w:name w:val="Strong"/>
    <w:qFormat/>
    <w:rsid w:val="00147B25"/>
    <w:rPr>
      <w:b/>
      <w:bCs/>
    </w:rPr>
  </w:style>
  <w:style w:type="paragraph" w:styleId="TOC1">
    <w:name w:val="toc 1"/>
    <w:basedOn w:val="Normal"/>
    <w:next w:val="Normal"/>
    <w:autoRedefine/>
    <w:uiPriority w:val="39"/>
    <w:rsid w:val="00147B25"/>
  </w:style>
  <w:style w:type="character" w:styleId="Hyperlink">
    <w:name w:val="Hyperlink"/>
    <w:uiPriority w:val="99"/>
    <w:unhideWhenUsed/>
    <w:rsid w:val="00147B25"/>
    <w:rPr>
      <w:color w:val="0000FF"/>
      <w:u w:val="single"/>
    </w:rPr>
  </w:style>
  <w:style w:type="character" w:styleId="CommentReference">
    <w:name w:val="annotation reference"/>
    <w:rsid w:val="00267E4F"/>
    <w:rPr>
      <w:sz w:val="16"/>
      <w:szCs w:val="16"/>
    </w:rPr>
  </w:style>
  <w:style w:type="paragraph" w:styleId="CommentText">
    <w:name w:val="annotation text"/>
    <w:basedOn w:val="Normal"/>
    <w:link w:val="CommentTextChar"/>
    <w:rsid w:val="00267E4F"/>
    <w:rPr>
      <w:sz w:val="20"/>
    </w:rPr>
  </w:style>
  <w:style w:type="character" w:customStyle="1" w:styleId="CommentTextChar">
    <w:name w:val="Comment Text Char"/>
    <w:link w:val="CommentText"/>
    <w:rsid w:val="00267E4F"/>
    <w:rPr>
      <w:lang w:val="en-US" w:eastAsia="en-US"/>
    </w:rPr>
  </w:style>
  <w:style w:type="paragraph" w:styleId="CommentSubject">
    <w:name w:val="annotation subject"/>
    <w:basedOn w:val="CommentText"/>
    <w:next w:val="CommentText"/>
    <w:link w:val="CommentSubjectChar"/>
    <w:rsid w:val="00267E4F"/>
    <w:rPr>
      <w:b/>
      <w:bCs/>
    </w:rPr>
  </w:style>
  <w:style w:type="character" w:customStyle="1" w:styleId="CommentSubjectChar">
    <w:name w:val="Comment Subject Char"/>
    <w:link w:val="CommentSubject"/>
    <w:rsid w:val="00267E4F"/>
    <w:rPr>
      <w:b/>
      <w:bCs/>
      <w:lang w:val="en-US" w:eastAsia="en-US"/>
    </w:rPr>
  </w:style>
  <w:style w:type="paragraph" w:styleId="BalloonText">
    <w:name w:val="Balloon Text"/>
    <w:basedOn w:val="Normal"/>
    <w:link w:val="BalloonTextChar"/>
    <w:rsid w:val="00267E4F"/>
    <w:rPr>
      <w:rFonts w:ascii="Tahoma" w:hAnsi="Tahoma" w:cs="Tahoma"/>
      <w:sz w:val="16"/>
      <w:szCs w:val="16"/>
    </w:rPr>
  </w:style>
  <w:style w:type="character" w:customStyle="1" w:styleId="BalloonTextChar">
    <w:name w:val="Balloon Text Char"/>
    <w:link w:val="BalloonText"/>
    <w:rsid w:val="00267E4F"/>
    <w:rPr>
      <w:rFonts w:ascii="Tahoma" w:hAnsi="Tahoma" w:cs="Tahoma"/>
      <w:sz w:val="16"/>
      <w:szCs w:val="16"/>
      <w:lang w:val="en-US" w:eastAsia="en-US"/>
    </w:rPr>
  </w:style>
  <w:style w:type="character" w:customStyle="1" w:styleId="shorttext">
    <w:name w:val="short_text"/>
    <w:basedOn w:val="DefaultParagraphFont"/>
    <w:rsid w:val="00D84444"/>
  </w:style>
  <w:style w:type="character" w:customStyle="1" w:styleId="hps">
    <w:name w:val="hps"/>
    <w:basedOn w:val="DefaultParagraphFont"/>
    <w:rsid w:val="00D84444"/>
  </w:style>
  <w:style w:type="paragraph" w:customStyle="1" w:styleId="Inhaltsverzeichnisberschrift1">
    <w:name w:val="Inhaltsverzeichnisüberschrift1"/>
    <w:basedOn w:val="Heading1"/>
    <w:next w:val="Normal"/>
    <w:uiPriority w:val="39"/>
    <w:qFormat/>
    <w:rsid w:val="003A53F4"/>
    <w:pPr>
      <w:keepLines/>
      <w:tabs>
        <w:tab w:val="clear" w:pos="972"/>
      </w:tabs>
      <w:spacing w:before="480" w:line="276" w:lineRule="auto"/>
      <w:jc w:val="left"/>
      <w:outlineLvl w:val="9"/>
    </w:pPr>
    <w:rPr>
      <w:rFonts w:ascii="Cambria" w:hAnsi="Cambria"/>
      <w:bCs/>
      <w:color w:val="365F91"/>
      <w:sz w:val="28"/>
      <w:szCs w:val="28"/>
    </w:rPr>
  </w:style>
  <w:style w:type="paragraph" w:styleId="ListParagraph">
    <w:name w:val="List Paragraph"/>
    <w:basedOn w:val="Normal"/>
    <w:uiPriority w:val="34"/>
    <w:qFormat/>
    <w:rsid w:val="003A53F4"/>
    <w:pPr>
      <w:ind w:left="720"/>
    </w:pPr>
    <w:rPr>
      <w:rFonts w:ascii="Arial" w:hAnsi="Arial"/>
      <w:sz w:val="20"/>
      <w:szCs w:val="24"/>
    </w:rPr>
  </w:style>
  <w:style w:type="paragraph" w:styleId="NormalWeb">
    <w:name w:val="Normal (Web)"/>
    <w:basedOn w:val="Normal"/>
    <w:uiPriority w:val="99"/>
    <w:unhideWhenUsed/>
    <w:rsid w:val="003A53F4"/>
    <w:pPr>
      <w:spacing w:before="100" w:beforeAutospacing="1" w:after="100" w:afterAutospacing="1"/>
    </w:pPr>
    <w:rPr>
      <w:szCs w:val="24"/>
      <w:lang w:val="de-DE" w:eastAsia="de-DE"/>
    </w:rPr>
  </w:style>
  <w:style w:type="paragraph" w:styleId="List">
    <w:name w:val="List"/>
    <w:basedOn w:val="Normal"/>
    <w:rsid w:val="003A53F4"/>
    <w:pPr>
      <w:ind w:left="360" w:hanging="360"/>
    </w:pPr>
    <w:rPr>
      <w:sz w:val="20"/>
    </w:rPr>
  </w:style>
  <w:style w:type="character" w:styleId="FollowedHyperlink">
    <w:name w:val="FollowedHyperlink"/>
    <w:rsid w:val="003A53F4"/>
    <w:rPr>
      <w:color w:val="800080"/>
      <w:u w:val="single"/>
    </w:rPr>
  </w:style>
  <w:style w:type="paragraph" w:styleId="TOCHeading">
    <w:name w:val="TOC Heading"/>
    <w:basedOn w:val="Heading1"/>
    <w:next w:val="Normal"/>
    <w:uiPriority w:val="39"/>
    <w:qFormat/>
    <w:rsid w:val="00747609"/>
    <w:pPr>
      <w:keepLines/>
      <w:tabs>
        <w:tab w:val="clear" w:pos="972"/>
      </w:tabs>
      <w:spacing w:before="480" w:line="276" w:lineRule="auto"/>
      <w:jc w:val="left"/>
      <w:outlineLvl w:val="9"/>
    </w:pPr>
    <w:rPr>
      <w:rFonts w:ascii="Cambria" w:hAnsi="Cambria"/>
      <w:bCs/>
      <w:color w:val="365F91"/>
      <w:sz w:val="28"/>
      <w:szCs w:val="28"/>
    </w:rPr>
  </w:style>
  <w:style w:type="paragraph" w:customStyle="1" w:styleId="Pa1">
    <w:name w:val="Pa1"/>
    <w:basedOn w:val="Normal"/>
    <w:uiPriority w:val="99"/>
    <w:rsid w:val="00747609"/>
    <w:pPr>
      <w:autoSpaceDE w:val="0"/>
      <w:autoSpaceDN w:val="0"/>
      <w:spacing w:line="241" w:lineRule="atLeast"/>
    </w:pPr>
    <w:rPr>
      <w:rFonts w:ascii="Museo Sans 500" w:eastAsia="Calibri" w:hAnsi="Museo Sans 500"/>
      <w:szCs w:val="24"/>
    </w:rPr>
  </w:style>
  <w:style w:type="character" w:customStyle="1" w:styleId="A1">
    <w:name w:val="A1"/>
    <w:uiPriority w:val="99"/>
    <w:rsid w:val="00747609"/>
    <w:rPr>
      <w:rFonts w:ascii="Museo Sans 500" w:hAnsi="Museo Sans 500" w:hint="default"/>
      <w:color w:val="000000"/>
    </w:rPr>
  </w:style>
  <w:style w:type="character" w:customStyle="1" w:styleId="A0">
    <w:name w:val="A0"/>
    <w:uiPriority w:val="99"/>
    <w:rsid w:val="00747609"/>
    <w:rPr>
      <w:rFonts w:ascii="Museo Sans 500" w:hAnsi="Museo Sans 500" w:hint="default"/>
      <w:color w:val="000000"/>
    </w:rPr>
  </w:style>
  <w:style w:type="character" w:customStyle="1" w:styleId="HeaderChar">
    <w:name w:val="Header Char"/>
    <w:link w:val="Header"/>
    <w:rsid w:val="007476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55303">
      <w:bodyDiv w:val="1"/>
      <w:marLeft w:val="0"/>
      <w:marRight w:val="0"/>
      <w:marTop w:val="0"/>
      <w:marBottom w:val="0"/>
      <w:divBdr>
        <w:top w:val="none" w:sz="0" w:space="0" w:color="auto"/>
        <w:left w:val="none" w:sz="0" w:space="0" w:color="auto"/>
        <w:bottom w:val="none" w:sz="0" w:space="0" w:color="auto"/>
        <w:right w:val="none" w:sz="0" w:space="0" w:color="auto"/>
      </w:divBdr>
      <w:divsChild>
        <w:div w:id="1421413167">
          <w:marLeft w:val="0"/>
          <w:marRight w:val="0"/>
          <w:marTop w:val="0"/>
          <w:marBottom w:val="0"/>
          <w:divBdr>
            <w:top w:val="none" w:sz="0" w:space="0" w:color="auto"/>
            <w:left w:val="none" w:sz="0" w:space="0" w:color="auto"/>
            <w:bottom w:val="none" w:sz="0" w:space="0" w:color="auto"/>
            <w:right w:val="none" w:sz="0" w:space="0" w:color="auto"/>
          </w:divBdr>
          <w:divsChild>
            <w:div w:id="1369525576">
              <w:marLeft w:val="0"/>
              <w:marRight w:val="0"/>
              <w:marTop w:val="0"/>
              <w:marBottom w:val="0"/>
              <w:divBdr>
                <w:top w:val="none" w:sz="0" w:space="0" w:color="auto"/>
                <w:left w:val="none" w:sz="0" w:space="0" w:color="auto"/>
                <w:bottom w:val="none" w:sz="0" w:space="0" w:color="auto"/>
                <w:right w:val="none" w:sz="0" w:space="0" w:color="auto"/>
              </w:divBdr>
              <w:divsChild>
                <w:div w:id="1688755519">
                  <w:marLeft w:val="0"/>
                  <w:marRight w:val="0"/>
                  <w:marTop w:val="0"/>
                  <w:marBottom w:val="0"/>
                  <w:divBdr>
                    <w:top w:val="none" w:sz="0" w:space="0" w:color="auto"/>
                    <w:left w:val="none" w:sz="0" w:space="0" w:color="auto"/>
                    <w:bottom w:val="none" w:sz="0" w:space="0" w:color="auto"/>
                    <w:right w:val="none" w:sz="0" w:space="0" w:color="auto"/>
                  </w:divBdr>
                  <w:divsChild>
                    <w:div w:id="551576292">
                      <w:marLeft w:val="0"/>
                      <w:marRight w:val="0"/>
                      <w:marTop w:val="0"/>
                      <w:marBottom w:val="0"/>
                      <w:divBdr>
                        <w:top w:val="none" w:sz="0" w:space="0" w:color="auto"/>
                        <w:left w:val="none" w:sz="0" w:space="0" w:color="auto"/>
                        <w:bottom w:val="none" w:sz="0" w:space="0" w:color="auto"/>
                        <w:right w:val="none" w:sz="0" w:space="0" w:color="auto"/>
                      </w:divBdr>
                      <w:divsChild>
                        <w:div w:id="1982036044">
                          <w:marLeft w:val="0"/>
                          <w:marRight w:val="0"/>
                          <w:marTop w:val="0"/>
                          <w:marBottom w:val="0"/>
                          <w:divBdr>
                            <w:top w:val="none" w:sz="0" w:space="0" w:color="auto"/>
                            <w:left w:val="none" w:sz="0" w:space="0" w:color="auto"/>
                            <w:bottom w:val="none" w:sz="0" w:space="0" w:color="auto"/>
                            <w:right w:val="none" w:sz="0" w:space="0" w:color="auto"/>
                          </w:divBdr>
                          <w:divsChild>
                            <w:div w:id="2042700625">
                              <w:marLeft w:val="0"/>
                              <w:marRight w:val="0"/>
                              <w:marTop w:val="0"/>
                              <w:marBottom w:val="0"/>
                              <w:divBdr>
                                <w:top w:val="none" w:sz="0" w:space="0" w:color="auto"/>
                                <w:left w:val="none" w:sz="0" w:space="0" w:color="auto"/>
                                <w:bottom w:val="none" w:sz="0" w:space="0" w:color="auto"/>
                                <w:right w:val="none" w:sz="0" w:space="0" w:color="auto"/>
                              </w:divBdr>
                              <w:divsChild>
                                <w:div w:id="620495869">
                                  <w:marLeft w:val="0"/>
                                  <w:marRight w:val="0"/>
                                  <w:marTop w:val="0"/>
                                  <w:marBottom w:val="0"/>
                                  <w:divBdr>
                                    <w:top w:val="single" w:sz="6" w:space="0" w:color="F5F5F5"/>
                                    <w:left w:val="single" w:sz="6" w:space="0" w:color="F5F5F5"/>
                                    <w:bottom w:val="single" w:sz="6" w:space="0" w:color="F5F5F5"/>
                                    <w:right w:val="single" w:sz="6" w:space="0" w:color="F5F5F5"/>
                                  </w:divBdr>
                                  <w:divsChild>
                                    <w:div w:id="1550337400">
                                      <w:marLeft w:val="0"/>
                                      <w:marRight w:val="0"/>
                                      <w:marTop w:val="0"/>
                                      <w:marBottom w:val="0"/>
                                      <w:divBdr>
                                        <w:top w:val="none" w:sz="0" w:space="0" w:color="auto"/>
                                        <w:left w:val="none" w:sz="0" w:space="0" w:color="auto"/>
                                        <w:bottom w:val="none" w:sz="0" w:space="0" w:color="auto"/>
                                        <w:right w:val="none" w:sz="0" w:space="0" w:color="auto"/>
                                      </w:divBdr>
                                      <w:divsChild>
                                        <w:div w:id="4245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5.jpeg"/><Relationship Id="rId50" Type="http://schemas.openxmlformats.org/officeDocument/2006/relationships/image" Target="media/image36.png"/><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4.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yperlink" Target="http://www.atsautomation.com/en/About%20Us/Supplier%20Quality%20Management/Supplier%20Deviation%20Waiver%20Process.aspx" TargetMode="External"/><Relationship Id="rId53" Type="http://schemas.openxmlformats.org/officeDocument/2006/relationships/image" Target="media/image38.png"/><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oter" Target="footer2.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3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eader" Target="header1.xml"/><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www.atsautomation.com/en/About%20Us/Supplier%20Quality%20Management/Supplier%20Resource%20Library.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3DC1667689E4C83F0FC959298B5DB" ma:contentTypeVersion="26" ma:contentTypeDescription="Create a new document." ma:contentTypeScope="" ma:versionID="b7f5eb0089b8be96d26a7f90d3da82e6">
  <xsd:schema xmlns:xsd="http://www.w3.org/2001/XMLSchema" xmlns:xs="http://www.w3.org/2001/XMLSchema" xmlns:p="http://schemas.microsoft.com/office/2006/metadata/properties" xmlns:ns2="a586b59f-3f59-4056-ae27-e6155e00a016" xmlns:ns3="3deab9a4-59e7-4e8a-b157-2dc251976b4d" targetNamespace="http://schemas.microsoft.com/office/2006/metadata/properties" ma:root="true" ma:fieldsID="8d6c11715220ef4781eb31a5e5f2ff99" ns2:_="" ns3:_="">
    <xsd:import namespace="a586b59f-3f59-4056-ae27-e6155e00a016"/>
    <xsd:import namespace="3deab9a4-59e7-4e8a-b157-2dc251976b4d"/>
    <xsd:element name="properties">
      <xsd:complexType>
        <xsd:sequence>
          <xsd:element name="documentManagement">
            <xsd:complexType>
              <xsd:all>
                <xsd:element ref="ns2:Document_x0020_Number"/>
                <xsd:element ref="ns2:Type_x0020_of_x0020_Change"/>
                <xsd:element ref="ns2:Document_x0020_Type"/>
                <xsd:element ref="ns2:Effective_x0020_Date"/>
                <xsd:element ref="ns2:Business_x0020_Group"/>
                <xsd:element ref="ns2:Department_x0020_Name"/>
                <xsd:element ref="ns2:Process_x0020_Owner_x0020__x002f__x0020_Authorization" minOccurs="0"/>
                <xsd:element ref="ns2:Change_x0020_Detail_x002f_Reason"/>
                <xsd:element ref="ns2:Process_x0020_Owner" minOccurs="0"/>
                <xsd:element ref="ns2:Language" minOccurs="0"/>
                <xsd:element ref="ns2:Requirement" minOccurs="0"/>
                <xsd:element ref="ns2:MediaServiceMetadata" minOccurs="0"/>
                <xsd:element ref="ns2:MediaServiceFastMetadata" minOccurs="0"/>
                <xsd:element ref="ns2:MediaServiceSearchProperties" minOccurs="0"/>
                <xsd:element ref="ns2:DAWDocumentStatus" minOccurs="0"/>
                <xsd:element ref="ns2:DAWDocDateApproved" minOccurs="0"/>
                <xsd:element ref="ns2:DAWDocActiveSubmitte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6b59f-3f59-4056-ae27-e6155e00a016" elementFormDefault="qualified">
    <xsd:import namespace="http://schemas.microsoft.com/office/2006/documentManagement/types"/>
    <xsd:import namespace="http://schemas.microsoft.com/office/infopath/2007/PartnerControls"/>
    <xsd:element name="Document_x0020_Number" ma:index="2" ma:displayName="Document Number" ma:description="Administrative Use Only" ma:indexed="true" ma:internalName="Document_x0020_Number" ma:readOnly="false">
      <xsd:simpleType>
        <xsd:restriction base="dms:Text">
          <xsd:maxLength value="255"/>
        </xsd:restriction>
      </xsd:simpleType>
    </xsd:element>
    <xsd:element name="Type_x0020_of_x0020_Change" ma:index="3" ma:displayName="Type of Change" ma:format="Dropdown" ma:internalName="Type_x0020_of_x0020_Change" ma:readOnly="false">
      <xsd:simpleType>
        <xsd:restriction base="dms:Choice">
          <xsd:enumeration value="New Document"/>
          <xsd:enumeration value="Change Existing"/>
          <xsd:enumeration value="Review - Annual"/>
          <xsd:enumeration value="Review - Other"/>
          <xsd:enumeration value="Obsolete"/>
        </xsd:restriction>
      </xsd:simpleType>
    </xsd:element>
    <xsd:element name="Document_x0020_Type" ma:index="4" ma:displayName="Document Type" ma:format="Dropdown" ma:indexed="true" ma:internalName="Document_x0020_Type" ma:readOnly="false">
      <xsd:simpleType>
        <xsd:restriction base="dms:Choice">
          <xsd:enumeration value="Form"/>
          <xsd:enumeration value="Process Flow"/>
          <xsd:enumeration value="Business Process Procedure"/>
          <xsd:enumeration value="Detailed Work Instruction"/>
          <xsd:enumeration value="Guidance Documents"/>
          <xsd:enumeration value="Manual"/>
          <xsd:enumeration value="Other"/>
        </xsd:restriction>
      </xsd:simpleType>
    </xsd:element>
    <xsd:element name="Effective_x0020_Date" ma:index="5" ma:displayName="Effective Date" ma:format="DateOnly" ma:indexed="true" ma:internalName="Effective_x0020_Date" ma:readOnly="false">
      <xsd:simpleType>
        <xsd:restriction base="dms:DateTime"/>
      </xsd:simpleType>
    </xsd:element>
    <xsd:element name="Business_x0020_Group" ma:index="6" ma:displayName="Function" ma:format="Dropdown" ma:indexed="true" ma:internalName="Business_x0020_Group" ma:readOnly="false">
      <xsd:simpleType>
        <xsd:restriction base="dms:Choice">
          <xsd:enumeration value="Quality"/>
          <xsd:enumeration value="Global/Corporate SCM"/>
        </xsd:restriction>
      </xsd:simpleType>
    </xsd:element>
    <xsd:element name="Department_x0020_Name" ma:index="7" ma:displayName="Department Name" ma:default="Global - Supplier Quality &amp; Development" ma:format="Dropdown" ma:indexed="true" ma:internalName="Department_x0020_Name" ma:readOnly="false">
      <xsd:simpleType>
        <xsd:restriction base="dms:Choice">
          <xsd:enumeration value="Global - Supplier Quality &amp; Development"/>
        </xsd:restriction>
      </xsd:simpleType>
    </xsd:element>
    <xsd:element name="Process_x0020_Owner_x0020__x002f__x0020_Authorization" ma:index="8" nillable="true" ma:displayName="Process Owner / Authorization" ma:format="Dropdown" ma:internalName="Process_x0020_Owner_x0020__x002F__x0020_Authorization" ma:readOnly="false">
      <xsd:simpleType>
        <xsd:restriction base="dms:Choice">
          <xsd:enumeration value="Vice President Global Procurement"/>
          <xsd:enumeration value="Director Global Category Management"/>
          <xsd:enumeration value="Global Supplier Quality Manager"/>
        </xsd:restriction>
      </xsd:simpleType>
    </xsd:element>
    <xsd:element name="Change_x0020_Detail_x002f_Reason" ma:index="9" ma:displayName="Change Detail/Reason" ma:internalName="Change_x0020_Detail_x002F_Reason" ma:readOnly="false">
      <xsd:simpleType>
        <xsd:restriction base="dms:Note"/>
      </xsd:simpleType>
    </xsd:element>
    <xsd:element name="Process_x0020_Owner" ma:index="10" nillable="true" ma:displayName="Process Notification" ma:list="UserInfo" ma:SharePointGroup="0" ma:internalName="Process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11" nillable="true" ma:displayName="Language" ma:default="English" ma:format="Dropdown" ma:indexed="true" ma:internalName="Language" ma:readOnly="false">
      <xsd:simpleType>
        <xsd:restriction base="dms:Choice">
          <xsd:enumeration value="English"/>
          <xsd:enumeration value="Deutsch"/>
          <xsd:enumeration value="French"/>
          <xsd:enumeration value="Chinese"/>
          <xsd:enumeration value="Italian"/>
        </xsd:restriction>
      </xsd:simpleType>
    </xsd:element>
    <xsd:element name="Requirement" ma:index="12" nillable="true" ma:displayName="Requirement" ma:default="Mandatory" ma:format="Dropdown" ma:internalName="Requirement" ma:readOnly="false">
      <xsd:simpleType>
        <xsd:restriction base="dms:Choice">
          <xsd:enumeration value="Mandatory"/>
          <xsd:enumeration value="Optional"/>
          <xsd:enumeration value="Guidance"/>
          <xsd:enumeration value="LS Global Mandatory"/>
          <xsd:enumeration value="LS Global Optional"/>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DAWDocumentStatus" ma:index="22" nillable="true" ma:displayName="Document Status" ma:hidden="true" ma:internalName="DAWDocumentStatus">
      <xsd:simpleType>
        <xsd:restriction base="dms:Choice">
          <xsd:enumeration value="Draft"/>
          <xsd:enumeration value="Approval in Progress"/>
          <xsd:enumeration value="Approved"/>
          <xsd:enumeration value="Rejected"/>
        </xsd:restriction>
      </xsd:simpleType>
    </xsd:element>
    <xsd:element name="DAWDocDateApproved" ma:index="23" nillable="true" ma:displayName="Decision Date" ma:hidden="true" ma:internalName="DAWDocDateApproved">
      <xsd:simpleType>
        <xsd:restriction base="dms:DateTime"/>
      </xsd:simpleType>
    </xsd:element>
    <xsd:element name="DAWDocActiveSubmitter" ma:index="24" nillable="true" ma:displayName="Last Submitter" ma:hidden="true" ma:internalName="DAWDocActiveSubmit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ab9a4-59e7-4e8a-b157-2dc251976b4d"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Process_x0020_Owner"><![CDATA[242;#i:0#.f|membership|dlohmiller@atsautomation.com,#i:0#.f|membership|dlohmiller@atsautomation.com,#dlohmiller@atsautomation.com,#dlohmiller@atsautomation.com,#Lohmiller, Dennis,#,#Quality Management,#Life Science Quality Leader;#1052;#i:0#.f|membership|mberz@iwk.de,#i:0#.f|membership|mberz@iwk.de,#MBerz@iwk.de,#mberz@iwk.de,#Berz, Michael,#,#1512 Qualitatssicherung,#Director Quality & Project Management Health, Safety and Environment;#1064;#i:0#.f|membership|pleibiger_extern@atsautomation.com;#521;#i:0#.f|membership|pbiemueller_extern@atsautomation.com;#123;#i:0#.f|membership|elehmann@atsautomation.com,#i:0#.f|membership|elehmann@atsautomation.com,#elehmann@atsautomation.com,#elehmann@atsautomation.com,#Lehmann, Elmar,#,#SO-Service,#Service Operations Manager;#1020;#i:0#.f|membership|sherdt@atsautomation.com,#i:0#.f|membership|sherdt@atsautomation.com,#sherdt@atsautomation.com,#,#Herdt, Simon,#,#QM/QMP Product Qualification,#QM Representative;#94;#i:0#.f|membership|ajaeger@atsautomation.com,#i:0#.f|membership|ajaeger@atsautomation.com,#ajaeger@atsautomation.com,#,#Jäger, Annette,#,#Supply Chain Management,#Teamlead Supply Chain Management]]></LongProp>
</LongProperties>
</file>

<file path=customXml/item4.xml><?xml version="1.0" encoding="utf-8"?>
<p:properties xmlns:p="http://schemas.microsoft.com/office/2006/metadata/properties" xmlns:xsi="http://www.w3.org/2001/XMLSchema-instance" xmlns:pc="http://schemas.microsoft.com/office/infopath/2007/PartnerControls">
  <documentManagement>
    <Change_x0020_Detail_x002f_Reason xmlns="a586b59f-3f59-4056-ae27-e6155e00a016">Transfer of the C7.4.1-1M to this library from the Global BQMS.
Header updated to reflect the new ownership under Global SCM, logos, and company name. 
Z299 – Changed to current standard – N299 (P.3, P.6 [Table/Notes], P.16 
ISO 9001:2008 – Changed to current edition: ISO 9001:2015 P.6 - Table
</Change_x0020_Detail_x002f_Reason>
    <DAWDocumentStatus xmlns="a586b59f-3f59-4056-ae27-e6155e00a016" xsi:nil="true"/>
    <Type_x0020_of_x0020_Change xmlns="a586b59f-3f59-4056-ae27-e6155e00a016">New Document</Type_x0020_of_x0020_Change>
    <Effective_x0020_Date xmlns="a586b59f-3f59-4056-ae27-e6155e00a016">2023-03-07T05:00:00+00:00</Effective_x0020_Date>
    <DAWDocDateApproved xmlns="a586b59f-3f59-4056-ae27-e6155e00a016" xsi:nil="true"/>
    <Document_x0020_Type xmlns="a586b59f-3f59-4056-ae27-e6155e00a016">Manual</Document_x0020_Type>
    <Requirement xmlns="a586b59f-3f59-4056-ae27-e6155e00a016">Mandatory</Requirement>
    <Process_x0020_Owner_x0020__x002f__x0020_Authorization xmlns="a586b59f-3f59-4056-ae27-e6155e00a016">Director Global Category Management</Process_x0020_Owner_x0020__x002f__x0020_Authorization>
    <Document_x0020_Number xmlns="a586b59f-3f59-4056-ae27-e6155e00a016">C7.4.1-1M</Document_x0020_Number>
    <Department_x0020_Name xmlns="a586b59f-3f59-4056-ae27-e6155e00a016">Global - Supplier Quality &amp; Development</Department_x0020_Name>
    <Process_x0020_Owner xmlns="a586b59f-3f59-4056-ae27-e6155e00a016">
      <UserInfo>
        <DisplayName>i:0#.f|membership|dlohmiller@atsautomation.com,#i:0#.f|membership|dlohmiller@atsautomation.com,#dlohmiller@atsautomation.com,#dlohmiller@atsautomation.com,#Lohmiller, Dennis,#,#Quality Management,#Life Science Quality Leader</DisplayName>
        <AccountId>242</AccountId>
        <AccountType/>
      </UserInfo>
      <UserInfo>
        <DisplayName>i:0#.f|membership|mberz@iwk.de,#i:0#.f|membership|mberz@iwk.de,#MBerz@iwk.de,#mberz@iwk.de,#Berz, Michael,#,#1512 Qualitatssicherung,#Director Quality &amp; Project Management Health, Safety and Environment</DisplayName>
        <AccountId>1052</AccountId>
        <AccountType/>
      </UserInfo>
      <UserInfo>
        <DisplayName>i:0#.f|membership|pleibiger_extern@atsautomation.com</DisplayName>
        <AccountId>1064</AccountId>
        <AccountType/>
      </UserInfo>
      <UserInfo>
        <DisplayName>i:0#.f|membership|pbiemueller_extern@atsautomation.com</DisplayName>
        <AccountId>521</AccountId>
        <AccountType/>
      </UserInfo>
      <UserInfo>
        <DisplayName>i:0#.f|membership|elehmann@atsautomation.com,#i:0#.f|membership|elehmann@atsautomation.com,#elehmann@atsautomation.com,#elehmann@atsautomation.com,#Lehmann, Elmar,#,#SO-Service,#Service Operations Manager</DisplayName>
        <AccountId>123</AccountId>
        <AccountType/>
      </UserInfo>
      <UserInfo>
        <DisplayName>i:0#.f|membership|sherdt@atsautomation.com,#i:0#.f|membership|sherdt@atsautomation.com,#sherdt@atsautomation.com,#sherdt@atsautomation.com,#Herdt, Simon,#,#QM/QMP Product Qualification,#QM Representative</DisplayName>
        <AccountId>1020</AccountId>
        <AccountType/>
      </UserInfo>
      <UserInfo>
        <DisplayName>i:0#.f|membership|ajaeger@atsautomation.com,#i:0#.f|membership|ajaeger@atsautomation.com,#ajaeger@atsautomation.com,#ajaeger@atsautomation.com,#Jäger, Annette,#,#Supply Chain Management,#Teamlead Supply Chain Management</DisplayName>
        <AccountId>94</AccountId>
        <AccountType/>
      </UserInfo>
      <UserInfo>
        <DisplayName>i:0#.f|membership|nkatz@atsautomation.com,#i:0#.f|membership|nkatz@atsautomation.com,#NKatz@atsautomation.com,#,#Katz, Norbert,#,#Quality Management,#Quality Manager</DisplayName>
        <AccountId>1055</AccountId>
        <AccountType/>
      </UserInfo>
      <UserInfo>
        <DisplayName>i:0#.f|membership|fhoser@atsautomation.com,#i:0#.f|membership|fhoser@atsautomation.com,#FHoser@atsautomation.com,#,#Hoser, Florian,#,#Supply Chain,#Manager Supply Chain</DisplayName>
        <AccountId>50</AccountId>
        <AccountType/>
      </UserInfo>
      <UserInfo>
        <DisplayName>i:0#.f|membership|jnengel@atsautomation.com,#i:0#.f|membership|jnengel@atsautomation.com,#jnengel@atsautomation.com,#,#Nengel, Jörg,#,#Purchasing,#Qualitätsmanagement-Beauftragter</DisplayName>
        <AccountId>227</AccountId>
        <AccountType/>
      </UserInfo>
      <UserInfo>
        <DisplayName>i:0#.f|membership|aschwarzer@atsautomation.com,#i:0#.f|membership|aschwarzer@atsautomation.com,#aschwarzer@atsautomation.com,#,#Schwarzer, Andreas,#,#Purchasing,#Einkäufer</DisplayName>
        <AccountId>636</AccountId>
        <AccountType/>
      </UserInfo>
    </Process_x0020_Owner>
    <Business_x0020_Group xmlns="a586b59f-3f59-4056-ae27-e6155e00a016">Quality</Business_x0020_Group>
    <DAWDocActiveSubmitter xmlns="a586b59f-3f59-4056-ae27-e6155e00a016">
      <UserInfo>
        <DisplayName/>
        <AccountId xsi:nil="true"/>
        <AccountType/>
      </UserInfo>
    </DAWDocActiveSubmitter>
    <Language xmlns="a586b59f-3f59-4056-ae27-e6155e00a016">Deutsch</Language>
    <SharedWithUsers xmlns="3deab9a4-59e7-4e8a-b157-2dc251976b4d">
      <UserInfo>
        <DisplayName>Müller, Daniel</DisplayName>
        <AccountId>380</AccountId>
        <AccountType/>
      </UserInfo>
      <UserInfo>
        <DisplayName>Lohmiller, Dennis</DisplayName>
        <AccountId>242</AccountId>
        <AccountType/>
      </UserInfo>
      <UserInfo>
        <DisplayName>Bauer, Herbert</DisplayName>
        <AccountId>1917</AccountId>
        <AccountType/>
      </UserInfo>
    </SharedWithUsers>
  </documentManagement>
</p:properties>
</file>

<file path=customXml/itemProps1.xml><?xml version="1.0" encoding="utf-8"?>
<ds:datastoreItem xmlns:ds="http://schemas.openxmlformats.org/officeDocument/2006/customXml" ds:itemID="{7298228D-226F-4C53-ACBA-5EB121209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6b59f-3f59-4056-ae27-e6155e00a016"/>
    <ds:schemaRef ds:uri="3deab9a4-59e7-4e8a-b157-2dc25197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8202D-CD11-4579-854E-497615154840}">
  <ds:schemaRefs>
    <ds:schemaRef ds:uri="http://schemas.microsoft.com/sharepoint/v3/contenttype/forms"/>
  </ds:schemaRefs>
</ds:datastoreItem>
</file>

<file path=customXml/itemProps3.xml><?xml version="1.0" encoding="utf-8"?>
<ds:datastoreItem xmlns:ds="http://schemas.openxmlformats.org/officeDocument/2006/customXml" ds:itemID="{25C79C63-A59A-48EC-B660-98D3AEE218AE}">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18E033B-37EF-4BFE-8209-022EFD677A86}">
  <ds:schemaRefs>
    <ds:schemaRef ds:uri="a586b59f-3f59-4056-ae27-e6155e00a016"/>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3deab9a4-59e7-4e8a-b157-2dc251976b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15234</Words>
  <Characters>86838</Characters>
  <Application>Microsoft Office Word</Application>
  <DocSecurity>4</DocSecurity>
  <Lines>723</Lines>
  <Paragraphs>203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Global Supplier Quality Manual_DE</vt:lpstr>
      <vt:lpstr>Global Supplier Quality Manual_DE</vt:lpstr>
    </vt:vector>
  </TitlesOfParts>
  <Company/>
  <LinksUpToDate>false</LinksUpToDate>
  <CharactersWithSpaces>101869</CharactersWithSpaces>
  <SharedDoc>false</SharedDoc>
  <HLinks>
    <vt:vector size="222" baseType="variant">
      <vt:variant>
        <vt:i4>6684716</vt:i4>
      </vt:variant>
      <vt:variant>
        <vt:i4>264</vt:i4>
      </vt:variant>
      <vt:variant>
        <vt:i4>0</vt:i4>
      </vt:variant>
      <vt:variant>
        <vt:i4>5</vt:i4>
      </vt:variant>
      <vt:variant>
        <vt:lpwstr>http://www.atsautomation.com/en/About Us/Supplier Quality Management/Supplier Resource Library.aspx</vt:lpwstr>
      </vt:variant>
      <vt:variant>
        <vt:lpwstr/>
      </vt:variant>
      <vt:variant>
        <vt:i4>3539007</vt:i4>
      </vt:variant>
      <vt:variant>
        <vt:i4>261</vt:i4>
      </vt:variant>
      <vt:variant>
        <vt:i4>0</vt:i4>
      </vt:variant>
      <vt:variant>
        <vt:i4>5</vt:i4>
      </vt:variant>
      <vt:variant>
        <vt:lpwstr>http://www.atsautomation.com/en/About Us/Supplier Quality Management/Supplier Deviation Waiver Process.aspx</vt:lpwstr>
      </vt:variant>
      <vt:variant>
        <vt:lpwstr/>
      </vt:variant>
      <vt:variant>
        <vt:i4>1703991</vt:i4>
      </vt:variant>
      <vt:variant>
        <vt:i4>206</vt:i4>
      </vt:variant>
      <vt:variant>
        <vt:i4>0</vt:i4>
      </vt:variant>
      <vt:variant>
        <vt:i4>5</vt:i4>
      </vt:variant>
      <vt:variant>
        <vt:lpwstr/>
      </vt:variant>
      <vt:variant>
        <vt:lpwstr>_Toc108692794</vt:lpwstr>
      </vt:variant>
      <vt:variant>
        <vt:i4>1703991</vt:i4>
      </vt:variant>
      <vt:variant>
        <vt:i4>200</vt:i4>
      </vt:variant>
      <vt:variant>
        <vt:i4>0</vt:i4>
      </vt:variant>
      <vt:variant>
        <vt:i4>5</vt:i4>
      </vt:variant>
      <vt:variant>
        <vt:lpwstr/>
      </vt:variant>
      <vt:variant>
        <vt:lpwstr>_Toc108692793</vt:lpwstr>
      </vt:variant>
      <vt:variant>
        <vt:i4>1703991</vt:i4>
      </vt:variant>
      <vt:variant>
        <vt:i4>194</vt:i4>
      </vt:variant>
      <vt:variant>
        <vt:i4>0</vt:i4>
      </vt:variant>
      <vt:variant>
        <vt:i4>5</vt:i4>
      </vt:variant>
      <vt:variant>
        <vt:lpwstr/>
      </vt:variant>
      <vt:variant>
        <vt:lpwstr>_Toc108692792</vt:lpwstr>
      </vt:variant>
      <vt:variant>
        <vt:i4>1703991</vt:i4>
      </vt:variant>
      <vt:variant>
        <vt:i4>188</vt:i4>
      </vt:variant>
      <vt:variant>
        <vt:i4>0</vt:i4>
      </vt:variant>
      <vt:variant>
        <vt:i4>5</vt:i4>
      </vt:variant>
      <vt:variant>
        <vt:lpwstr/>
      </vt:variant>
      <vt:variant>
        <vt:lpwstr>_Toc108692791</vt:lpwstr>
      </vt:variant>
      <vt:variant>
        <vt:i4>1703991</vt:i4>
      </vt:variant>
      <vt:variant>
        <vt:i4>182</vt:i4>
      </vt:variant>
      <vt:variant>
        <vt:i4>0</vt:i4>
      </vt:variant>
      <vt:variant>
        <vt:i4>5</vt:i4>
      </vt:variant>
      <vt:variant>
        <vt:lpwstr/>
      </vt:variant>
      <vt:variant>
        <vt:lpwstr>_Toc108692790</vt:lpwstr>
      </vt:variant>
      <vt:variant>
        <vt:i4>1769527</vt:i4>
      </vt:variant>
      <vt:variant>
        <vt:i4>176</vt:i4>
      </vt:variant>
      <vt:variant>
        <vt:i4>0</vt:i4>
      </vt:variant>
      <vt:variant>
        <vt:i4>5</vt:i4>
      </vt:variant>
      <vt:variant>
        <vt:lpwstr/>
      </vt:variant>
      <vt:variant>
        <vt:lpwstr>_Toc108692789</vt:lpwstr>
      </vt:variant>
      <vt:variant>
        <vt:i4>1769527</vt:i4>
      </vt:variant>
      <vt:variant>
        <vt:i4>170</vt:i4>
      </vt:variant>
      <vt:variant>
        <vt:i4>0</vt:i4>
      </vt:variant>
      <vt:variant>
        <vt:i4>5</vt:i4>
      </vt:variant>
      <vt:variant>
        <vt:lpwstr/>
      </vt:variant>
      <vt:variant>
        <vt:lpwstr>_Toc108692788</vt:lpwstr>
      </vt:variant>
      <vt:variant>
        <vt:i4>1769527</vt:i4>
      </vt:variant>
      <vt:variant>
        <vt:i4>164</vt:i4>
      </vt:variant>
      <vt:variant>
        <vt:i4>0</vt:i4>
      </vt:variant>
      <vt:variant>
        <vt:i4>5</vt:i4>
      </vt:variant>
      <vt:variant>
        <vt:lpwstr/>
      </vt:variant>
      <vt:variant>
        <vt:lpwstr>_Toc108692787</vt:lpwstr>
      </vt:variant>
      <vt:variant>
        <vt:i4>1769527</vt:i4>
      </vt:variant>
      <vt:variant>
        <vt:i4>158</vt:i4>
      </vt:variant>
      <vt:variant>
        <vt:i4>0</vt:i4>
      </vt:variant>
      <vt:variant>
        <vt:i4>5</vt:i4>
      </vt:variant>
      <vt:variant>
        <vt:lpwstr/>
      </vt:variant>
      <vt:variant>
        <vt:lpwstr>_Toc108692786</vt:lpwstr>
      </vt:variant>
      <vt:variant>
        <vt:i4>1769527</vt:i4>
      </vt:variant>
      <vt:variant>
        <vt:i4>152</vt:i4>
      </vt:variant>
      <vt:variant>
        <vt:i4>0</vt:i4>
      </vt:variant>
      <vt:variant>
        <vt:i4>5</vt:i4>
      </vt:variant>
      <vt:variant>
        <vt:lpwstr/>
      </vt:variant>
      <vt:variant>
        <vt:lpwstr>_Toc108692785</vt:lpwstr>
      </vt:variant>
      <vt:variant>
        <vt:i4>1769527</vt:i4>
      </vt:variant>
      <vt:variant>
        <vt:i4>146</vt:i4>
      </vt:variant>
      <vt:variant>
        <vt:i4>0</vt:i4>
      </vt:variant>
      <vt:variant>
        <vt:i4>5</vt:i4>
      </vt:variant>
      <vt:variant>
        <vt:lpwstr/>
      </vt:variant>
      <vt:variant>
        <vt:lpwstr>_Toc108692784</vt:lpwstr>
      </vt:variant>
      <vt:variant>
        <vt:i4>1769527</vt:i4>
      </vt:variant>
      <vt:variant>
        <vt:i4>140</vt:i4>
      </vt:variant>
      <vt:variant>
        <vt:i4>0</vt:i4>
      </vt:variant>
      <vt:variant>
        <vt:i4>5</vt:i4>
      </vt:variant>
      <vt:variant>
        <vt:lpwstr/>
      </vt:variant>
      <vt:variant>
        <vt:lpwstr>_Toc108692783</vt:lpwstr>
      </vt:variant>
      <vt:variant>
        <vt:i4>1769527</vt:i4>
      </vt:variant>
      <vt:variant>
        <vt:i4>134</vt:i4>
      </vt:variant>
      <vt:variant>
        <vt:i4>0</vt:i4>
      </vt:variant>
      <vt:variant>
        <vt:i4>5</vt:i4>
      </vt:variant>
      <vt:variant>
        <vt:lpwstr/>
      </vt:variant>
      <vt:variant>
        <vt:lpwstr>_Toc108692782</vt:lpwstr>
      </vt:variant>
      <vt:variant>
        <vt:i4>1769527</vt:i4>
      </vt:variant>
      <vt:variant>
        <vt:i4>128</vt:i4>
      </vt:variant>
      <vt:variant>
        <vt:i4>0</vt:i4>
      </vt:variant>
      <vt:variant>
        <vt:i4>5</vt:i4>
      </vt:variant>
      <vt:variant>
        <vt:lpwstr/>
      </vt:variant>
      <vt:variant>
        <vt:lpwstr>_Toc108692781</vt:lpwstr>
      </vt:variant>
      <vt:variant>
        <vt:i4>1769527</vt:i4>
      </vt:variant>
      <vt:variant>
        <vt:i4>122</vt:i4>
      </vt:variant>
      <vt:variant>
        <vt:i4>0</vt:i4>
      </vt:variant>
      <vt:variant>
        <vt:i4>5</vt:i4>
      </vt:variant>
      <vt:variant>
        <vt:lpwstr/>
      </vt:variant>
      <vt:variant>
        <vt:lpwstr>_Toc108692780</vt:lpwstr>
      </vt:variant>
      <vt:variant>
        <vt:i4>1310775</vt:i4>
      </vt:variant>
      <vt:variant>
        <vt:i4>116</vt:i4>
      </vt:variant>
      <vt:variant>
        <vt:i4>0</vt:i4>
      </vt:variant>
      <vt:variant>
        <vt:i4>5</vt:i4>
      </vt:variant>
      <vt:variant>
        <vt:lpwstr/>
      </vt:variant>
      <vt:variant>
        <vt:lpwstr>_Toc108692779</vt:lpwstr>
      </vt:variant>
      <vt:variant>
        <vt:i4>1310775</vt:i4>
      </vt:variant>
      <vt:variant>
        <vt:i4>110</vt:i4>
      </vt:variant>
      <vt:variant>
        <vt:i4>0</vt:i4>
      </vt:variant>
      <vt:variant>
        <vt:i4>5</vt:i4>
      </vt:variant>
      <vt:variant>
        <vt:lpwstr/>
      </vt:variant>
      <vt:variant>
        <vt:lpwstr>_Toc108692778</vt:lpwstr>
      </vt:variant>
      <vt:variant>
        <vt:i4>1310775</vt:i4>
      </vt:variant>
      <vt:variant>
        <vt:i4>104</vt:i4>
      </vt:variant>
      <vt:variant>
        <vt:i4>0</vt:i4>
      </vt:variant>
      <vt:variant>
        <vt:i4>5</vt:i4>
      </vt:variant>
      <vt:variant>
        <vt:lpwstr/>
      </vt:variant>
      <vt:variant>
        <vt:lpwstr>_Toc108692777</vt:lpwstr>
      </vt:variant>
      <vt:variant>
        <vt:i4>1310775</vt:i4>
      </vt:variant>
      <vt:variant>
        <vt:i4>98</vt:i4>
      </vt:variant>
      <vt:variant>
        <vt:i4>0</vt:i4>
      </vt:variant>
      <vt:variant>
        <vt:i4>5</vt:i4>
      </vt:variant>
      <vt:variant>
        <vt:lpwstr/>
      </vt:variant>
      <vt:variant>
        <vt:lpwstr>_Toc108692776</vt:lpwstr>
      </vt:variant>
      <vt:variant>
        <vt:i4>1310775</vt:i4>
      </vt:variant>
      <vt:variant>
        <vt:i4>92</vt:i4>
      </vt:variant>
      <vt:variant>
        <vt:i4>0</vt:i4>
      </vt:variant>
      <vt:variant>
        <vt:i4>5</vt:i4>
      </vt:variant>
      <vt:variant>
        <vt:lpwstr/>
      </vt:variant>
      <vt:variant>
        <vt:lpwstr>_Toc108692775</vt:lpwstr>
      </vt:variant>
      <vt:variant>
        <vt:i4>1310775</vt:i4>
      </vt:variant>
      <vt:variant>
        <vt:i4>86</vt:i4>
      </vt:variant>
      <vt:variant>
        <vt:i4>0</vt:i4>
      </vt:variant>
      <vt:variant>
        <vt:i4>5</vt:i4>
      </vt:variant>
      <vt:variant>
        <vt:lpwstr/>
      </vt:variant>
      <vt:variant>
        <vt:lpwstr>_Toc108692774</vt:lpwstr>
      </vt:variant>
      <vt:variant>
        <vt:i4>1310775</vt:i4>
      </vt:variant>
      <vt:variant>
        <vt:i4>80</vt:i4>
      </vt:variant>
      <vt:variant>
        <vt:i4>0</vt:i4>
      </vt:variant>
      <vt:variant>
        <vt:i4>5</vt:i4>
      </vt:variant>
      <vt:variant>
        <vt:lpwstr/>
      </vt:variant>
      <vt:variant>
        <vt:lpwstr>_Toc108692773</vt:lpwstr>
      </vt:variant>
      <vt:variant>
        <vt:i4>1310775</vt:i4>
      </vt:variant>
      <vt:variant>
        <vt:i4>74</vt:i4>
      </vt:variant>
      <vt:variant>
        <vt:i4>0</vt:i4>
      </vt:variant>
      <vt:variant>
        <vt:i4>5</vt:i4>
      </vt:variant>
      <vt:variant>
        <vt:lpwstr/>
      </vt:variant>
      <vt:variant>
        <vt:lpwstr>_Toc108692772</vt:lpwstr>
      </vt:variant>
      <vt:variant>
        <vt:i4>1310775</vt:i4>
      </vt:variant>
      <vt:variant>
        <vt:i4>68</vt:i4>
      </vt:variant>
      <vt:variant>
        <vt:i4>0</vt:i4>
      </vt:variant>
      <vt:variant>
        <vt:i4>5</vt:i4>
      </vt:variant>
      <vt:variant>
        <vt:lpwstr/>
      </vt:variant>
      <vt:variant>
        <vt:lpwstr>_Toc108692771</vt:lpwstr>
      </vt:variant>
      <vt:variant>
        <vt:i4>1310775</vt:i4>
      </vt:variant>
      <vt:variant>
        <vt:i4>62</vt:i4>
      </vt:variant>
      <vt:variant>
        <vt:i4>0</vt:i4>
      </vt:variant>
      <vt:variant>
        <vt:i4>5</vt:i4>
      </vt:variant>
      <vt:variant>
        <vt:lpwstr/>
      </vt:variant>
      <vt:variant>
        <vt:lpwstr>_Toc108692770</vt:lpwstr>
      </vt:variant>
      <vt:variant>
        <vt:i4>1376311</vt:i4>
      </vt:variant>
      <vt:variant>
        <vt:i4>56</vt:i4>
      </vt:variant>
      <vt:variant>
        <vt:i4>0</vt:i4>
      </vt:variant>
      <vt:variant>
        <vt:i4>5</vt:i4>
      </vt:variant>
      <vt:variant>
        <vt:lpwstr/>
      </vt:variant>
      <vt:variant>
        <vt:lpwstr>_Toc108692769</vt:lpwstr>
      </vt:variant>
      <vt:variant>
        <vt:i4>1376311</vt:i4>
      </vt:variant>
      <vt:variant>
        <vt:i4>50</vt:i4>
      </vt:variant>
      <vt:variant>
        <vt:i4>0</vt:i4>
      </vt:variant>
      <vt:variant>
        <vt:i4>5</vt:i4>
      </vt:variant>
      <vt:variant>
        <vt:lpwstr/>
      </vt:variant>
      <vt:variant>
        <vt:lpwstr>_Toc108692768</vt:lpwstr>
      </vt:variant>
      <vt:variant>
        <vt:i4>1376311</vt:i4>
      </vt:variant>
      <vt:variant>
        <vt:i4>44</vt:i4>
      </vt:variant>
      <vt:variant>
        <vt:i4>0</vt:i4>
      </vt:variant>
      <vt:variant>
        <vt:i4>5</vt:i4>
      </vt:variant>
      <vt:variant>
        <vt:lpwstr/>
      </vt:variant>
      <vt:variant>
        <vt:lpwstr>_Toc108692767</vt:lpwstr>
      </vt:variant>
      <vt:variant>
        <vt:i4>1376311</vt:i4>
      </vt:variant>
      <vt:variant>
        <vt:i4>38</vt:i4>
      </vt:variant>
      <vt:variant>
        <vt:i4>0</vt:i4>
      </vt:variant>
      <vt:variant>
        <vt:i4>5</vt:i4>
      </vt:variant>
      <vt:variant>
        <vt:lpwstr/>
      </vt:variant>
      <vt:variant>
        <vt:lpwstr>_Toc108692766</vt:lpwstr>
      </vt:variant>
      <vt:variant>
        <vt:i4>1376311</vt:i4>
      </vt:variant>
      <vt:variant>
        <vt:i4>32</vt:i4>
      </vt:variant>
      <vt:variant>
        <vt:i4>0</vt:i4>
      </vt:variant>
      <vt:variant>
        <vt:i4>5</vt:i4>
      </vt:variant>
      <vt:variant>
        <vt:lpwstr/>
      </vt:variant>
      <vt:variant>
        <vt:lpwstr>_Toc108692765</vt:lpwstr>
      </vt:variant>
      <vt:variant>
        <vt:i4>1376311</vt:i4>
      </vt:variant>
      <vt:variant>
        <vt:i4>26</vt:i4>
      </vt:variant>
      <vt:variant>
        <vt:i4>0</vt:i4>
      </vt:variant>
      <vt:variant>
        <vt:i4>5</vt:i4>
      </vt:variant>
      <vt:variant>
        <vt:lpwstr/>
      </vt:variant>
      <vt:variant>
        <vt:lpwstr>_Toc108692764</vt:lpwstr>
      </vt:variant>
      <vt:variant>
        <vt:i4>1376311</vt:i4>
      </vt:variant>
      <vt:variant>
        <vt:i4>20</vt:i4>
      </vt:variant>
      <vt:variant>
        <vt:i4>0</vt:i4>
      </vt:variant>
      <vt:variant>
        <vt:i4>5</vt:i4>
      </vt:variant>
      <vt:variant>
        <vt:lpwstr/>
      </vt:variant>
      <vt:variant>
        <vt:lpwstr>_Toc108692763</vt:lpwstr>
      </vt:variant>
      <vt:variant>
        <vt:i4>1376311</vt:i4>
      </vt:variant>
      <vt:variant>
        <vt:i4>14</vt:i4>
      </vt:variant>
      <vt:variant>
        <vt:i4>0</vt:i4>
      </vt:variant>
      <vt:variant>
        <vt:i4>5</vt:i4>
      </vt:variant>
      <vt:variant>
        <vt:lpwstr/>
      </vt:variant>
      <vt:variant>
        <vt:lpwstr>_Toc108692762</vt:lpwstr>
      </vt:variant>
      <vt:variant>
        <vt:i4>1376311</vt:i4>
      </vt:variant>
      <vt:variant>
        <vt:i4>8</vt:i4>
      </vt:variant>
      <vt:variant>
        <vt:i4>0</vt:i4>
      </vt:variant>
      <vt:variant>
        <vt:i4>5</vt:i4>
      </vt:variant>
      <vt:variant>
        <vt:lpwstr/>
      </vt:variant>
      <vt:variant>
        <vt:lpwstr>_Toc108692761</vt:lpwstr>
      </vt:variant>
      <vt:variant>
        <vt:i4>1376311</vt:i4>
      </vt:variant>
      <vt:variant>
        <vt:i4>2</vt:i4>
      </vt:variant>
      <vt:variant>
        <vt:i4>0</vt:i4>
      </vt:variant>
      <vt:variant>
        <vt:i4>5</vt:i4>
      </vt:variant>
      <vt:variant>
        <vt:lpwstr/>
      </vt:variant>
      <vt:variant>
        <vt:lpwstr>_Toc108692760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Supplier Quality Manual_DE</dc:title>
  <dc:subject/>
  <dc:creator>dbarnard</dc:creator>
  <cp:keywords/>
  <dc:description/>
  <cp:lastModifiedBy>Weaver, Ryan</cp:lastModifiedBy>
  <cp:revision>2</cp:revision>
  <cp:lastPrinted>2010-01-08T16:05:00Z</cp:lastPrinted>
  <dcterms:created xsi:type="dcterms:W3CDTF">2023-09-21T12:45:00Z</dcterms:created>
  <dcterms:modified xsi:type="dcterms:W3CDTF">2023-09-21T12:45:00Z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ustomer Specific">
    <vt:lpwstr>0</vt:lpwstr>
  </property>
  <property fmtid="{D5CDD505-2E9C-101B-9397-08002B2CF9AE}" pid="4" name="display_urn:schemas-microsoft-com:office:office#Process_x0020_Owner">
    <vt:lpwstr>Lohmiller, Dennis;Berz, Michael;Leibiger Patrick;Biemüller Patric;Lehmann, Elmar;Herdt, Simon;Jäger, Annette</vt:lpwstr>
  </property>
  <property fmtid="{D5CDD505-2E9C-101B-9397-08002B2CF9AE}" pid="5" name="Order">
    <vt:lpwstr>25600.0000000000</vt:lpwstr>
  </property>
  <property fmtid="{D5CDD505-2E9C-101B-9397-08002B2CF9AE}" pid="6" name="_CopySource">
    <vt:lpwstr>http://atsportal.atsna.atsauto.net/SiteDirectory/QMS/Change Requests/7.4.1-2P-5F-ATS Systems Supplier Manual.doc</vt:lpwstr>
  </property>
  <property fmtid="{D5CDD505-2E9C-101B-9397-08002B2CF9AE}" pid="7" name="display_urn:schemas-microsoft-com:office:office#Editor">
    <vt:lpwstr>Lohmiller, Dennis</vt:lpwstr>
  </property>
  <property fmtid="{D5CDD505-2E9C-101B-9397-08002B2CF9AE}" pid="8" name="xd_ProgID">
    <vt:lpwstr/>
  </property>
  <property fmtid="{D5CDD505-2E9C-101B-9397-08002B2CF9AE}" pid="9" name="display_urn:schemas-microsoft-com:office:office#Author">
    <vt:lpwstr>McBride, Elizabeth</vt:lpwstr>
  </property>
  <property fmtid="{D5CDD505-2E9C-101B-9397-08002B2CF9AE}" pid="10" name="TemplateUrl">
    <vt:lpwstr/>
  </property>
  <property fmtid="{D5CDD505-2E9C-101B-9397-08002B2CF9AE}" pid="11" name="_dlc_DocId">
    <vt:lpwstr>MDPXMDTTHRYM-951665119-527</vt:lpwstr>
  </property>
  <property fmtid="{D5CDD505-2E9C-101B-9397-08002B2CF9AE}" pid="12" name="_dlc_DocIdItemGuid">
    <vt:lpwstr>02d0490a-cca5-406f-aa8e-8f77955881fd</vt:lpwstr>
  </property>
  <property fmtid="{D5CDD505-2E9C-101B-9397-08002B2CF9AE}" pid="13" name="_dlc_DocIdUrl">
    <vt:lpwstr>https://portal/cbqm/_layouts/15/DocIdRedir.aspx?ID=MDPXMDTTHRYM-951665119-527, MDPXMDTTHRYM-951665119-527</vt:lpwstr>
  </property>
  <property fmtid="{D5CDD505-2E9C-101B-9397-08002B2CF9AE}" pid="14" name="DAWDocActiveSubmitter0">
    <vt:lpwstr/>
  </property>
  <property fmtid="{D5CDD505-2E9C-101B-9397-08002B2CF9AE}" pid="15" name="DAWDocumentStatus0">
    <vt:lpwstr/>
  </property>
  <property fmtid="{D5CDD505-2E9C-101B-9397-08002B2CF9AE}" pid="16" name="DAWDocDateApproved0">
    <vt:lpwstr/>
  </property>
  <property fmtid="{D5CDD505-2E9C-101B-9397-08002B2CF9AE}" pid="17" name="ContentTypeId">
    <vt:lpwstr>0x0101003C53DC1667689E4C83F0FC959298B5DB</vt:lpwstr>
  </property>
</Properties>
</file>